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5F" w:rsidRDefault="00AA7F81" w:rsidP="003A0BAF">
      <w:pPr>
        <w:jc w:val="center"/>
        <w:rPr>
          <w:b/>
          <w:sz w:val="28"/>
          <w:szCs w:val="28"/>
        </w:rPr>
      </w:pPr>
      <w:r>
        <w:rPr>
          <w:b/>
          <w:sz w:val="28"/>
          <w:szCs w:val="28"/>
        </w:rPr>
        <w:t>СОВЕТ ДЕПУТАТОВ ВОЛЧАНСКОГО</w:t>
      </w:r>
      <w:r w:rsidR="00C13AC6">
        <w:rPr>
          <w:b/>
          <w:sz w:val="28"/>
          <w:szCs w:val="28"/>
        </w:rPr>
        <w:t xml:space="preserve"> СЕЛЬСОВЕТА</w:t>
      </w:r>
    </w:p>
    <w:p w:rsidR="00155D5F" w:rsidRDefault="00C13AC6">
      <w:pPr>
        <w:ind w:firstLine="540"/>
        <w:jc w:val="center"/>
      </w:pPr>
      <w:r>
        <w:rPr>
          <w:b/>
          <w:sz w:val="28"/>
          <w:szCs w:val="28"/>
        </w:rPr>
        <w:t xml:space="preserve"> ДОВОЛЕНСКОГО РАЙОНА НОВОСИБИРСКОЙ ОБЛАСТИ</w:t>
      </w:r>
    </w:p>
    <w:p w:rsidR="00155D5F" w:rsidRPr="00AA7F81" w:rsidRDefault="00AA7F81">
      <w:pPr>
        <w:ind w:firstLine="540"/>
        <w:jc w:val="center"/>
        <w:rPr>
          <w:sz w:val="28"/>
          <w:szCs w:val="28"/>
        </w:rPr>
      </w:pPr>
      <w:r>
        <w:rPr>
          <w:sz w:val="28"/>
          <w:szCs w:val="28"/>
        </w:rPr>
        <w:t>(шестого</w:t>
      </w:r>
      <w:r w:rsidR="00C13AC6" w:rsidRPr="00AA7F81">
        <w:rPr>
          <w:sz w:val="28"/>
          <w:szCs w:val="28"/>
        </w:rPr>
        <w:t xml:space="preserve"> созыва)</w:t>
      </w:r>
    </w:p>
    <w:p w:rsidR="00155D5F" w:rsidRDefault="00155D5F">
      <w:pPr>
        <w:ind w:firstLine="540"/>
        <w:jc w:val="center"/>
        <w:rPr>
          <w:b/>
          <w:sz w:val="28"/>
          <w:szCs w:val="28"/>
        </w:rPr>
      </w:pPr>
    </w:p>
    <w:p w:rsidR="00155D5F" w:rsidRDefault="00C13AC6">
      <w:pPr>
        <w:ind w:firstLine="540"/>
        <w:jc w:val="center"/>
        <w:rPr>
          <w:b/>
          <w:sz w:val="28"/>
          <w:szCs w:val="28"/>
        </w:rPr>
      </w:pPr>
      <w:r>
        <w:rPr>
          <w:b/>
          <w:sz w:val="28"/>
          <w:szCs w:val="28"/>
        </w:rPr>
        <w:t xml:space="preserve">РЕШЕНИЕ </w:t>
      </w:r>
    </w:p>
    <w:p w:rsidR="00155D5F" w:rsidRPr="00AA7F81" w:rsidRDefault="00AA7F81">
      <w:pPr>
        <w:ind w:firstLine="540"/>
        <w:jc w:val="center"/>
        <w:rPr>
          <w:sz w:val="28"/>
          <w:szCs w:val="28"/>
        </w:rPr>
      </w:pPr>
      <w:r w:rsidRPr="00AA7F81">
        <w:rPr>
          <w:sz w:val="28"/>
          <w:szCs w:val="28"/>
        </w:rPr>
        <w:t xml:space="preserve"> </w:t>
      </w:r>
      <w:r>
        <w:rPr>
          <w:sz w:val="28"/>
          <w:szCs w:val="28"/>
        </w:rPr>
        <w:t>ш</w:t>
      </w:r>
      <w:r w:rsidRPr="00AA7F81">
        <w:rPr>
          <w:sz w:val="28"/>
          <w:szCs w:val="28"/>
        </w:rPr>
        <w:t>естидесятой (внеочередной)</w:t>
      </w:r>
      <w:r w:rsidR="00C13AC6" w:rsidRPr="00AA7F81">
        <w:rPr>
          <w:sz w:val="28"/>
          <w:szCs w:val="28"/>
        </w:rPr>
        <w:t xml:space="preserve"> сессии</w:t>
      </w:r>
    </w:p>
    <w:p w:rsidR="00AA7F81" w:rsidRDefault="00AA7F81">
      <w:pPr>
        <w:rPr>
          <w:sz w:val="28"/>
          <w:szCs w:val="28"/>
        </w:rPr>
      </w:pPr>
    </w:p>
    <w:p w:rsidR="00155D5F" w:rsidRDefault="00AA7F81">
      <w:pPr>
        <w:rPr>
          <w:sz w:val="28"/>
          <w:szCs w:val="28"/>
        </w:rPr>
      </w:pPr>
      <w:r>
        <w:rPr>
          <w:sz w:val="28"/>
          <w:szCs w:val="28"/>
        </w:rPr>
        <w:t>20.06.2025                                              с. Волчанка</w:t>
      </w:r>
      <w:r w:rsidR="00C13AC6">
        <w:rPr>
          <w:sz w:val="28"/>
          <w:szCs w:val="28"/>
        </w:rPr>
        <w:t xml:space="preserve">               </w:t>
      </w:r>
      <w:r>
        <w:rPr>
          <w:sz w:val="28"/>
          <w:szCs w:val="28"/>
        </w:rPr>
        <w:t xml:space="preserve">                           № 201</w:t>
      </w:r>
    </w:p>
    <w:p w:rsidR="00155D5F" w:rsidRDefault="00155D5F" w:rsidP="00AA7F81">
      <w:pPr>
        <w:rPr>
          <w:sz w:val="28"/>
          <w:szCs w:val="28"/>
        </w:rPr>
      </w:pPr>
      <w:bookmarkStart w:id="0" w:name="_GoBack"/>
    </w:p>
    <w:p w:rsidR="00155D5F" w:rsidRPr="00AA7F81" w:rsidRDefault="00C13AC6">
      <w:pPr>
        <w:ind w:firstLine="540"/>
        <w:jc w:val="center"/>
        <w:rPr>
          <w:sz w:val="26"/>
          <w:szCs w:val="26"/>
        </w:rPr>
      </w:pPr>
      <w:proofErr w:type="gramStart"/>
      <w:r w:rsidRPr="00AA7F81">
        <w:rPr>
          <w:sz w:val="26"/>
          <w:szCs w:val="26"/>
        </w:rPr>
        <w:t xml:space="preserve">Об утверждении </w:t>
      </w:r>
      <w:r w:rsidRPr="00AA7F81">
        <w:rPr>
          <w:sz w:val="26"/>
          <w:szCs w:val="26"/>
          <w:lang w:eastAsia="ar-SA"/>
        </w:rPr>
        <w:t>порядка предоставления иного межбюджетного трансферта на осуществление полномочий по внутреннему муниципальному</w:t>
      </w:r>
      <w:r w:rsidR="008E6734">
        <w:rPr>
          <w:sz w:val="26"/>
          <w:szCs w:val="26"/>
          <w:lang w:eastAsia="ar-SA"/>
        </w:rPr>
        <w:t xml:space="preserve"> финансовому контролю и методики</w:t>
      </w:r>
      <w:r w:rsidRPr="00AA7F81">
        <w:rPr>
          <w:sz w:val="26"/>
          <w:szCs w:val="26"/>
          <w:lang w:eastAsia="ar-SA"/>
        </w:rPr>
        <w:t xml:space="preserve"> расчета иного межбюджетного трансферта, предоставляемого из бюджета </w:t>
      </w:r>
      <w:r w:rsidR="00AA7F81" w:rsidRPr="00AA7F81">
        <w:rPr>
          <w:sz w:val="26"/>
          <w:szCs w:val="26"/>
          <w:lang w:eastAsia="ar-SA"/>
        </w:rPr>
        <w:t>Волчанского</w:t>
      </w:r>
      <w:r w:rsidR="008E6734">
        <w:rPr>
          <w:sz w:val="26"/>
          <w:szCs w:val="26"/>
          <w:lang w:eastAsia="ar-SA"/>
        </w:rPr>
        <w:t xml:space="preserve"> </w:t>
      </w:r>
      <w:r w:rsidRPr="00AA7F81">
        <w:rPr>
          <w:sz w:val="26"/>
          <w:szCs w:val="26"/>
          <w:lang w:eastAsia="ar-SA"/>
        </w:rPr>
        <w:t xml:space="preserve">сельсовета </w:t>
      </w:r>
      <w:proofErr w:type="spellStart"/>
      <w:r w:rsidRPr="00AA7F81">
        <w:rPr>
          <w:sz w:val="26"/>
          <w:szCs w:val="26"/>
          <w:lang w:eastAsia="ar-SA"/>
        </w:rPr>
        <w:t>Доволенского</w:t>
      </w:r>
      <w:proofErr w:type="spellEnd"/>
      <w:r w:rsidRPr="00AA7F81">
        <w:rPr>
          <w:sz w:val="26"/>
          <w:szCs w:val="26"/>
          <w:lang w:eastAsia="ar-SA"/>
        </w:rPr>
        <w:t xml:space="preserve"> района Новосибирской области бюджету </w:t>
      </w:r>
      <w:proofErr w:type="spellStart"/>
      <w:r w:rsidRPr="00AA7F81">
        <w:rPr>
          <w:sz w:val="26"/>
          <w:szCs w:val="26"/>
          <w:lang w:eastAsia="ar-SA"/>
        </w:rPr>
        <w:t>Доволенского</w:t>
      </w:r>
      <w:proofErr w:type="spellEnd"/>
      <w:r w:rsidRPr="00AA7F81">
        <w:rPr>
          <w:sz w:val="26"/>
          <w:szCs w:val="26"/>
          <w:lang w:eastAsia="ar-SA"/>
        </w:rPr>
        <w:t xml:space="preserve">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w:t>
      </w:r>
      <w:r w:rsidRPr="00AA7F81">
        <w:rPr>
          <w:sz w:val="26"/>
          <w:szCs w:val="26"/>
        </w:rPr>
        <w:t xml:space="preserve">передаче полномочий по осуществлению внутреннего муниципального финансового контроля </w:t>
      </w:r>
      <w:proofErr w:type="gramEnd"/>
    </w:p>
    <w:bookmarkEnd w:id="0"/>
    <w:p w:rsidR="00155D5F" w:rsidRDefault="00C13AC6" w:rsidP="00AA7F81">
      <w:pPr>
        <w:jc w:val="both"/>
        <w:rPr>
          <w:sz w:val="28"/>
          <w:szCs w:val="28"/>
        </w:rPr>
      </w:pPr>
      <w:r>
        <w:rPr>
          <w:sz w:val="28"/>
          <w:szCs w:val="28"/>
        </w:rPr>
        <w:t xml:space="preserve">       </w:t>
      </w:r>
    </w:p>
    <w:p w:rsidR="00155D5F" w:rsidRDefault="00C13AC6">
      <w:pPr>
        <w:ind w:firstLine="709"/>
        <w:jc w:val="both"/>
        <w:rPr>
          <w:sz w:val="28"/>
          <w:szCs w:val="28"/>
          <w:lang w:eastAsia="ar-SA"/>
        </w:rPr>
      </w:pPr>
      <w:proofErr w:type="gramStart"/>
      <w:r>
        <w:rPr>
          <w:sz w:val="28"/>
          <w:szCs w:val="28"/>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00AA7F81">
        <w:rPr>
          <w:sz w:val="28"/>
          <w:szCs w:val="28"/>
          <w:lang w:eastAsia="ar-SA"/>
        </w:rPr>
        <w:t>Волчанского</w:t>
      </w:r>
      <w:r>
        <w:rPr>
          <w:sz w:val="28"/>
          <w:szCs w:val="28"/>
          <w:lang w:eastAsia="ar-SA"/>
        </w:rPr>
        <w:t xml:space="preserve"> сельсовета </w:t>
      </w:r>
      <w:proofErr w:type="spellStart"/>
      <w:r>
        <w:rPr>
          <w:sz w:val="28"/>
          <w:szCs w:val="28"/>
          <w:lang w:eastAsia="ar-SA"/>
        </w:rPr>
        <w:t>Доволенского</w:t>
      </w:r>
      <w:proofErr w:type="spellEnd"/>
      <w:r>
        <w:rPr>
          <w:sz w:val="28"/>
          <w:szCs w:val="28"/>
          <w:lang w:eastAsia="ar-SA"/>
        </w:rPr>
        <w:t xml:space="preserve"> района Новосибирской области, Совет</w:t>
      </w:r>
      <w:proofErr w:type="gramEnd"/>
      <w:r>
        <w:rPr>
          <w:sz w:val="28"/>
          <w:szCs w:val="28"/>
          <w:lang w:eastAsia="ar-SA"/>
        </w:rPr>
        <w:t xml:space="preserve"> депутатов </w:t>
      </w:r>
      <w:r w:rsidR="00AA7F81">
        <w:rPr>
          <w:sz w:val="28"/>
          <w:szCs w:val="28"/>
          <w:lang w:eastAsia="ar-SA"/>
        </w:rPr>
        <w:t xml:space="preserve">Волчанского </w:t>
      </w:r>
      <w:r>
        <w:rPr>
          <w:sz w:val="28"/>
          <w:szCs w:val="28"/>
          <w:lang w:eastAsia="ar-SA"/>
        </w:rPr>
        <w:t xml:space="preserve">сельсовета </w:t>
      </w:r>
      <w:proofErr w:type="spellStart"/>
      <w:r>
        <w:rPr>
          <w:sz w:val="28"/>
          <w:szCs w:val="28"/>
          <w:lang w:eastAsia="ar-SA"/>
        </w:rPr>
        <w:t>Доволенского</w:t>
      </w:r>
      <w:proofErr w:type="spellEnd"/>
      <w:r>
        <w:rPr>
          <w:sz w:val="28"/>
          <w:szCs w:val="28"/>
          <w:lang w:eastAsia="ar-SA"/>
        </w:rPr>
        <w:t xml:space="preserve"> района Новосибирской области  </w:t>
      </w:r>
    </w:p>
    <w:p w:rsidR="00155D5F" w:rsidRDefault="00C13AC6" w:rsidP="00AA7F81">
      <w:pPr>
        <w:jc w:val="both"/>
        <w:rPr>
          <w:sz w:val="28"/>
          <w:szCs w:val="28"/>
          <w:lang w:eastAsia="ar-SA"/>
        </w:rPr>
      </w:pPr>
      <w:r>
        <w:rPr>
          <w:sz w:val="28"/>
          <w:szCs w:val="28"/>
          <w:lang w:eastAsia="ar-SA"/>
        </w:rPr>
        <w:t>РЕШИЛ:</w:t>
      </w:r>
    </w:p>
    <w:p w:rsidR="00155D5F" w:rsidRDefault="00C13AC6">
      <w:pPr>
        <w:ind w:firstLine="851"/>
        <w:jc w:val="both"/>
        <w:rPr>
          <w:sz w:val="28"/>
          <w:szCs w:val="28"/>
          <w:lang w:eastAsia="ar-SA"/>
        </w:rPr>
      </w:pPr>
      <w:r>
        <w:rPr>
          <w:sz w:val="28"/>
          <w:szCs w:val="28"/>
          <w:lang w:eastAsia="ar-SA"/>
        </w:rPr>
        <w:t xml:space="preserve">1. </w:t>
      </w:r>
      <w:proofErr w:type="gramStart"/>
      <w:r>
        <w:rPr>
          <w:sz w:val="28"/>
          <w:szCs w:val="28"/>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1) и методику расчета иного межбюджетного трансферта, предоставляемого из бюджета </w:t>
      </w:r>
      <w:r w:rsidR="00AA7F81">
        <w:rPr>
          <w:sz w:val="28"/>
          <w:szCs w:val="28"/>
          <w:lang w:eastAsia="ar-SA"/>
        </w:rPr>
        <w:t xml:space="preserve">Волчанского </w:t>
      </w:r>
      <w:r>
        <w:rPr>
          <w:sz w:val="28"/>
          <w:szCs w:val="28"/>
          <w:lang w:eastAsia="ar-SA"/>
        </w:rPr>
        <w:t xml:space="preserve">сельсовета </w:t>
      </w:r>
      <w:proofErr w:type="spellStart"/>
      <w:r>
        <w:rPr>
          <w:sz w:val="28"/>
          <w:szCs w:val="28"/>
          <w:lang w:eastAsia="ar-SA"/>
        </w:rPr>
        <w:t>Доволенского</w:t>
      </w:r>
      <w:proofErr w:type="spellEnd"/>
      <w:r>
        <w:rPr>
          <w:sz w:val="28"/>
          <w:szCs w:val="28"/>
          <w:lang w:eastAsia="ar-SA"/>
        </w:rPr>
        <w:t xml:space="preserve"> района Новосибирской области бюджету </w:t>
      </w:r>
      <w:proofErr w:type="spellStart"/>
      <w:r>
        <w:rPr>
          <w:sz w:val="28"/>
          <w:szCs w:val="28"/>
          <w:lang w:eastAsia="ar-SA"/>
        </w:rPr>
        <w:t>Доволенского</w:t>
      </w:r>
      <w:proofErr w:type="spellEnd"/>
      <w:r>
        <w:rPr>
          <w:sz w:val="28"/>
          <w:szCs w:val="28"/>
          <w:lang w:eastAsia="ar-SA"/>
        </w:rPr>
        <w:t xml:space="preserve">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2).</w:t>
      </w:r>
      <w:proofErr w:type="gramEnd"/>
    </w:p>
    <w:p w:rsidR="00155D5F" w:rsidRDefault="00C13AC6">
      <w:pPr>
        <w:widowControl w:val="0"/>
        <w:ind w:firstLine="709"/>
        <w:jc w:val="both"/>
        <w:rPr>
          <w:rFonts w:eastAsia="Calibri"/>
          <w:bCs/>
          <w:sz w:val="28"/>
          <w:szCs w:val="28"/>
        </w:rPr>
      </w:pPr>
      <w:r>
        <w:rPr>
          <w:rFonts w:eastAsia="Calibri"/>
          <w:bCs/>
          <w:sz w:val="28"/>
          <w:szCs w:val="28"/>
          <w:lang w:eastAsia="ar-SA"/>
        </w:rPr>
        <w:t xml:space="preserve">2. Опубликовать настоящее решение </w:t>
      </w:r>
      <w:r>
        <w:rPr>
          <w:sz w:val="28"/>
          <w:szCs w:val="28"/>
        </w:rPr>
        <w:t>в периодическом печатном издании «</w:t>
      </w:r>
      <w:proofErr w:type="spellStart"/>
      <w:r w:rsidR="00AA7F81">
        <w:rPr>
          <w:sz w:val="28"/>
          <w:szCs w:val="28"/>
        </w:rPr>
        <w:t>Волчанский</w:t>
      </w:r>
      <w:proofErr w:type="spellEnd"/>
      <w:r>
        <w:rPr>
          <w:sz w:val="28"/>
          <w:szCs w:val="28"/>
        </w:rPr>
        <w:t xml:space="preserve"> вестник» и разместить на официальном сайте администрации </w:t>
      </w:r>
      <w:r w:rsidR="00AA7F81">
        <w:rPr>
          <w:sz w:val="28"/>
          <w:szCs w:val="28"/>
          <w:lang w:eastAsia="ar-SA"/>
        </w:rPr>
        <w:t>Волчанского</w:t>
      </w:r>
      <w:r w:rsidR="00AA7F81">
        <w:rPr>
          <w:sz w:val="28"/>
          <w:szCs w:val="28"/>
        </w:rPr>
        <w:t xml:space="preserve"> </w:t>
      </w:r>
      <w:r>
        <w:rPr>
          <w:sz w:val="28"/>
          <w:szCs w:val="28"/>
        </w:rPr>
        <w:t xml:space="preserve">сельсовета </w:t>
      </w:r>
      <w:proofErr w:type="spellStart"/>
      <w:r>
        <w:rPr>
          <w:sz w:val="28"/>
          <w:szCs w:val="28"/>
        </w:rPr>
        <w:t>Доволенского</w:t>
      </w:r>
      <w:proofErr w:type="spellEnd"/>
      <w:r>
        <w:rPr>
          <w:sz w:val="28"/>
          <w:szCs w:val="28"/>
        </w:rPr>
        <w:t xml:space="preserve"> района Новосибирской области в информационно-телекоммуникационной сети «Интернет»</w:t>
      </w:r>
      <w:r>
        <w:rPr>
          <w:rFonts w:eastAsia="Calibri"/>
          <w:bCs/>
          <w:sz w:val="28"/>
          <w:szCs w:val="28"/>
          <w:lang w:eastAsia="ar-SA"/>
        </w:rPr>
        <w:t>.</w:t>
      </w:r>
    </w:p>
    <w:p w:rsidR="00AA7F81" w:rsidRPr="00AA7F81" w:rsidRDefault="00C13AC6" w:rsidP="00AA7F81">
      <w:pPr>
        <w:jc w:val="both"/>
        <w:rPr>
          <w:rFonts w:eastAsia="Arial Unicode MS"/>
          <w:sz w:val="26"/>
          <w:szCs w:val="26"/>
        </w:rPr>
      </w:pPr>
      <w:r w:rsidRPr="00AA7F81">
        <w:rPr>
          <w:sz w:val="26"/>
          <w:szCs w:val="26"/>
        </w:rPr>
        <w:t xml:space="preserve">  </w:t>
      </w:r>
    </w:p>
    <w:p w:rsidR="00AA7F81" w:rsidRPr="00AA7F81" w:rsidRDefault="00AA7F81" w:rsidP="00AA7F81">
      <w:pPr>
        <w:suppressAutoHyphens w:val="0"/>
        <w:jc w:val="both"/>
        <w:rPr>
          <w:sz w:val="26"/>
          <w:szCs w:val="26"/>
        </w:rPr>
      </w:pPr>
      <w:r w:rsidRPr="00AA7F81">
        <w:rPr>
          <w:sz w:val="26"/>
          <w:szCs w:val="26"/>
        </w:rPr>
        <w:t xml:space="preserve"> Председатель Совета депутатов  Волчанского сельсовета</w:t>
      </w:r>
    </w:p>
    <w:p w:rsidR="00AA7F81" w:rsidRPr="00AA7F81" w:rsidRDefault="00AA7F81" w:rsidP="00AA7F81">
      <w:pPr>
        <w:suppressAutoHyphens w:val="0"/>
        <w:jc w:val="both"/>
        <w:rPr>
          <w:sz w:val="26"/>
          <w:szCs w:val="26"/>
        </w:rPr>
      </w:pPr>
      <w:proofErr w:type="spellStart"/>
      <w:r w:rsidRPr="00AA7F81">
        <w:rPr>
          <w:sz w:val="26"/>
          <w:szCs w:val="26"/>
        </w:rPr>
        <w:t>Доволенского</w:t>
      </w:r>
      <w:proofErr w:type="spellEnd"/>
      <w:r w:rsidRPr="00AA7F81">
        <w:rPr>
          <w:sz w:val="26"/>
          <w:szCs w:val="26"/>
        </w:rPr>
        <w:t xml:space="preserve"> района Новосибирской области                            С.А. Гуща  </w:t>
      </w:r>
    </w:p>
    <w:p w:rsidR="00AA7F81" w:rsidRPr="00AA7F81" w:rsidRDefault="00AA7F81" w:rsidP="00AA7F81">
      <w:pPr>
        <w:suppressAutoHyphens w:val="0"/>
        <w:jc w:val="both"/>
        <w:rPr>
          <w:sz w:val="26"/>
          <w:szCs w:val="26"/>
        </w:rPr>
      </w:pPr>
    </w:p>
    <w:p w:rsidR="00AA7F81" w:rsidRPr="00AA7F81" w:rsidRDefault="00AA7F81" w:rsidP="00AA7F81">
      <w:pPr>
        <w:suppressAutoHyphens w:val="0"/>
        <w:rPr>
          <w:sz w:val="26"/>
          <w:szCs w:val="26"/>
        </w:rPr>
      </w:pPr>
      <w:r w:rsidRPr="00AA7F81">
        <w:rPr>
          <w:sz w:val="26"/>
          <w:szCs w:val="26"/>
        </w:rPr>
        <w:t xml:space="preserve">Глава Волчанского сельсовета                                                                          </w:t>
      </w:r>
    </w:p>
    <w:p w:rsidR="00AA7F81" w:rsidRPr="00AA7F81" w:rsidRDefault="00AA7F81" w:rsidP="00AA7F81">
      <w:pPr>
        <w:suppressAutoHyphens w:val="0"/>
        <w:rPr>
          <w:sz w:val="28"/>
          <w:szCs w:val="28"/>
        </w:rPr>
      </w:pPr>
      <w:proofErr w:type="spellStart"/>
      <w:r w:rsidRPr="00AA7F81">
        <w:rPr>
          <w:sz w:val="26"/>
          <w:szCs w:val="26"/>
        </w:rPr>
        <w:t>Доволенского</w:t>
      </w:r>
      <w:proofErr w:type="spellEnd"/>
      <w:r w:rsidRPr="00AA7F81">
        <w:rPr>
          <w:sz w:val="26"/>
          <w:szCs w:val="26"/>
        </w:rPr>
        <w:t xml:space="preserve"> района Новосибирской области                           Е.Д. </w:t>
      </w:r>
      <w:proofErr w:type="spellStart"/>
      <w:r w:rsidRPr="00AA7F81">
        <w:rPr>
          <w:sz w:val="26"/>
          <w:szCs w:val="26"/>
        </w:rPr>
        <w:t>Крикунова</w:t>
      </w:r>
      <w:proofErr w:type="spellEnd"/>
    </w:p>
    <w:p w:rsidR="00155D5F" w:rsidRDefault="00C13AC6">
      <w:pPr>
        <w:jc w:val="both"/>
        <w:rPr>
          <w:sz w:val="28"/>
          <w:szCs w:val="28"/>
        </w:rPr>
      </w:pPr>
      <w:r>
        <w:rPr>
          <w:sz w:val="28"/>
          <w:szCs w:val="28"/>
        </w:rPr>
        <w:t xml:space="preserve">                                                          </w:t>
      </w:r>
    </w:p>
    <w:p w:rsidR="00AA7F81" w:rsidRPr="00AA7F81" w:rsidRDefault="00AA7F81" w:rsidP="00AA7F81">
      <w:pPr>
        <w:jc w:val="right"/>
        <w:rPr>
          <w:bCs/>
          <w:lang w:eastAsia="ar-SA"/>
        </w:rPr>
      </w:pPr>
      <w:r w:rsidRPr="00AA7F81">
        <w:rPr>
          <w:bCs/>
          <w:lang w:eastAsia="ar-SA"/>
        </w:rPr>
        <w:lastRenderedPageBreak/>
        <w:t>Приложение № 1</w:t>
      </w:r>
    </w:p>
    <w:p w:rsidR="00AA7F81" w:rsidRPr="00AA7F81" w:rsidRDefault="00AA7F81" w:rsidP="00AA7F81">
      <w:pPr>
        <w:jc w:val="right"/>
        <w:outlineLvl w:val="1"/>
        <w:rPr>
          <w:bCs/>
          <w:lang w:eastAsia="ar-SA"/>
        </w:rPr>
      </w:pPr>
      <w:r w:rsidRPr="00AA7F81">
        <w:rPr>
          <w:bCs/>
          <w:lang w:eastAsia="ar-SA"/>
        </w:rPr>
        <w:t>к решению сессии Совета депутатов</w:t>
      </w:r>
      <w:r w:rsidRPr="00AA7F81">
        <w:rPr>
          <w:lang w:eastAsia="ar-SA"/>
        </w:rPr>
        <w:t xml:space="preserve">  </w:t>
      </w:r>
    </w:p>
    <w:p w:rsidR="00AA7F81" w:rsidRPr="00AA7F81" w:rsidRDefault="00AA7F81" w:rsidP="00AA7F81">
      <w:pPr>
        <w:jc w:val="right"/>
        <w:outlineLvl w:val="1"/>
        <w:rPr>
          <w:bCs/>
          <w:lang w:eastAsia="ar-SA"/>
        </w:rPr>
      </w:pPr>
      <w:r>
        <w:rPr>
          <w:bCs/>
          <w:lang w:eastAsia="ar-SA"/>
        </w:rPr>
        <w:t>Волчанского</w:t>
      </w:r>
      <w:r w:rsidRPr="00AA7F81">
        <w:rPr>
          <w:bCs/>
          <w:lang w:eastAsia="ar-SA"/>
        </w:rPr>
        <w:t xml:space="preserve"> сельсовета </w:t>
      </w:r>
    </w:p>
    <w:p w:rsidR="00AA7F81" w:rsidRPr="00AA7F81" w:rsidRDefault="00AA7F81" w:rsidP="00AA7F81">
      <w:pPr>
        <w:jc w:val="right"/>
        <w:outlineLvl w:val="1"/>
        <w:rPr>
          <w:b/>
          <w:bCs/>
          <w:lang w:eastAsia="ar-SA"/>
        </w:rPr>
      </w:pPr>
      <w:proofErr w:type="spellStart"/>
      <w:r w:rsidRPr="00AA7F81">
        <w:rPr>
          <w:bCs/>
          <w:lang w:eastAsia="ar-SA"/>
        </w:rPr>
        <w:t>Доволенского</w:t>
      </w:r>
      <w:proofErr w:type="spellEnd"/>
      <w:r w:rsidRPr="00AA7F81">
        <w:rPr>
          <w:bCs/>
          <w:lang w:eastAsia="ar-SA"/>
        </w:rPr>
        <w:t xml:space="preserve"> района </w:t>
      </w:r>
    </w:p>
    <w:p w:rsidR="00AA7F81" w:rsidRPr="00AA7F81" w:rsidRDefault="00AA7F81" w:rsidP="00AA7F81">
      <w:pPr>
        <w:jc w:val="right"/>
        <w:outlineLvl w:val="1"/>
        <w:rPr>
          <w:b/>
          <w:bCs/>
          <w:lang w:eastAsia="ar-SA"/>
        </w:rPr>
      </w:pPr>
      <w:r w:rsidRPr="00AA7F81">
        <w:rPr>
          <w:bCs/>
          <w:lang w:eastAsia="ar-SA"/>
        </w:rPr>
        <w:t>Новосибирской области</w:t>
      </w:r>
    </w:p>
    <w:p w:rsidR="00AA7F81" w:rsidRPr="00AA7F81" w:rsidRDefault="00AA7F81" w:rsidP="00AA7F81">
      <w:pPr>
        <w:jc w:val="right"/>
        <w:rPr>
          <w:b/>
          <w:bCs/>
          <w:lang w:eastAsia="ar-SA"/>
        </w:rPr>
      </w:pPr>
      <w:r w:rsidRPr="00AA7F81">
        <w:rPr>
          <w:bCs/>
          <w:lang w:eastAsia="ar-SA"/>
        </w:rPr>
        <w:t xml:space="preserve">    </w:t>
      </w:r>
      <w:r>
        <w:rPr>
          <w:bCs/>
          <w:lang w:eastAsia="ar-SA"/>
        </w:rPr>
        <w:t>от 20.06.2025 № 201</w:t>
      </w:r>
      <w:r w:rsidRPr="00AA7F81">
        <w:rPr>
          <w:bCs/>
          <w:lang w:eastAsia="ar-SA"/>
        </w:rPr>
        <w:t xml:space="preserve">                                                                                                          </w:t>
      </w:r>
    </w:p>
    <w:p w:rsidR="00AA7F81" w:rsidRPr="00AA7F81" w:rsidRDefault="00AA7F81" w:rsidP="00AA7F81">
      <w:pPr>
        <w:jc w:val="center"/>
        <w:rPr>
          <w:bCs/>
          <w:sz w:val="28"/>
          <w:szCs w:val="28"/>
          <w:lang w:eastAsia="ar-SA"/>
        </w:rPr>
      </w:pPr>
    </w:p>
    <w:p w:rsidR="00AA7F81" w:rsidRPr="00AA7F81" w:rsidRDefault="00AA7F81" w:rsidP="00AA7F81">
      <w:pPr>
        <w:jc w:val="center"/>
        <w:rPr>
          <w:rFonts w:eastAsia="Calibri"/>
          <w:bCs/>
          <w:sz w:val="28"/>
          <w:szCs w:val="28"/>
          <w:lang w:eastAsia="en-US"/>
        </w:rPr>
      </w:pPr>
      <w:r w:rsidRPr="00AA7F81">
        <w:rPr>
          <w:rFonts w:eastAsia="Calibri"/>
          <w:bCs/>
          <w:sz w:val="28"/>
          <w:szCs w:val="28"/>
          <w:lang w:eastAsia="en-US"/>
        </w:rPr>
        <w:t xml:space="preserve">Порядок </w:t>
      </w:r>
    </w:p>
    <w:p w:rsidR="00AA7F81" w:rsidRPr="00AA7F81" w:rsidRDefault="00AA7F81" w:rsidP="00AA7F81">
      <w:pPr>
        <w:jc w:val="center"/>
        <w:rPr>
          <w:rFonts w:eastAsia="Calibri"/>
          <w:bCs/>
          <w:sz w:val="28"/>
          <w:szCs w:val="28"/>
          <w:lang w:eastAsia="en-US"/>
        </w:rPr>
      </w:pPr>
      <w:r w:rsidRPr="00AA7F81">
        <w:rPr>
          <w:rFonts w:eastAsia="Calibri"/>
          <w:bCs/>
          <w:sz w:val="28"/>
          <w:szCs w:val="28"/>
          <w:lang w:eastAsia="en-US"/>
        </w:rPr>
        <w:t>предоставления иного межбюджетного трансферта, на осуществление полномочий по внутреннему муниципальному финансовому контролю</w:t>
      </w:r>
    </w:p>
    <w:p w:rsidR="00AA7F81" w:rsidRPr="00AA7F81" w:rsidRDefault="00AA7F81" w:rsidP="00AA7F81">
      <w:pPr>
        <w:ind w:firstLine="540"/>
        <w:jc w:val="both"/>
        <w:rPr>
          <w:rFonts w:eastAsia="Calibri"/>
          <w:sz w:val="28"/>
          <w:szCs w:val="28"/>
          <w:lang w:eastAsia="en-US"/>
        </w:rPr>
      </w:pPr>
    </w:p>
    <w:p w:rsidR="00AA7F81" w:rsidRPr="00AA7F81" w:rsidRDefault="00AA7F81" w:rsidP="00AA7F81">
      <w:pPr>
        <w:numPr>
          <w:ilvl w:val="0"/>
          <w:numId w:val="3"/>
        </w:numPr>
        <w:spacing w:after="160" w:line="259" w:lineRule="auto"/>
        <w:jc w:val="center"/>
        <w:rPr>
          <w:rFonts w:eastAsia="Calibri"/>
          <w:sz w:val="28"/>
          <w:szCs w:val="28"/>
          <w:lang w:eastAsia="en-US"/>
        </w:rPr>
      </w:pPr>
      <w:r w:rsidRPr="00AA7F81">
        <w:rPr>
          <w:rFonts w:eastAsia="Calibri"/>
          <w:sz w:val="28"/>
          <w:szCs w:val="28"/>
          <w:lang w:eastAsia="en-US"/>
        </w:rPr>
        <w:t>Общие положения.</w:t>
      </w:r>
    </w:p>
    <w:p w:rsidR="00AA7F81" w:rsidRPr="00AA7F81" w:rsidRDefault="00AA7F81" w:rsidP="00AA7F81">
      <w:pPr>
        <w:numPr>
          <w:ilvl w:val="1"/>
          <w:numId w:val="3"/>
        </w:numPr>
        <w:spacing w:after="160" w:line="259" w:lineRule="auto"/>
        <w:ind w:left="0" w:firstLine="851"/>
        <w:jc w:val="both"/>
        <w:rPr>
          <w:rFonts w:eastAsia="Calibri"/>
          <w:sz w:val="28"/>
          <w:szCs w:val="28"/>
          <w:lang w:eastAsia="en-US"/>
        </w:rPr>
      </w:pPr>
      <w:r w:rsidRPr="00AA7F81">
        <w:rPr>
          <w:rFonts w:eastAsia="Calibri"/>
          <w:sz w:val="28"/>
          <w:szCs w:val="28"/>
          <w:lang w:eastAsia="en-US"/>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r>
        <w:rPr>
          <w:rFonts w:eastAsia="Calibri"/>
          <w:sz w:val="28"/>
          <w:szCs w:val="28"/>
          <w:lang w:eastAsia="en-US"/>
        </w:rPr>
        <w:t>Волчанского</w:t>
      </w:r>
      <w:r w:rsidRPr="00AA7F81">
        <w:rPr>
          <w:rFonts w:eastAsia="Calibri"/>
          <w:bCs/>
          <w:sz w:val="28"/>
          <w:szCs w:val="28"/>
          <w:lang w:eastAsia="en-US"/>
        </w:rPr>
        <w:t xml:space="preserve"> </w:t>
      </w:r>
      <w:r w:rsidRPr="00AA7F81">
        <w:rPr>
          <w:rFonts w:eastAsia="Calibri"/>
          <w:sz w:val="28"/>
          <w:szCs w:val="28"/>
          <w:lang w:eastAsia="en-US"/>
        </w:rPr>
        <w:t xml:space="preserve">сельсовета </w:t>
      </w:r>
      <w:proofErr w:type="spellStart"/>
      <w:r w:rsidRPr="00AA7F81">
        <w:rPr>
          <w:rFonts w:eastAsia="Calibri"/>
          <w:sz w:val="28"/>
          <w:szCs w:val="28"/>
          <w:lang w:eastAsia="en-US"/>
        </w:rPr>
        <w:t>Доволенского</w:t>
      </w:r>
      <w:proofErr w:type="spellEnd"/>
      <w:r w:rsidRPr="00AA7F81">
        <w:rPr>
          <w:rFonts w:eastAsia="Calibri"/>
          <w:sz w:val="28"/>
          <w:szCs w:val="28"/>
          <w:lang w:eastAsia="en-US"/>
        </w:rPr>
        <w:t xml:space="preserve"> района Новосибирской области (далее - </w:t>
      </w:r>
      <w:proofErr w:type="spellStart"/>
      <w:r>
        <w:rPr>
          <w:rFonts w:eastAsia="Calibri"/>
          <w:sz w:val="28"/>
          <w:szCs w:val="28"/>
          <w:lang w:eastAsia="en-US"/>
        </w:rPr>
        <w:t>Волчанский</w:t>
      </w:r>
      <w:proofErr w:type="spellEnd"/>
      <w:r w:rsidRPr="00AA7F81">
        <w:rPr>
          <w:rFonts w:eastAsia="Calibri"/>
          <w:sz w:val="28"/>
          <w:szCs w:val="28"/>
          <w:lang w:eastAsia="en-US"/>
        </w:rPr>
        <w:t xml:space="preserve"> </w:t>
      </w:r>
      <w:r w:rsidRPr="00AA7F81">
        <w:rPr>
          <w:i/>
          <w:sz w:val="20"/>
          <w:szCs w:val="20"/>
          <w:lang w:eastAsia="en-US"/>
        </w:rPr>
        <w:t xml:space="preserve">                                                                                                         </w:t>
      </w:r>
      <w:r w:rsidRPr="00AA7F81">
        <w:rPr>
          <w:rFonts w:eastAsia="Calibri"/>
          <w:sz w:val="28"/>
          <w:szCs w:val="28"/>
          <w:lang w:eastAsia="en-US"/>
        </w:rPr>
        <w:t xml:space="preserve">сельсовет) бюджету </w:t>
      </w:r>
      <w:proofErr w:type="spellStart"/>
      <w:r w:rsidRPr="00AA7F81">
        <w:rPr>
          <w:rFonts w:eastAsia="Calibri"/>
          <w:sz w:val="28"/>
          <w:szCs w:val="28"/>
          <w:lang w:eastAsia="en-US"/>
        </w:rPr>
        <w:t>Доволенского</w:t>
      </w:r>
      <w:proofErr w:type="spellEnd"/>
      <w:r w:rsidRPr="00AA7F81">
        <w:rPr>
          <w:rFonts w:eastAsia="Calibri"/>
          <w:sz w:val="28"/>
          <w:szCs w:val="28"/>
          <w:lang w:eastAsia="en-US"/>
        </w:rPr>
        <w:t xml:space="preserve"> района Новосибирской области (далее – </w:t>
      </w:r>
      <w:proofErr w:type="spellStart"/>
      <w:r w:rsidRPr="00AA7F81">
        <w:rPr>
          <w:rFonts w:eastAsia="Calibri"/>
          <w:sz w:val="28"/>
          <w:szCs w:val="28"/>
          <w:lang w:eastAsia="en-US"/>
        </w:rPr>
        <w:t>Доволенский</w:t>
      </w:r>
      <w:proofErr w:type="spellEnd"/>
      <w:r w:rsidRPr="00AA7F81">
        <w:rPr>
          <w:rFonts w:eastAsia="Calibri"/>
          <w:sz w:val="28"/>
          <w:szCs w:val="28"/>
          <w:lang w:eastAsia="en-US"/>
        </w:rPr>
        <w:t xml:space="preserve"> район) на осуществление полномочий поселения по внутреннему муниципальному финансовому контролю (далее – полномочия по ВМФК).</w:t>
      </w:r>
    </w:p>
    <w:p w:rsidR="00AA7F81" w:rsidRPr="00AA7F81" w:rsidRDefault="00AA7F81" w:rsidP="00AA7F81">
      <w:pPr>
        <w:ind w:firstLine="851"/>
        <w:jc w:val="both"/>
        <w:rPr>
          <w:rFonts w:eastAsia="Calibri"/>
          <w:sz w:val="28"/>
          <w:szCs w:val="28"/>
          <w:lang w:eastAsia="en-US"/>
        </w:rPr>
      </w:pPr>
      <w:r w:rsidRPr="00AA7F81">
        <w:rPr>
          <w:rFonts w:eastAsia="Calibri"/>
          <w:sz w:val="28"/>
          <w:szCs w:val="28"/>
          <w:lang w:eastAsia="en-US"/>
        </w:rPr>
        <w:t xml:space="preserve">1.2. ИМБТ предусматривается в составе бюджета </w:t>
      </w:r>
      <w:r>
        <w:rPr>
          <w:rFonts w:eastAsia="Calibri"/>
          <w:sz w:val="28"/>
          <w:szCs w:val="28"/>
          <w:lang w:eastAsia="en-US"/>
        </w:rPr>
        <w:t>Волчанского</w:t>
      </w:r>
      <w:r w:rsidRPr="00AA7F81">
        <w:rPr>
          <w:rFonts w:eastAsia="Calibri"/>
          <w:sz w:val="28"/>
          <w:szCs w:val="28"/>
          <w:lang w:eastAsia="en-US"/>
        </w:rPr>
        <w:t xml:space="preserve"> сельсовета и предоставляется органам местного самоуправления </w:t>
      </w:r>
      <w:proofErr w:type="spellStart"/>
      <w:r w:rsidRPr="00AA7F81">
        <w:rPr>
          <w:rFonts w:eastAsia="Calibri"/>
          <w:sz w:val="28"/>
          <w:szCs w:val="28"/>
          <w:lang w:eastAsia="en-US"/>
        </w:rPr>
        <w:t>Доволенского</w:t>
      </w:r>
      <w:proofErr w:type="spellEnd"/>
      <w:r w:rsidRPr="00AA7F81">
        <w:rPr>
          <w:rFonts w:eastAsia="Calibri"/>
          <w:sz w:val="28"/>
          <w:szCs w:val="28"/>
          <w:lang w:eastAsia="en-US"/>
        </w:rPr>
        <w:t xml:space="preserve"> района для осуществления следующих полномочий по ВМФК:</w:t>
      </w:r>
      <w:r w:rsidRPr="00AA7F81">
        <w:rPr>
          <w:sz w:val="28"/>
          <w:szCs w:val="28"/>
          <w:lang w:eastAsia="en-US"/>
        </w:rPr>
        <w:t xml:space="preserve"> </w:t>
      </w:r>
    </w:p>
    <w:p w:rsidR="00AA7F81" w:rsidRPr="00AA7F81" w:rsidRDefault="00AA7F81" w:rsidP="00AA7F81">
      <w:pPr>
        <w:widowControl w:val="0"/>
        <w:ind w:firstLine="709"/>
        <w:jc w:val="both"/>
        <w:rPr>
          <w:sz w:val="28"/>
          <w:szCs w:val="28"/>
          <w:lang w:eastAsia="en-US"/>
        </w:rPr>
      </w:pPr>
      <w:r w:rsidRPr="00AA7F81">
        <w:rPr>
          <w:sz w:val="28"/>
          <w:szCs w:val="28"/>
          <w:lang w:eastAsia="en-US"/>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A7F81" w:rsidRPr="00AA7F81" w:rsidRDefault="00AA7F81" w:rsidP="00AA7F81">
      <w:pPr>
        <w:widowControl w:val="0"/>
        <w:ind w:firstLine="709"/>
        <w:jc w:val="both"/>
        <w:rPr>
          <w:sz w:val="28"/>
          <w:szCs w:val="28"/>
          <w:lang w:eastAsia="en-US"/>
        </w:rPr>
      </w:pPr>
      <w:r w:rsidRPr="00AA7F81">
        <w:rPr>
          <w:sz w:val="28"/>
          <w:szCs w:val="28"/>
          <w:lang w:eastAsia="en-US"/>
        </w:rPr>
        <w:t>1) соблюдения правил нормирования в сфере закупок, установленных в соответствии со статьей 19 Федерального закона № 44-ФЗ;</w:t>
      </w:r>
    </w:p>
    <w:p w:rsidR="00AA7F81" w:rsidRPr="00AA7F81" w:rsidRDefault="00AA7F81" w:rsidP="00AA7F81">
      <w:pPr>
        <w:widowControl w:val="0"/>
        <w:ind w:firstLine="709"/>
        <w:jc w:val="both"/>
        <w:rPr>
          <w:sz w:val="28"/>
          <w:szCs w:val="28"/>
          <w:lang w:eastAsia="en-US"/>
        </w:rPr>
      </w:pPr>
      <w:proofErr w:type="gramStart"/>
      <w:r w:rsidRPr="00AA7F81">
        <w:rPr>
          <w:sz w:val="28"/>
          <w:szCs w:val="28"/>
          <w:lang w:eastAsia="en-US"/>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AA7F81" w:rsidRPr="00AA7F81" w:rsidRDefault="00AA7F81" w:rsidP="00AA7F81">
      <w:pPr>
        <w:widowControl w:val="0"/>
        <w:ind w:firstLine="709"/>
        <w:jc w:val="both"/>
        <w:rPr>
          <w:sz w:val="28"/>
          <w:szCs w:val="28"/>
          <w:lang w:eastAsia="en-US"/>
        </w:rPr>
      </w:pPr>
      <w:r w:rsidRPr="00AA7F81">
        <w:rPr>
          <w:sz w:val="28"/>
          <w:szCs w:val="28"/>
          <w:lang w:eastAsia="en-US"/>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AA7F81" w:rsidRPr="00AA7F81" w:rsidRDefault="00AA7F81" w:rsidP="00AA7F81">
      <w:pPr>
        <w:widowControl w:val="0"/>
        <w:ind w:firstLine="709"/>
        <w:jc w:val="both"/>
        <w:rPr>
          <w:sz w:val="28"/>
          <w:szCs w:val="28"/>
          <w:lang w:eastAsia="en-US"/>
        </w:rPr>
      </w:pPr>
      <w:r w:rsidRPr="00AA7F81">
        <w:rPr>
          <w:sz w:val="28"/>
          <w:szCs w:val="28"/>
          <w:lang w:eastAsia="en-US"/>
        </w:rPr>
        <w:t>4) соответствия использования поставленного товара, выполненной работы (ее результата) или оказанной услуги целям осуществления закупки.</w:t>
      </w:r>
    </w:p>
    <w:p w:rsidR="00AA7F81" w:rsidRPr="00AA7F81" w:rsidRDefault="00AA7F81" w:rsidP="00AA7F81">
      <w:pPr>
        <w:widowControl w:val="0"/>
        <w:ind w:firstLine="709"/>
        <w:jc w:val="both"/>
        <w:rPr>
          <w:sz w:val="28"/>
          <w:szCs w:val="28"/>
          <w:lang w:eastAsia="en-US"/>
        </w:rPr>
      </w:pPr>
      <w:r w:rsidRPr="00AA7F81">
        <w:rPr>
          <w:sz w:val="28"/>
          <w:szCs w:val="28"/>
          <w:lang w:eastAsia="en-US"/>
        </w:rPr>
        <w:t>1.2.2. По внутреннему муниципальному финансовому контролю:</w:t>
      </w:r>
    </w:p>
    <w:p w:rsidR="00AA7F81" w:rsidRPr="00AA7F81" w:rsidRDefault="00AA7F81" w:rsidP="00AA7F81">
      <w:pPr>
        <w:widowControl w:val="0"/>
        <w:ind w:firstLine="709"/>
        <w:jc w:val="both"/>
        <w:rPr>
          <w:sz w:val="28"/>
          <w:szCs w:val="28"/>
          <w:lang w:eastAsia="en-US"/>
        </w:rPr>
      </w:pPr>
      <w:r w:rsidRPr="00AA7F81">
        <w:rPr>
          <w:sz w:val="28"/>
          <w:szCs w:val="28"/>
          <w:lang w:eastAsia="en-US"/>
        </w:rPr>
        <w:t>1) </w:t>
      </w:r>
      <w:proofErr w:type="gramStart"/>
      <w:r w:rsidRPr="00AA7F81">
        <w:rPr>
          <w:sz w:val="28"/>
          <w:szCs w:val="28"/>
          <w:lang w:eastAsia="en-US"/>
        </w:rPr>
        <w:t>контроль за</w:t>
      </w:r>
      <w:proofErr w:type="gramEnd"/>
      <w:r w:rsidRPr="00AA7F81">
        <w:rPr>
          <w:sz w:val="28"/>
          <w:szCs w:val="28"/>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AA7F81" w:rsidRPr="00AA7F81" w:rsidRDefault="00AA7F81" w:rsidP="00AA7F81">
      <w:pPr>
        <w:widowControl w:val="0"/>
        <w:ind w:firstLine="709"/>
        <w:jc w:val="both"/>
        <w:rPr>
          <w:sz w:val="28"/>
          <w:szCs w:val="28"/>
          <w:lang w:eastAsia="en-US"/>
        </w:rPr>
      </w:pPr>
      <w:r w:rsidRPr="00AA7F81">
        <w:rPr>
          <w:sz w:val="28"/>
          <w:szCs w:val="28"/>
          <w:lang w:eastAsia="en-US"/>
        </w:rPr>
        <w:lastRenderedPageBreak/>
        <w:t>2) </w:t>
      </w:r>
      <w:proofErr w:type="gramStart"/>
      <w:r w:rsidRPr="00AA7F81">
        <w:rPr>
          <w:sz w:val="28"/>
          <w:szCs w:val="28"/>
          <w:lang w:eastAsia="en-US"/>
        </w:rPr>
        <w:t>контроль за</w:t>
      </w:r>
      <w:proofErr w:type="gramEnd"/>
      <w:r w:rsidRPr="00AA7F81">
        <w:rPr>
          <w:sz w:val="28"/>
          <w:szCs w:val="28"/>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AA7F81" w:rsidRPr="00AA7F81" w:rsidRDefault="00AA7F81" w:rsidP="00AA7F81">
      <w:pPr>
        <w:widowControl w:val="0"/>
        <w:ind w:firstLine="709"/>
        <w:jc w:val="both"/>
        <w:rPr>
          <w:sz w:val="28"/>
          <w:szCs w:val="28"/>
          <w:lang w:eastAsia="en-US"/>
        </w:rPr>
      </w:pPr>
      <w:r w:rsidRPr="00AA7F81">
        <w:rPr>
          <w:sz w:val="28"/>
          <w:szCs w:val="28"/>
          <w:lang w:eastAsia="en-US"/>
        </w:rPr>
        <w:t>3) </w:t>
      </w:r>
      <w:proofErr w:type="gramStart"/>
      <w:r w:rsidRPr="00AA7F81">
        <w:rPr>
          <w:sz w:val="28"/>
          <w:szCs w:val="28"/>
          <w:lang w:eastAsia="en-US"/>
        </w:rPr>
        <w:t>контроль за</w:t>
      </w:r>
      <w:proofErr w:type="gramEnd"/>
      <w:r w:rsidRPr="00AA7F81">
        <w:rPr>
          <w:sz w:val="28"/>
          <w:szCs w:val="28"/>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A7F81" w:rsidRPr="00AA7F81" w:rsidRDefault="00AA7F81" w:rsidP="00AA7F81">
      <w:pPr>
        <w:widowControl w:val="0"/>
        <w:ind w:firstLine="709"/>
        <w:jc w:val="both"/>
        <w:rPr>
          <w:sz w:val="28"/>
          <w:szCs w:val="28"/>
          <w:lang w:eastAsia="en-US"/>
        </w:rPr>
      </w:pPr>
      <w:r w:rsidRPr="00AA7F81">
        <w:rPr>
          <w:sz w:val="28"/>
          <w:szCs w:val="28"/>
          <w:lang w:eastAsia="en-US"/>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AA7F81">
        <w:rPr>
          <w:sz w:val="28"/>
          <w:szCs w:val="28"/>
          <w:lang w:eastAsia="en-US"/>
        </w:rPr>
        <w:t>значений показателей результативности предоставления средств</w:t>
      </w:r>
      <w:proofErr w:type="gramEnd"/>
      <w:r w:rsidRPr="00AA7F81">
        <w:rPr>
          <w:sz w:val="28"/>
          <w:szCs w:val="28"/>
          <w:lang w:eastAsia="en-US"/>
        </w:rPr>
        <w:t xml:space="preserve"> из бюджета;</w:t>
      </w:r>
    </w:p>
    <w:p w:rsidR="00AA7F81" w:rsidRPr="00AA7F81" w:rsidRDefault="00AA7F81" w:rsidP="00AA7F81">
      <w:pPr>
        <w:widowControl w:val="0"/>
        <w:ind w:firstLine="709"/>
        <w:jc w:val="both"/>
        <w:rPr>
          <w:sz w:val="28"/>
          <w:szCs w:val="28"/>
          <w:lang w:eastAsia="en-US"/>
        </w:rPr>
      </w:pPr>
      <w:r w:rsidRPr="00AA7F81">
        <w:rPr>
          <w:sz w:val="28"/>
          <w:szCs w:val="28"/>
          <w:lang w:eastAsia="en-US"/>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AA7F81" w:rsidRPr="00AA7F81" w:rsidRDefault="00AA7F81" w:rsidP="00AA7F81">
      <w:pPr>
        <w:ind w:firstLine="540"/>
        <w:jc w:val="both"/>
        <w:rPr>
          <w:i/>
          <w:sz w:val="20"/>
          <w:szCs w:val="20"/>
          <w:lang w:eastAsia="en-US"/>
        </w:rPr>
      </w:pPr>
      <w:r w:rsidRPr="00AA7F81">
        <w:rPr>
          <w:rFonts w:eastAsia="Calibri"/>
          <w:sz w:val="28"/>
          <w:szCs w:val="28"/>
          <w:lang w:eastAsia="en-US"/>
        </w:rPr>
        <w:t xml:space="preserve">1.3. Целью предоставления ИМБТ является финансовое обеспечение расходных обязательств администрации </w:t>
      </w:r>
      <w:proofErr w:type="spellStart"/>
      <w:r w:rsidRPr="00AA7F81">
        <w:rPr>
          <w:rFonts w:eastAsia="Calibri"/>
          <w:sz w:val="28"/>
          <w:szCs w:val="28"/>
          <w:lang w:eastAsia="en-US"/>
        </w:rPr>
        <w:t>Доволенского</w:t>
      </w:r>
      <w:proofErr w:type="spellEnd"/>
      <w:r w:rsidRPr="00AA7F81">
        <w:rPr>
          <w:rFonts w:eastAsia="Calibri"/>
          <w:sz w:val="28"/>
          <w:szCs w:val="28"/>
          <w:lang w:eastAsia="en-US"/>
        </w:rPr>
        <w:t xml:space="preserve"> района возникающих при выполнении переданных полномочий по ВМФК, </w:t>
      </w:r>
      <w:r w:rsidRPr="00AA7F81">
        <w:rPr>
          <w:rFonts w:eastAsiaTheme="minorHAnsi"/>
          <w:sz w:val="28"/>
          <w:szCs w:val="28"/>
          <w:lang w:eastAsia="en-US"/>
        </w:rPr>
        <w:t xml:space="preserve">установленных пунктом 1.2 настоящего Порядка </w:t>
      </w:r>
      <w:proofErr w:type="gramStart"/>
      <w:r w:rsidRPr="00AA7F81">
        <w:rPr>
          <w:rFonts w:eastAsiaTheme="minorHAnsi"/>
          <w:sz w:val="28"/>
          <w:szCs w:val="28"/>
          <w:lang w:eastAsia="en-US"/>
        </w:rPr>
        <w:t>по</w:t>
      </w:r>
      <w:proofErr w:type="gramEnd"/>
      <w:r w:rsidRPr="00AA7F81">
        <w:rPr>
          <w:rFonts w:eastAsia="Calibri"/>
          <w:sz w:val="28"/>
          <w:szCs w:val="28"/>
          <w:lang w:eastAsia="en-US"/>
        </w:rPr>
        <w:t>:</w:t>
      </w:r>
    </w:p>
    <w:p w:rsidR="00AA7F81" w:rsidRPr="00AA7F81" w:rsidRDefault="00AA7F81" w:rsidP="00AA7F81">
      <w:pPr>
        <w:ind w:firstLine="540"/>
        <w:jc w:val="both"/>
        <w:rPr>
          <w:rFonts w:eastAsiaTheme="minorHAnsi"/>
          <w:sz w:val="28"/>
          <w:szCs w:val="28"/>
          <w:lang w:eastAsia="en-US"/>
        </w:rPr>
      </w:pPr>
      <w:r w:rsidRPr="00AA7F81">
        <w:rPr>
          <w:rFonts w:eastAsiaTheme="minorHAnsi"/>
          <w:sz w:val="28"/>
          <w:szCs w:val="28"/>
          <w:lang w:eastAsia="en-US"/>
        </w:rPr>
        <w:t>1) выплате заработной платы специалистов администрации района;</w:t>
      </w:r>
    </w:p>
    <w:p w:rsidR="00AA7F81" w:rsidRPr="00AA7F81" w:rsidRDefault="00AA7F81" w:rsidP="00AA7F81">
      <w:pPr>
        <w:spacing w:before="280"/>
        <w:ind w:firstLine="540"/>
        <w:jc w:val="both"/>
        <w:rPr>
          <w:rFonts w:eastAsiaTheme="minorHAnsi"/>
          <w:sz w:val="28"/>
          <w:szCs w:val="28"/>
          <w:lang w:eastAsia="en-US"/>
        </w:rPr>
      </w:pPr>
      <w:r w:rsidRPr="00AA7F81">
        <w:rPr>
          <w:rFonts w:eastAsiaTheme="minorHAnsi"/>
          <w:sz w:val="28"/>
          <w:szCs w:val="28"/>
          <w:lang w:eastAsia="en-US"/>
        </w:rPr>
        <w:t>2) уплате начислений на оплату труда в соответствии с бюджетным и налоговым законодательством Российской Федерации;</w:t>
      </w:r>
    </w:p>
    <w:p w:rsidR="00AA7F81" w:rsidRPr="00AA7F81" w:rsidRDefault="00AA7F81" w:rsidP="00AA7F81">
      <w:pPr>
        <w:spacing w:before="280"/>
        <w:ind w:firstLine="540"/>
        <w:jc w:val="both"/>
        <w:rPr>
          <w:rFonts w:eastAsiaTheme="minorHAnsi"/>
          <w:sz w:val="28"/>
          <w:szCs w:val="28"/>
          <w:lang w:eastAsia="en-US"/>
        </w:rPr>
      </w:pPr>
      <w:r w:rsidRPr="00AA7F81">
        <w:rPr>
          <w:rFonts w:eastAsiaTheme="minorHAnsi"/>
          <w:sz w:val="28"/>
          <w:szCs w:val="28"/>
          <w:lang w:eastAsia="en-US"/>
        </w:rPr>
        <w:t>3) материальному обеспечению деятельности специалистов администрации района, в том числе на приобретение основных средств.</w:t>
      </w:r>
    </w:p>
    <w:p w:rsidR="00AA7F81" w:rsidRPr="00AA7F81" w:rsidRDefault="00AA7F81" w:rsidP="00AA7F81">
      <w:pPr>
        <w:jc w:val="center"/>
        <w:rPr>
          <w:b/>
          <w:sz w:val="28"/>
          <w:szCs w:val="28"/>
          <w:lang w:eastAsia="ar-SA"/>
        </w:rPr>
      </w:pPr>
    </w:p>
    <w:p w:rsidR="00AA7F81" w:rsidRPr="00AA7F81" w:rsidRDefault="00AA7F81" w:rsidP="00AA7F81">
      <w:pPr>
        <w:jc w:val="center"/>
        <w:rPr>
          <w:b/>
          <w:sz w:val="28"/>
          <w:szCs w:val="28"/>
        </w:rPr>
      </w:pPr>
      <w:r w:rsidRPr="00AA7F81">
        <w:rPr>
          <w:b/>
          <w:sz w:val="28"/>
          <w:szCs w:val="28"/>
          <w:lang w:eastAsia="ar-SA"/>
        </w:rPr>
        <w:t>2. Порядок и условия предоставления иных межбюджетных трансфертов</w:t>
      </w:r>
    </w:p>
    <w:p w:rsidR="00AA7F81" w:rsidRPr="00AA7F81" w:rsidRDefault="00AA7F81" w:rsidP="00AA7F81">
      <w:pPr>
        <w:ind w:firstLine="720"/>
        <w:jc w:val="both"/>
        <w:rPr>
          <w:sz w:val="28"/>
          <w:szCs w:val="28"/>
          <w:lang w:eastAsia="ar-SA"/>
        </w:rPr>
      </w:pPr>
    </w:p>
    <w:p w:rsidR="00AA7F81" w:rsidRPr="00AA7F81" w:rsidRDefault="00AA7F81" w:rsidP="00AA7F81">
      <w:pPr>
        <w:ind w:firstLine="720"/>
        <w:jc w:val="both"/>
        <w:rPr>
          <w:sz w:val="28"/>
          <w:szCs w:val="28"/>
          <w:lang w:eastAsia="ar-SA"/>
        </w:rPr>
      </w:pPr>
      <w:r w:rsidRPr="00AA7F81">
        <w:rPr>
          <w:sz w:val="28"/>
          <w:szCs w:val="28"/>
          <w:lang w:eastAsia="ar-SA"/>
        </w:rPr>
        <w:t xml:space="preserve">2.1. Основаниями предоставления ИМБТ из бюджета </w:t>
      </w:r>
      <w:r w:rsidR="00C13AC6">
        <w:rPr>
          <w:rFonts w:eastAsia="Calibri"/>
          <w:sz w:val="28"/>
          <w:szCs w:val="28"/>
          <w:lang w:eastAsia="en-US"/>
        </w:rPr>
        <w:t>Волчанского</w:t>
      </w:r>
      <w:r w:rsidR="00C13AC6" w:rsidRPr="00AA7F81">
        <w:rPr>
          <w:sz w:val="28"/>
          <w:szCs w:val="28"/>
          <w:lang w:eastAsia="ar-SA"/>
        </w:rPr>
        <w:t xml:space="preserve"> </w:t>
      </w:r>
      <w:r w:rsidRPr="00AA7F81">
        <w:rPr>
          <w:sz w:val="28"/>
          <w:szCs w:val="28"/>
          <w:lang w:eastAsia="ar-SA"/>
        </w:rPr>
        <w:t xml:space="preserve">сельсовета бюджету </w:t>
      </w:r>
      <w:proofErr w:type="spellStart"/>
      <w:r w:rsidRPr="00AA7F81">
        <w:rPr>
          <w:sz w:val="28"/>
          <w:szCs w:val="28"/>
          <w:lang w:eastAsia="ar-SA"/>
        </w:rPr>
        <w:t>Доволенского</w:t>
      </w:r>
      <w:proofErr w:type="spellEnd"/>
      <w:r w:rsidRPr="00AA7F81">
        <w:rPr>
          <w:sz w:val="28"/>
          <w:szCs w:val="28"/>
          <w:lang w:eastAsia="ar-SA"/>
        </w:rPr>
        <w:t xml:space="preserve"> района являются:</w:t>
      </w:r>
    </w:p>
    <w:p w:rsidR="00AA7F81" w:rsidRPr="00AA7F81" w:rsidRDefault="00AA7F81" w:rsidP="00AA7F81">
      <w:pPr>
        <w:ind w:firstLine="720"/>
        <w:jc w:val="both"/>
        <w:rPr>
          <w:rFonts w:asciiTheme="minorHAnsi" w:eastAsiaTheme="minorHAnsi" w:hAnsiTheme="minorHAnsi" w:cstheme="minorBidi"/>
          <w:sz w:val="22"/>
          <w:szCs w:val="22"/>
          <w:lang w:eastAsia="en-US"/>
        </w:rPr>
      </w:pPr>
      <w:r w:rsidRPr="00AA7F81">
        <w:rPr>
          <w:sz w:val="28"/>
          <w:szCs w:val="28"/>
          <w:lang w:eastAsia="ar-SA"/>
        </w:rPr>
        <w:t xml:space="preserve">2.1.1. Принятие соответствующего решения Совета депутатов </w:t>
      </w:r>
      <w:r w:rsidR="00C13AC6">
        <w:rPr>
          <w:rFonts w:eastAsia="Calibri"/>
          <w:sz w:val="28"/>
          <w:szCs w:val="28"/>
          <w:lang w:eastAsia="en-US"/>
        </w:rPr>
        <w:t>Волчанского</w:t>
      </w:r>
      <w:r w:rsidR="00C13AC6" w:rsidRPr="00AA7F81">
        <w:rPr>
          <w:sz w:val="28"/>
          <w:szCs w:val="28"/>
          <w:lang w:eastAsia="ar-SA"/>
        </w:rPr>
        <w:t xml:space="preserve"> </w:t>
      </w:r>
      <w:r w:rsidRPr="00AA7F81">
        <w:rPr>
          <w:sz w:val="28"/>
          <w:szCs w:val="28"/>
          <w:lang w:eastAsia="ar-SA"/>
        </w:rPr>
        <w:t>сельсовета о передаче полномочий</w:t>
      </w:r>
      <w:r w:rsidRPr="00AA7F81">
        <w:rPr>
          <w:rFonts w:asciiTheme="minorHAnsi" w:eastAsiaTheme="minorHAnsi" w:hAnsiTheme="minorHAnsi" w:cstheme="minorBidi"/>
          <w:sz w:val="22"/>
          <w:szCs w:val="22"/>
          <w:lang w:eastAsia="en-US"/>
        </w:rPr>
        <w:t xml:space="preserve"> </w:t>
      </w:r>
      <w:r w:rsidRPr="00AA7F81">
        <w:rPr>
          <w:sz w:val="28"/>
          <w:szCs w:val="28"/>
          <w:lang w:eastAsia="ar-SA"/>
        </w:rPr>
        <w:t xml:space="preserve">по ВМФК и решения Совета депутатов </w:t>
      </w:r>
      <w:proofErr w:type="spellStart"/>
      <w:r w:rsidRPr="00AA7F81">
        <w:rPr>
          <w:sz w:val="28"/>
          <w:szCs w:val="28"/>
          <w:lang w:eastAsia="ar-SA"/>
        </w:rPr>
        <w:t>Доволенского</w:t>
      </w:r>
      <w:proofErr w:type="spellEnd"/>
      <w:r w:rsidRPr="00AA7F81">
        <w:rPr>
          <w:sz w:val="28"/>
          <w:szCs w:val="28"/>
          <w:lang w:eastAsia="ar-SA"/>
        </w:rPr>
        <w:t xml:space="preserve"> района о принятии полномочий от поселения по осуществлению ВМФК.</w:t>
      </w:r>
    </w:p>
    <w:p w:rsidR="00AA7F81" w:rsidRPr="00AA7F81" w:rsidRDefault="00AA7F81" w:rsidP="00AA7F81">
      <w:pPr>
        <w:ind w:firstLine="720"/>
        <w:jc w:val="both"/>
        <w:rPr>
          <w:sz w:val="28"/>
          <w:szCs w:val="28"/>
          <w:lang w:eastAsia="ar-SA"/>
        </w:rPr>
      </w:pPr>
      <w:r w:rsidRPr="00AA7F81">
        <w:rPr>
          <w:sz w:val="28"/>
          <w:szCs w:val="28"/>
          <w:lang w:eastAsia="ar-SA"/>
        </w:rPr>
        <w:t xml:space="preserve">2.1.2. Заключение соглашения о передаче полномочий и передаче ИМБТ на осуществление ВМФК (далее – Соглашение) между администрацией </w:t>
      </w:r>
      <w:r w:rsidR="00C13AC6">
        <w:rPr>
          <w:rFonts w:eastAsia="Calibri"/>
          <w:sz w:val="28"/>
          <w:szCs w:val="28"/>
          <w:lang w:eastAsia="en-US"/>
        </w:rPr>
        <w:t>Волчанского</w:t>
      </w:r>
      <w:r w:rsidR="00C13AC6" w:rsidRPr="00AA7F81">
        <w:rPr>
          <w:sz w:val="28"/>
          <w:szCs w:val="28"/>
          <w:lang w:eastAsia="ar-SA"/>
        </w:rPr>
        <w:t xml:space="preserve"> </w:t>
      </w:r>
      <w:r w:rsidRPr="00AA7F81">
        <w:rPr>
          <w:sz w:val="28"/>
          <w:szCs w:val="28"/>
          <w:lang w:eastAsia="ar-SA"/>
        </w:rPr>
        <w:t xml:space="preserve">сельсовета и администрацией </w:t>
      </w:r>
      <w:proofErr w:type="spellStart"/>
      <w:r w:rsidRPr="00AA7F81">
        <w:rPr>
          <w:sz w:val="28"/>
          <w:szCs w:val="28"/>
          <w:lang w:eastAsia="ar-SA"/>
        </w:rPr>
        <w:t>Доволенского</w:t>
      </w:r>
      <w:proofErr w:type="spellEnd"/>
      <w:r w:rsidRPr="00AA7F81">
        <w:rPr>
          <w:sz w:val="28"/>
          <w:szCs w:val="28"/>
          <w:lang w:eastAsia="ar-SA"/>
        </w:rPr>
        <w:t xml:space="preserve"> района в соответствии с утвержденной</w:t>
      </w:r>
      <w:r w:rsidRPr="00AA7F81">
        <w:rPr>
          <w:i/>
          <w:sz w:val="20"/>
          <w:szCs w:val="20"/>
          <w:lang w:eastAsia="en-US"/>
        </w:rPr>
        <w:t xml:space="preserve"> </w:t>
      </w:r>
      <w:r w:rsidRPr="00AA7F81">
        <w:rPr>
          <w:sz w:val="28"/>
          <w:szCs w:val="28"/>
          <w:lang w:eastAsia="ar-SA"/>
        </w:rPr>
        <w:t>формой.</w:t>
      </w:r>
    </w:p>
    <w:p w:rsidR="00AA7F81" w:rsidRPr="00AA7F81" w:rsidRDefault="00AA7F81" w:rsidP="00AA7F81">
      <w:pPr>
        <w:ind w:firstLine="720"/>
        <w:jc w:val="both"/>
        <w:rPr>
          <w:sz w:val="28"/>
          <w:szCs w:val="28"/>
          <w:lang w:eastAsia="ar-SA"/>
        </w:rPr>
      </w:pPr>
      <w:r w:rsidRPr="00AA7F81">
        <w:rPr>
          <w:sz w:val="28"/>
          <w:szCs w:val="28"/>
          <w:lang w:eastAsia="ar-SA"/>
        </w:rPr>
        <w:t xml:space="preserve">2.2. </w:t>
      </w:r>
      <w:proofErr w:type="gramStart"/>
      <w:r w:rsidRPr="00AA7F81">
        <w:rPr>
          <w:sz w:val="28"/>
          <w:szCs w:val="28"/>
          <w:lang w:eastAsia="ar-SA"/>
        </w:rPr>
        <w:t xml:space="preserve">ИМБТ предоставляется в соответствии с предусмотренными решением о бюджете </w:t>
      </w:r>
      <w:r w:rsidR="00C13AC6">
        <w:rPr>
          <w:rFonts w:eastAsia="Calibri"/>
          <w:sz w:val="28"/>
          <w:szCs w:val="28"/>
          <w:lang w:eastAsia="en-US"/>
        </w:rPr>
        <w:t>Волчанского</w:t>
      </w:r>
      <w:r w:rsidR="00C13AC6" w:rsidRPr="00AA7F81">
        <w:rPr>
          <w:sz w:val="28"/>
          <w:szCs w:val="28"/>
          <w:lang w:eastAsia="ar-SA"/>
        </w:rPr>
        <w:t xml:space="preserve"> </w:t>
      </w:r>
      <w:r w:rsidRPr="00AA7F81">
        <w:rPr>
          <w:sz w:val="28"/>
          <w:szCs w:val="28"/>
          <w:lang w:eastAsia="ar-SA"/>
        </w:rPr>
        <w:t xml:space="preserve">сельсовета на очередной финансовый год (очередной </w:t>
      </w:r>
      <w:r w:rsidRPr="00AA7F81">
        <w:rPr>
          <w:sz w:val="28"/>
          <w:szCs w:val="28"/>
          <w:lang w:eastAsia="ar-SA"/>
        </w:rPr>
        <w:lastRenderedPageBreak/>
        <w:t xml:space="preserve">финансовый год и плановый период) бюджетными ассигнованиями в пределах утвержденных поселению лимитов бюджетных обязательств. </w:t>
      </w:r>
      <w:proofErr w:type="gramEnd"/>
    </w:p>
    <w:p w:rsidR="00AA7F81" w:rsidRPr="00AA7F81" w:rsidRDefault="00AA7F81" w:rsidP="00AA7F81">
      <w:pPr>
        <w:ind w:firstLine="720"/>
        <w:jc w:val="both"/>
        <w:rPr>
          <w:sz w:val="28"/>
          <w:szCs w:val="28"/>
          <w:lang w:eastAsia="ar-SA"/>
        </w:rPr>
      </w:pPr>
      <w:r w:rsidRPr="00AA7F81">
        <w:rPr>
          <w:sz w:val="28"/>
          <w:szCs w:val="28"/>
          <w:lang w:eastAsia="ar-SA"/>
        </w:rPr>
        <w:t xml:space="preserve">2.3. ИМБТ, </w:t>
      </w:r>
      <w:proofErr w:type="gramStart"/>
      <w:r w:rsidRPr="00AA7F81">
        <w:rPr>
          <w:sz w:val="28"/>
          <w:szCs w:val="28"/>
          <w:lang w:eastAsia="ar-SA"/>
        </w:rPr>
        <w:t>передаваемый</w:t>
      </w:r>
      <w:proofErr w:type="gramEnd"/>
      <w:r w:rsidRPr="00AA7F81">
        <w:rPr>
          <w:sz w:val="28"/>
          <w:szCs w:val="28"/>
          <w:lang w:eastAsia="ar-SA"/>
        </w:rPr>
        <w:t xml:space="preserve"> бюджету </w:t>
      </w:r>
      <w:proofErr w:type="spellStart"/>
      <w:r w:rsidRPr="00AA7F81">
        <w:rPr>
          <w:sz w:val="28"/>
          <w:szCs w:val="28"/>
          <w:lang w:eastAsia="ar-SA"/>
        </w:rPr>
        <w:t>Доволенского</w:t>
      </w:r>
      <w:proofErr w:type="spellEnd"/>
      <w:r w:rsidRPr="00AA7F81">
        <w:rPr>
          <w:sz w:val="28"/>
          <w:szCs w:val="28"/>
          <w:lang w:eastAsia="ar-SA"/>
        </w:rPr>
        <w:t xml:space="preserve"> района, учитывается администрацией района в составе доходов бюджета согласно  </w:t>
      </w:r>
      <w:r w:rsidRPr="00AA7F81">
        <w:rPr>
          <w:i/>
          <w:sz w:val="20"/>
          <w:szCs w:val="20"/>
          <w:lang w:eastAsia="en-US"/>
        </w:rPr>
        <w:t xml:space="preserve">                         </w:t>
      </w:r>
      <w:r w:rsidRPr="00AA7F81">
        <w:rPr>
          <w:sz w:val="28"/>
          <w:szCs w:val="28"/>
          <w:lang w:eastAsia="ar-SA"/>
        </w:rPr>
        <w:t>бюджетной классификации и расходуется по целевому назначению.</w:t>
      </w:r>
    </w:p>
    <w:p w:rsidR="00AA7F81" w:rsidRPr="00AA7F81" w:rsidRDefault="00AA7F81" w:rsidP="00AA7F81">
      <w:pPr>
        <w:ind w:firstLine="720"/>
        <w:jc w:val="both"/>
        <w:rPr>
          <w:sz w:val="28"/>
          <w:szCs w:val="28"/>
          <w:lang w:eastAsia="ar-SA"/>
        </w:rPr>
      </w:pPr>
      <w:r w:rsidRPr="00AA7F81">
        <w:rPr>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AA7F81" w:rsidRPr="00AA7F81" w:rsidRDefault="00AA7F81" w:rsidP="00AA7F81">
      <w:pPr>
        <w:ind w:firstLine="709"/>
        <w:jc w:val="both"/>
        <w:rPr>
          <w:sz w:val="28"/>
          <w:szCs w:val="28"/>
          <w:lang w:eastAsia="ar-SA"/>
        </w:rPr>
      </w:pPr>
      <w:r w:rsidRPr="00AA7F81">
        <w:rPr>
          <w:sz w:val="28"/>
          <w:szCs w:val="28"/>
          <w:lang w:eastAsia="ar-SA"/>
        </w:rPr>
        <w:t xml:space="preserve">2.5. </w:t>
      </w:r>
      <w:proofErr w:type="gramStart"/>
      <w:r w:rsidRPr="00AA7F81">
        <w:rPr>
          <w:sz w:val="28"/>
          <w:szCs w:val="28"/>
          <w:lang w:eastAsia="ar-SA"/>
        </w:rPr>
        <w:t xml:space="preserve">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r w:rsidR="00C13AC6">
        <w:rPr>
          <w:rFonts w:eastAsia="Calibri"/>
          <w:sz w:val="28"/>
          <w:szCs w:val="28"/>
          <w:lang w:eastAsia="en-US"/>
        </w:rPr>
        <w:t>Волчанского</w:t>
      </w:r>
      <w:r w:rsidR="00C13AC6" w:rsidRPr="00AA7F81">
        <w:rPr>
          <w:sz w:val="28"/>
          <w:szCs w:val="28"/>
          <w:lang w:eastAsia="ar-SA"/>
        </w:rPr>
        <w:t xml:space="preserve"> </w:t>
      </w:r>
      <w:r w:rsidRPr="00AA7F81">
        <w:rPr>
          <w:sz w:val="28"/>
          <w:szCs w:val="28"/>
          <w:lang w:eastAsia="ar-SA"/>
        </w:rPr>
        <w:t>сельсовета о внесении изменений в решение о бюджете в части изменений объема ИМБТ передаваемых муниципальному</w:t>
      </w:r>
      <w:proofErr w:type="gramEnd"/>
      <w:r w:rsidRPr="00AA7F81">
        <w:rPr>
          <w:sz w:val="28"/>
          <w:szCs w:val="28"/>
          <w:lang w:eastAsia="ar-SA"/>
        </w:rPr>
        <w:t xml:space="preserve"> району.</w:t>
      </w:r>
    </w:p>
    <w:p w:rsidR="00AA7F81" w:rsidRPr="00AA7F81" w:rsidRDefault="00AA7F81" w:rsidP="00AA7F81">
      <w:pPr>
        <w:ind w:firstLine="709"/>
        <w:jc w:val="both"/>
        <w:rPr>
          <w:b/>
          <w:sz w:val="28"/>
          <w:szCs w:val="28"/>
          <w:lang w:eastAsia="ar-SA"/>
        </w:rPr>
      </w:pPr>
      <w:r w:rsidRPr="00AA7F81">
        <w:rPr>
          <w:sz w:val="28"/>
          <w:szCs w:val="28"/>
          <w:lang w:eastAsia="ar-SA"/>
        </w:rPr>
        <w:t xml:space="preserve"> </w:t>
      </w:r>
    </w:p>
    <w:p w:rsidR="00AA7F81" w:rsidRPr="00AA7F81" w:rsidRDefault="00AA7F81" w:rsidP="00AA7F81">
      <w:pPr>
        <w:jc w:val="center"/>
        <w:rPr>
          <w:sz w:val="28"/>
          <w:szCs w:val="28"/>
          <w:lang w:eastAsia="ar-SA"/>
        </w:rPr>
      </w:pPr>
      <w:r w:rsidRPr="00AA7F81">
        <w:rPr>
          <w:b/>
          <w:sz w:val="28"/>
          <w:szCs w:val="28"/>
          <w:lang w:eastAsia="ar-SA"/>
        </w:rPr>
        <w:t xml:space="preserve">3. </w:t>
      </w:r>
      <w:proofErr w:type="gramStart"/>
      <w:r w:rsidRPr="00AA7F81">
        <w:rPr>
          <w:b/>
          <w:sz w:val="28"/>
          <w:szCs w:val="28"/>
          <w:lang w:eastAsia="ar-SA"/>
        </w:rPr>
        <w:t>Контроль за</w:t>
      </w:r>
      <w:proofErr w:type="gramEnd"/>
      <w:r w:rsidRPr="00AA7F81">
        <w:rPr>
          <w:b/>
          <w:sz w:val="28"/>
          <w:szCs w:val="28"/>
          <w:lang w:eastAsia="ar-SA"/>
        </w:rPr>
        <w:t xml:space="preserve"> использованием иных межбюджетных трансфертов</w:t>
      </w:r>
      <w:r w:rsidRPr="00AA7F81">
        <w:rPr>
          <w:sz w:val="28"/>
          <w:szCs w:val="28"/>
          <w:lang w:eastAsia="ar-SA"/>
        </w:rPr>
        <w:t>.</w:t>
      </w:r>
    </w:p>
    <w:p w:rsidR="00AA7F81" w:rsidRPr="00AA7F81" w:rsidRDefault="00AA7F81" w:rsidP="00AA7F81">
      <w:pPr>
        <w:ind w:firstLine="720"/>
        <w:jc w:val="both"/>
        <w:rPr>
          <w:sz w:val="28"/>
          <w:szCs w:val="28"/>
          <w:lang w:eastAsia="ar-SA"/>
        </w:rPr>
      </w:pPr>
      <w:r w:rsidRPr="00AA7F81">
        <w:rPr>
          <w:sz w:val="28"/>
          <w:szCs w:val="28"/>
          <w:lang w:eastAsia="ar-SA"/>
        </w:rPr>
        <w:t xml:space="preserve">3.1. </w:t>
      </w:r>
      <w:proofErr w:type="gramStart"/>
      <w:r w:rsidRPr="00AA7F81">
        <w:rPr>
          <w:sz w:val="28"/>
          <w:szCs w:val="28"/>
          <w:lang w:eastAsia="ar-SA"/>
        </w:rPr>
        <w:t>Контроль за</w:t>
      </w:r>
      <w:proofErr w:type="gramEnd"/>
      <w:r w:rsidRPr="00AA7F81">
        <w:rPr>
          <w:sz w:val="28"/>
          <w:szCs w:val="28"/>
          <w:lang w:eastAsia="ar-SA"/>
        </w:rPr>
        <w:t xml:space="preserve"> расходованием ИМБТ осуществляет администрация </w:t>
      </w:r>
      <w:r w:rsidR="00C13AC6">
        <w:rPr>
          <w:rFonts w:eastAsia="Calibri"/>
          <w:sz w:val="28"/>
          <w:szCs w:val="28"/>
          <w:lang w:eastAsia="en-US"/>
        </w:rPr>
        <w:t>Волчанского</w:t>
      </w:r>
      <w:r w:rsidR="00C13AC6" w:rsidRPr="00AA7F81">
        <w:rPr>
          <w:sz w:val="28"/>
          <w:szCs w:val="28"/>
          <w:lang w:eastAsia="ar-SA"/>
        </w:rPr>
        <w:t xml:space="preserve"> </w:t>
      </w:r>
      <w:r w:rsidRPr="00AA7F81">
        <w:rPr>
          <w:sz w:val="28"/>
          <w:szCs w:val="28"/>
          <w:lang w:eastAsia="ar-SA"/>
        </w:rPr>
        <w:t>сельсовета (городского поселения) в пределах своих полномочий в порядке и по форме, установленной Соглашением.</w:t>
      </w:r>
    </w:p>
    <w:p w:rsidR="00AA7F81" w:rsidRPr="00AA7F81" w:rsidRDefault="00AA7F81" w:rsidP="00AA7F81">
      <w:pPr>
        <w:ind w:firstLine="720"/>
        <w:jc w:val="both"/>
        <w:rPr>
          <w:sz w:val="28"/>
          <w:szCs w:val="28"/>
          <w:lang w:eastAsia="ar-SA"/>
        </w:rPr>
      </w:pPr>
      <w:r w:rsidRPr="00AA7F81">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AA7F81" w:rsidRPr="00AA7F81" w:rsidRDefault="00AA7F81" w:rsidP="00AA7F81">
      <w:pPr>
        <w:ind w:firstLine="720"/>
        <w:jc w:val="both"/>
        <w:rPr>
          <w:sz w:val="28"/>
          <w:szCs w:val="28"/>
          <w:lang w:eastAsia="ar-SA"/>
        </w:rPr>
      </w:pPr>
      <w:r w:rsidRPr="00AA7F81">
        <w:rPr>
          <w:sz w:val="28"/>
          <w:szCs w:val="28"/>
          <w:lang w:eastAsia="ar-SA"/>
        </w:rPr>
        <w:t xml:space="preserve">3.3. Органы местного самоуправления </w:t>
      </w:r>
      <w:proofErr w:type="spellStart"/>
      <w:r w:rsidRPr="00AA7F81">
        <w:rPr>
          <w:sz w:val="28"/>
          <w:szCs w:val="28"/>
          <w:lang w:eastAsia="ar-SA"/>
        </w:rPr>
        <w:t>Доволенского</w:t>
      </w:r>
      <w:proofErr w:type="spellEnd"/>
      <w:r w:rsidRPr="00AA7F81">
        <w:rPr>
          <w:sz w:val="28"/>
          <w:szCs w:val="28"/>
          <w:lang w:eastAsia="ar-SA"/>
        </w:rPr>
        <w:t xml:space="preserve"> района несут ответственность за нецелевое использование ИМБТ, полученного из бюджета </w:t>
      </w:r>
      <w:r w:rsidR="00C13AC6">
        <w:rPr>
          <w:rFonts w:eastAsia="Calibri"/>
          <w:sz w:val="28"/>
          <w:szCs w:val="28"/>
          <w:lang w:eastAsia="en-US"/>
        </w:rPr>
        <w:t>Волчанского</w:t>
      </w:r>
      <w:r w:rsidR="00C13AC6" w:rsidRPr="00AA7F81">
        <w:rPr>
          <w:sz w:val="28"/>
          <w:szCs w:val="28"/>
          <w:lang w:eastAsia="ar-SA"/>
        </w:rPr>
        <w:t xml:space="preserve"> </w:t>
      </w:r>
      <w:r w:rsidRPr="00AA7F81">
        <w:rPr>
          <w:sz w:val="28"/>
          <w:szCs w:val="28"/>
          <w:lang w:eastAsia="ar-SA"/>
        </w:rPr>
        <w:t>сельсовета.</w:t>
      </w:r>
    </w:p>
    <w:p w:rsidR="00AA7F81" w:rsidRPr="00AA7F81" w:rsidRDefault="00AA7F81" w:rsidP="00AA7F81">
      <w:pPr>
        <w:ind w:firstLine="720"/>
        <w:jc w:val="both"/>
        <w:rPr>
          <w:sz w:val="28"/>
          <w:szCs w:val="28"/>
          <w:lang w:eastAsia="ar-SA"/>
        </w:rPr>
      </w:pPr>
      <w:r w:rsidRPr="00AA7F81">
        <w:rPr>
          <w:sz w:val="28"/>
          <w:szCs w:val="28"/>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w:t>
      </w:r>
      <w:r w:rsidR="00C13AC6">
        <w:rPr>
          <w:rFonts w:eastAsia="Calibri"/>
          <w:sz w:val="28"/>
          <w:szCs w:val="28"/>
          <w:lang w:eastAsia="en-US"/>
        </w:rPr>
        <w:t>Волчанского</w:t>
      </w:r>
      <w:r w:rsidR="00C13AC6" w:rsidRPr="00AA7F81">
        <w:rPr>
          <w:sz w:val="28"/>
          <w:szCs w:val="28"/>
          <w:lang w:eastAsia="ar-SA"/>
        </w:rPr>
        <w:t xml:space="preserve"> </w:t>
      </w:r>
      <w:r w:rsidRPr="00AA7F81">
        <w:rPr>
          <w:sz w:val="28"/>
          <w:szCs w:val="28"/>
          <w:lang w:eastAsia="ar-SA"/>
        </w:rPr>
        <w:t>сельсовета в порядке, установленном бюджетным законодательством.</w:t>
      </w:r>
    </w:p>
    <w:p w:rsidR="00AA7F81" w:rsidRPr="00AA7F81" w:rsidRDefault="00AA7F81" w:rsidP="00AA7F81">
      <w:pPr>
        <w:ind w:firstLine="851"/>
        <w:jc w:val="both"/>
        <w:rPr>
          <w:sz w:val="28"/>
          <w:szCs w:val="28"/>
          <w:lang w:eastAsia="ar-SA"/>
        </w:rPr>
      </w:pPr>
      <w:r w:rsidRPr="00AA7F81">
        <w:rPr>
          <w:sz w:val="28"/>
          <w:szCs w:val="28"/>
          <w:lang w:eastAsia="ar-SA"/>
        </w:rPr>
        <w:t xml:space="preserve">При наличии потребности в очередном финансовом году на те же цели, ИМБТ может быть </w:t>
      </w:r>
      <w:proofErr w:type="gramStart"/>
      <w:r w:rsidRPr="00AA7F81">
        <w:rPr>
          <w:sz w:val="28"/>
          <w:szCs w:val="28"/>
          <w:lang w:eastAsia="ar-SA"/>
        </w:rPr>
        <w:t>использован</w:t>
      </w:r>
      <w:proofErr w:type="gramEnd"/>
      <w:r w:rsidRPr="00AA7F81">
        <w:rPr>
          <w:sz w:val="28"/>
          <w:szCs w:val="28"/>
          <w:lang w:eastAsia="ar-SA"/>
        </w:rPr>
        <w:t xml:space="preserve"> в соответствии с принятым решением администрации </w:t>
      </w:r>
      <w:r w:rsidR="00C13AC6">
        <w:rPr>
          <w:rFonts w:eastAsia="Calibri"/>
          <w:sz w:val="28"/>
          <w:szCs w:val="28"/>
          <w:lang w:eastAsia="en-US"/>
        </w:rPr>
        <w:t>Волчанского</w:t>
      </w:r>
      <w:r w:rsidR="00C13AC6" w:rsidRPr="00AA7F81">
        <w:rPr>
          <w:sz w:val="28"/>
          <w:szCs w:val="28"/>
          <w:lang w:eastAsia="ar-SA"/>
        </w:rPr>
        <w:t xml:space="preserve"> </w:t>
      </w:r>
      <w:r w:rsidRPr="00AA7F81">
        <w:rPr>
          <w:sz w:val="28"/>
          <w:szCs w:val="28"/>
          <w:lang w:eastAsia="ar-SA"/>
        </w:rPr>
        <w:t>сельсовета на основании уведомления по расчетам между бюджетами по межбюджетным трансфертам.</w:t>
      </w:r>
    </w:p>
    <w:p w:rsidR="00155D5F" w:rsidRDefault="00155D5F">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Pr="00AA7F81" w:rsidRDefault="00C13AC6" w:rsidP="00C13AC6">
      <w:pPr>
        <w:jc w:val="right"/>
        <w:rPr>
          <w:bCs/>
          <w:lang w:eastAsia="ar-SA"/>
        </w:rPr>
      </w:pPr>
      <w:r>
        <w:rPr>
          <w:bCs/>
          <w:lang w:eastAsia="ar-SA"/>
        </w:rPr>
        <w:lastRenderedPageBreak/>
        <w:t>Приложение № 2</w:t>
      </w:r>
    </w:p>
    <w:p w:rsidR="00C13AC6" w:rsidRPr="00AA7F81" w:rsidRDefault="00C13AC6" w:rsidP="00C13AC6">
      <w:pPr>
        <w:jc w:val="right"/>
        <w:outlineLvl w:val="1"/>
        <w:rPr>
          <w:bCs/>
          <w:lang w:eastAsia="ar-SA"/>
        </w:rPr>
      </w:pPr>
      <w:r w:rsidRPr="00AA7F81">
        <w:rPr>
          <w:bCs/>
          <w:lang w:eastAsia="ar-SA"/>
        </w:rPr>
        <w:t>к решению сессии Совета депутатов</w:t>
      </w:r>
      <w:r w:rsidRPr="00AA7F81">
        <w:rPr>
          <w:lang w:eastAsia="ar-SA"/>
        </w:rPr>
        <w:t xml:space="preserve">  </w:t>
      </w:r>
    </w:p>
    <w:p w:rsidR="00C13AC6" w:rsidRPr="00AA7F81" w:rsidRDefault="00C13AC6" w:rsidP="00C13AC6">
      <w:pPr>
        <w:jc w:val="right"/>
        <w:outlineLvl w:val="1"/>
        <w:rPr>
          <w:bCs/>
          <w:lang w:eastAsia="ar-SA"/>
        </w:rPr>
      </w:pPr>
      <w:r>
        <w:rPr>
          <w:bCs/>
          <w:lang w:eastAsia="ar-SA"/>
        </w:rPr>
        <w:t>Волчанского</w:t>
      </w:r>
      <w:r w:rsidRPr="00AA7F81">
        <w:rPr>
          <w:bCs/>
          <w:lang w:eastAsia="ar-SA"/>
        </w:rPr>
        <w:t xml:space="preserve"> сельсовета </w:t>
      </w:r>
    </w:p>
    <w:p w:rsidR="00C13AC6" w:rsidRPr="00AA7F81" w:rsidRDefault="00C13AC6" w:rsidP="00C13AC6">
      <w:pPr>
        <w:jc w:val="right"/>
        <w:outlineLvl w:val="1"/>
        <w:rPr>
          <w:b/>
          <w:bCs/>
          <w:lang w:eastAsia="ar-SA"/>
        </w:rPr>
      </w:pPr>
      <w:proofErr w:type="spellStart"/>
      <w:r w:rsidRPr="00AA7F81">
        <w:rPr>
          <w:bCs/>
          <w:lang w:eastAsia="ar-SA"/>
        </w:rPr>
        <w:t>Доволенского</w:t>
      </w:r>
      <w:proofErr w:type="spellEnd"/>
      <w:r w:rsidRPr="00AA7F81">
        <w:rPr>
          <w:bCs/>
          <w:lang w:eastAsia="ar-SA"/>
        </w:rPr>
        <w:t xml:space="preserve"> района </w:t>
      </w:r>
    </w:p>
    <w:p w:rsidR="00C13AC6" w:rsidRPr="00AA7F81" w:rsidRDefault="00C13AC6" w:rsidP="00C13AC6">
      <w:pPr>
        <w:jc w:val="right"/>
        <w:outlineLvl w:val="1"/>
        <w:rPr>
          <w:b/>
          <w:bCs/>
          <w:lang w:eastAsia="ar-SA"/>
        </w:rPr>
      </w:pPr>
      <w:r w:rsidRPr="00AA7F81">
        <w:rPr>
          <w:bCs/>
          <w:lang w:eastAsia="ar-SA"/>
        </w:rPr>
        <w:t>Новосибирской области</w:t>
      </w:r>
    </w:p>
    <w:p w:rsidR="00C13AC6" w:rsidRPr="00AA7F81" w:rsidRDefault="00C13AC6" w:rsidP="00C13AC6">
      <w:pPr>
        <w:jc w:val="right"/>
        <w:rPr>
          <w:b/>
          <w:bCs/>
          <w:lang w:eastAsia="ar-SA"/>
        </w:rPr>
      </w:pPr>
      <w:r w:rsidRPr="00AA7F81">
        <w:rPr>
          <w:bCs/>
          <w:lang w:eastAsia="ar-SA"/>
        </w:rPr>
        <w:t xml:space="preserve">    </w:t>
      </w:r>
      <w:r>
        <w:rPr>
          <w:bCs/>
          <w:lang w:eastAsia="ar-SA"/>
        </w:rPr>
        <w:t>от 20.06.2025 № 201</w:t>
      </w:r>
      <w:r w:rsidRPr="00AA7F81">
        <w:rPr>
          <w:bCs/>
          <w:lang w:eastAsia="ar-SA"/>
        </w:rPr>
        <w:t xml:space="preserve">                                                                                                          </w:t>
      </w:r>
    </w:p>
    <w:p w:rsidR="00C13AC6" w:rsidRPr="00C13AC6" w:rsidRDefault="00C13AC6" w:rsidP="00C13AC6">
      <w:pPr>
        <w:jc w:val="center"/>
        <w:rPr>
          <w:rFonts w:eastAsia="Calibri"/>
          <w:b/>
          <w:bCs/>
          <w:sz w:val="28"/>
          <w:szCs w:val="28"/>
          <w:lang w:eastAsia="en-US"/>
        </w:rPr>
      </w:pPr>
    </w:p>
    <w:p w:rsidR="00C13AC6" w:rsidRPr="00C13AC6" w:rsidRDefault="00C13AC6" w:rsidP="00C13AC6">
      <w:pPr>
        <w:jc w:val="center"/>
        <w:rPr>
          <w:rFonts w:eastAsia="Calibri"/>
          <w:bCs/>
          <w:sz w:val="28"/>
          <w:szCs w:val="28"/>
          <w:lang w:eastAsia="en-US"/>
        </w:rPr>
      </w:pPr>
    </w:p>
    <w:p w:rsidR="00C13AC6" w:rsidRPr="00C13AC6" w:rsidRDefault="00C13AC6" w:rsidP="00C13AC6">
      <w:pPr>
        <w:jc w:val="center"/>
        <w:rPr>
          <w:rFonts w:eastAsia="Calibri"/>
          <w:bCs/>
          <w:sz w:val="28"/>
          <w:szCs w:val="28"/>
          <w:lang w:eastAsia="en-US"/>
        </w:rPr>
      </w:pPr>
      <w:r w:rsidRPr="00C13AC6">
        <w:rPr>
          <w:rFonts w:eastAsia="Calibri"/>
          <w:bCs/>
          <w:sz w:val="28"/>
          <w:szCs w:val="28"/>
          <w:lang w:eastAsia="en-US"/>
        </w:rPr>
        <w:t>Методика</w:t>
      </w:r>
    </w:p>
    <w:p w:rsidR="00C13AC6" w:rsidRPr="00AA7F81" w:rsidRDefault="00C13AC6" w:rsidP="00C13AC6">
      <w:pPr>
        <w:jc w:val="right"/>
        <w:rPr>
          <w:b/>
          <w:bCs/>
          <w:lang w:eastAsia="ar-SA"/>
        </w:rPr>
      </w:pPr>
      <w:r w:rsidRPr="00C13AC6">
        <w:rPr>
          <w:rFonts w:eastAsia="Calibri"/>
          <w:bCs/>
          <w:sz w:val="28"/>
          <w:szCs w:val="28"/>
          <w:lang w:eastAsia="en-US"/>
        </w:rPr>
        <w:t xml:space="preserve">расчета иного межбюджетного трансферта, предоставляемого из бюджета </w:t>
      </w:r>
    </w:p>
    <w:p w:rsidR="00C13AC6" w:rsidRPr="00C13AC6" w:rsidRDefault="00C13AC6" w:rsidP="00C13AC6">
      <w:pPr>
        <w:jc w:val="center"/>
        <w:rPr>
          <w:rFonts w:eastAsia="Calibri"/>
          <w:bCs/>
          <w:sz w:val="28"/>
          <w:szCs w:val="28"/>
          <w:lang w:eastAsia="en-US"/>
        </w:rPr>
      </w:pPr>
      <w:r>
        <w:rPr>
          <w:rFonts w:eastAsia="Calibri"/>
          <w:bCs/>
          <w:sz w:val="28"/>
          <w:szCs w:val="28"/>
          <w:lang w:eastAsia="en-US"/>
        </w:rPr>
        <w:t xml:space="preserve">Волчанского </w:t>
      </w:r>
      <w:r w:rsidRPr="00C13AC6">
        <w:rPr>
          <w:rFonts w:eastAsia="Calibri"/>
          <w:bCs/>
          <w:sz w:val="28"/>
          <w:szCs w:val="28"/>
          <w:lang w:eastAsia="en-US"/>
        </w:rPr>
        <w:t xml:space="preserve">сельсовета </w:t>
      </w:r>
      <w:proofErr w:type="spellStart"/>
      <w:r w:rsidRPr="00C13AC6">
        <w:rPr>
          <w:rFonts w:eastAsia="Calibri"/>
          <w:bCs/>
          <w:sz w:val="28"/>
          <w:szCs w:val="28"/>
          <w:lang w:eastAsia="en-US"/>
        </w:rPr>
        <w:t>Доволенского</w:t>
      </w:r>
      <w:proofErr w:type="spellEnd"/>
      <w:r w:rsidRPr="00C13AC6">
        <w:rPr>
          <w:rFonts w:eastAsia="Calibri"/>
          <w:bCs/>
          <w:sz w:val="28"/>
          <w:szCs w:val="28"/>
          <w:lang w:eastAsia="en-US"/>
        </w:rPr>
        <w:t xml:space="preserve"> района Новосибирской области бюджету </w:t>
      </w:r>
      <w:proofErr w:type="spellStart"/>
      <w:r w:rsidRPr="00C13AC6">
        <w:rPr>
          <w:rFonts w:eastAsia="Calibri"/>
          <w:bCs/>
          <w:sz w:val="28"/>
          <w:szCs w:val="28"/>
          <w:lang w:eastAsia="en-US"/>
        </w:rPr>
        <w:t>Доволенского</w:t>
      </w:r>
      <w:proofErr w:type="spellEnd"/>
      <w:r w:rsidRPr="00C13AC6">
        <w:rPr>
          <w:rFonts w:eastAsia="Calibri"/>
          <w:bCs/>
          <w:sz w:val="28"/>
          <w:szCs w:val="28"/>
          <w:lang w:eastAsia="en-US"/>
        </w:rPr>
        <w:t xml:space="preserve">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C13AC6" w:rsidRPr="00C13AC6" w:rsidRDefault="00C13AC6" w:rsidP="00C13AC6">
      <w:pPr>
        <w:shd w:val="clear" w:color="auto" w:fill="FFFFFF"/>
        <w:ind w:firstLine="612"/>
        <w:jc w:val="both"/>
        <w:rPr>
          <w:color w:val="000000"/>
          <w:sz w:val="28"/>
          <w:szCs w:val="28"/>
          <w:lang w:eastAsia="ar-SA"/>
        </w:rPr>
      </w:pPr>
    </w:p>
    <w:p w:rsidR="00C13AC6" w:rsidRPr="00C13AC6" w:rsidRDefault="00C13AC6" w:rsidP="00C13AC6">
      <w:pPr>
        <w:shd w:val="clear" w:color="auto" w:fill="FFFFFF"/>
        <w:ind w:firstLine="612"/>
        <w:jc w:val="both"/>
        <w:rPr>
          <w:color w:val="000000"/>
          <w:sz w:val="28"/>
          <w:szCs w:val="28"/>
          <w:lang w:eastAsia="ar-SA"/>
        </w:rPr>
      </w:pPr>
      <w:r w:rsidRPr="00C13AC6">
        <w:rPr>
          <w:color w:val="000000"/>
          <w:sz w:val="28"/>
          <w:szCs w:val="28"/>
          <w:lang w:eastAsia="ar-SA"/>
        </w:rPr>
        <w:t xml:space="preserve">1. </w:t>
      </w:r>
      <w:proofErr w:type="gramStart"/>
      <w:r w:rsidRPr="00C13AC6">
        <w:rPr>
          <w:color w:val="000000"/>
          <w:sz w:val="28"/>
          <w:szCs w:val="28"/>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C13AC6" w:rsidRPr="00C13AC6" w:rsidRDefault="00C13AC6" w:rsidP="00C13AC6">
      <w:pPr>
        <w:shd w:val="clear" w:color="auto" w:fill="FFFFFF"/>
        <w:ind w:firstLine="612"/>
        <w:jc w:val="both"/>
        <w:rPr>
          <w:color w:val="000000"/>
          <w:sz w:val="28"/>
          <w:szCs w:val="28"/>
          <w:lang w:eastAsia="ar-SA"/>
        </w:rPr>
      </w:pPr>
      <w:r w:rsidRPr="00C13AC6">
        <w:rPr>
          <w:color w:val="000000"/>
          <w:sz w:val="28"/>
          <w:szCs w:val="28"/>
          <w:lang w:eastAsia="ar-SA"/>
        </w:rPr>
        <w:t>2. При определении ежегодного объёма ИМБТ учитываются следующие показатели:</w:t>
      </w:r>
    </w:p>
    <w:p w:rsidR="00C13AC6" w:rsidRPr="00C13AC6" w:rsidRDefault="00C13AC6" w:rsidP="00C13AC6">
      <w:pPr>
        <w:shd w:val="clear" w:color="auto" w:fill="FFFFFF"/>
        <w:ind w:firstLine="612"/>
        <w:jc w:val="both"/>
        <w:rPr>
          <w:color w:val="000000"/>
          <w:sz w:val="28"/>
          <w:szCs w:val="28"/>
          <w:lang w:eastAsia="ar-SA"/>
        </w:rPr>
      </w:pPr>
      <w:r w:rsidRPr="00C13AC6">
        <w:rPr>
          <w:color w:val="000000"/>
          <w:sz w:val="28"/>
          <w:szCs w:val="28"/>
          <w:lang w:eastAsia="ar-SA"/>
        </w:rPr>
        <w:t xml:space="preserve">- суммарное количество объектов контроля </w:t>
      </w:r>
      <w:r w:rsidRPr="00C13AC6">
        <w:rPr>
          <w:sz w:val="28"/>
          <w:szCs w:val="28"/>
        </w:rPr>
        <w:t xml:space="preserve">(бюджетные, автономные и казенные учреждения, муниципальные унитарные предприятия, администрации) </w:t>
      </w:r>
      <w:r w:rsidRPr="00C13AC6">
        <w:rPr>
          <w:color w:val="000000"/>
          <w:sz w:val="28"/>
          <w:szCs w:val="28"/>
          <w:lang w:eastAsia="ar-SA"/>
        </w:rPr>
        <w:t xml:space="preserve">поселений </w:t>
      </w:r>
      <w:proofErr w:type="spellStart"/>
      <w:r w:rsidRPr="00C13AC6">
        <w:rPr>
          <w:color w:val="000000"/>
          <w:sz w:val="28"/>
          <w:szCs w:val="28"/>
          <w:lang w:eastAsia="ar-SA"/>
        </w:rPr>
        <w:t>Доволенского</w:t>
      </w:r>
      <w:proofErr w:type="spellEnd"/>
      <w:r w:rsidRPr="00C13AC6">
        <w:rPr>
          <w:color w:val="000000"/>
          <w:sz w:val="28"/>
          <w:szCs w:val="28"/>
          <w:lang w:eastAsia="ar-SA"/>
        </w:rPr>
        <w:t xml:space="preserve"> района Новосибирской области, определенных в рамках исполнения полномочий по ВМФК;</w:t>
      </w:r>
    </w:p>
    <w:p w:rsidR="00C13AC6" w:rsidRPr="00C13AC6" w:rsidRDefault="00C13AC6" w:rsidP="00C13AC6">
      <w:pPr>
        <w:shd w:val="clear" w:color="auto" w:fill="FFFFFF"/>
        <w:ind w:firstLine="612"/>
        <w:jc w:val="both"/>
        <w:rPr>
          <w:color w:val="000000"/>
          <w:sz w:val="28"/>
          <w:szCs w:val="28"/>
          <w:lang w:eastAsia="ar-SA"/>
        </w:rPr>
      </w:pPr>
      <w:r w:rsidRPr="00C13AC6">
        <w:rPr>
          <w:color w:val="000000"/>
          <w:sz w:val="28"/>
          <w:szCs w:val="28"/>
          <w:lang w:eastAsia="ar-SA"/>
        </w:rPr>
        <w:t xml:space="preserve">- </w:t>
      </w:r>
      <w:r w:rsidRPr="00C13AC6">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C13AC6" w:rsidRPr="00C13AC6" w:rsidRDefault="00C13AC6" w:rsidP="00C13AC6">
      <w:pPr>
        <w:shd w:val="clear" w:color="auto" w:fill="FFFFFF"/>
        <w:ind w:firstLine="612"/>
        <w:jc w:val="both"/>
        <w:rPr>
          <w:color w:val="000000"/>
          <w:sz w:val="28"/>
          <w:szCs w:val="28"/>
          <w:lang w:eastAsia="ar-SA"/>
        </w:rPr>
      </w:pPr>
      <w:r w:rsidRPr="00C13AC6">
        <w:rPr>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w:t>
      </w:r>
      <w:proofErr w:type="spellStart"/>
      <w:r w:rsidRPr="00C13AC6">
        <w:rPr>
          <w:color w:val="000000"/>
          <w:sz w:val="28"/>
          <w:szCs w:val="28"/>
          <w:lang w:eastAsia="ar-SA"/>
        </w:rPr>
        <w:t>Доволенского</w:t>
      </w:r>
      <w:proofErr w:type="spellEnd"/>
      <w:r w:rsidRPr="00C13AC6">
        <w:rPr>
          <w:color w:val="000000"/>
          <w:sz w:val="28"/>
          <w:szCs w:val="28"/>
          <w:lang w:eastAsia="ar-SA"/>
        </w:rPr>
        <w:t xml:space="preserve">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C13AC6" w:rsidRPr="00C13AC6" w:rsidRDefault="00C13AC6" w:rsidP="00C13AC6">
      <w:pPr>
        <w:ind w:firstLine="709"/>
        <w:jc w:val="both"/>
        <w:rPr>
          <w:sz w:val="28"/>
          <w:szCs w:val="28"/>
        </w:rPr>
      </w:pPr>
      <w:r w:rsidRPr="00C13AC6">
        <w:rPr>
          <w:sz w:val="28"/>
          <w:szCs w:val="28"/>
        </w:rPr>
        <w:t xml:space="preserve">3. Для определения </w:t>
      </w:r>
      <w:bookmarkStart w:id="1" w:name="_Hlk166763127"/>
      <w:r w:rsidRPr="00C13AC6">
        <w:rPr>
          <w:sz w:val="28"/>
          <w:szCs w:val="28"/>
        </w:rPr>
        <w:t xml:space="preserve">необходимого количества штатных единиц для осуществления полномочий по ВМФК при передаче этих полномочий </w:t>
      </w:r>
      <w:bookmarkEnd w:id="1"/>
      <w:r w:rsidRPr="00C13AC6">
        <w:rPr>
          <w:sz w:val="28"/>
          <w:szCs w:val="28"/>
        </w:rPr>
        <w:t>от поселений на уровень муниципального района используется следующая формула:</w:t>
      </w:r>
    </w:p>
    <w:p w:rsidR="00C13AC6" w:rsidRPr="00C13AC6" w:rsidRDefault="00C13AC6" w:rsidP="00C13AC6">
      <w:pPr>
        <w:ind w:firstLine="709"/>
        <w:jc w:val="center"/>
        <w:rPr>
          <w:sz w:val="28"/>
          <w:szCs w:val="28"/>
        </w:rPr>
      </w:pPr>
    </w:p>
    <w:p w:rsidR="00C13AC6" w:rsidRPr="00C13AC6" w:rsidRDefault="00C13AC6" w:rsidP="00C13AC6">
      <w:pPr>
        <w:ind w:firstLine="709"/>
        <w:jc w:val="center"/>
        <w:rPr>
          <w:sz w:val="28"/>
          <w:szCs w:val="28"/>
        </w:rPr>
      </w:pPr>
      <w:proofErr w:type="spellStart"/>
      <w:r w:rsidRPr="00C13AC6">
        <w:rPr>
          <w:sz w:val="28"/>
          <w:szCs w:val="28"/>
        </w:rPr>
        <w:t>Е</w:t>
      </w:r>
      <w:r w:rsidRPr="00C13AC6">
        <w:rPr>
          <w:sz w:val="28"/>
          <w:szCs w:val="28"/>
          <w:vertAlign w:val="subscript"/>
        </w:rPr>
        <w:t>шт</w:t>
      </w:r>
      <w:proofErr w:type="spellEnd"/>
      <w:r w:rsidRPr="00C13AC6">
        <w:rPr>
          <w:sz w:val="28"/>
          <w:szCs w:val="28"/>
          <w:vertAlign w:val="subscript"/>
        </w:rPr>
        <w:t xml:space="preserve"> </w:t>
      </w:r>
      <w:r w:rsidRPr="00C13AC6">
        <w:rPr>
          <w:sz w:val="28"/>
          <w:szCs w:val="28"/>
        </w:rPr>
        <w:t xml:space="preserve">= </w:t>
      </w:r>
      <w:proofErr w:type="spellStart"/>
      <w:r w:rsidRPr="00C13AC6">
        <w:rPr>
          <w:sz w:val="28"/>
          <w:szCs w:val="28"/>
        </w:rPr>
        <w:t>ОК</w:t>
      </w:r>
      <w:r w:rsidRPr="00C13AC6">
        <w:rPr>
          <w:sz w:val="28"/>
          <w:szCs w:val="28"/>
          <w:vertAlign w:val="subscript"/>
        </w:rPr>
        <w:t>вмфк</w:t>
      </w:r>
      <w:proofErr w:type="spellEnd"/>
      <w:r w:rsidRPr="00C13AC6">
        <w:rPr>
          <w:sz w:val="28"/>
          <w:szCs w:val="28"/>
          <w:vertAlign w:val="subscript"/>
        </w:rPr>
        <w:t xml:space="preserve"> </w:t>
      </w:r>
      <w:r w:rsidRPr="00C13AC6">
        <w:rPr>
          <w:sz w:val="28"/>
          <w:szCs w:val="28"/>
        </w:rPr>
        <w:t xml:space="preserve">* </w:t>
      </w:r>
      <w:proofErr w:type="spellStart"/>
      <w:r w:rsidRPr="00C13AC6">
        <w:rPr>
          <w:sz w:val="28"/>
          <w:szCs w:val="28"/>
        </w:rPr>
        <w:t>К</w:t>
      </w:r>
      <w:r w:rsidRPr="00C13AC6">
        <w:rPr>
          <w:sz w:val="28"/>
          <w:szCs w:val="28"/>
          <w:vertAlign w:val="subscript"/>
        </w:rPr>
        <w:t>п</w:t>
      </w:r>
      <w:proofErr w:type="spellEnd"/>
      <w:r w:rsidRPr="00C13AC6">
        <w:rPr>
          <w:sz w:val="28"/>
          <w:szCs w:val="28"/>
        </w:rPr>
        <w:t xml:space="preserve"> / </w:t>
      </w:r>
      <w:proofErr w:type="spellStart"/>
      <w:r w:rsidRPr="00C13AC6">
        <w:rPr>
          <w:sz w:val="28"/>
          <w:szCs w:val="28"/>
        </w:rPr>
        <w:t>К</w:t>
      </w:r>
      <w:r w:rsidRPr="00C13AC6">
        <w:rPr>
          <w:sz w:val="28"/>
          <w:szCs w:val="28"/>
          <w:vertAlign w:val="subscript"/>
        </w:rPr>
        <w:t>нагр</w:t>
      </w:r>
      <w:proofErr w:type="spellEnd"/>
    </w:p>
    <w:p w:rsidR="00C13AC6" w:rsidRPr="00C13AC6" w:rsidRDefault="00C13AC6" w:rsidP="00C13AC6">
      <w:pPr>
        <w:tabs>
          <w:tab w:val="left" w:pos="709"/>
          <w:tab w:val="left" w:pos="851"/>
        </w:tabs>
        <w:ind w:firstLine="709"/>
        <w:rPr>
          <w:sz w:val="28"/>
          <w:szCs w:val="28"/>
        </w:rPr>
      </w:pPr>
      <w:r w:rsidRPr="00C13AC6">
        <w:rPr>
          <w:sz w:val="28"/>
          <w:szCs w:val="28"/>
        </w:rPr>
        <w:lastRenderedPageBreak/>
        <w:t>где:</w:t>
      </w:r>
    </w:p>
    <w:p w:rsidR="00C13AC6" w:rsidRPr="00C13AC6" w:rsidRDefault="00C13AC6" w:rsidP="00C13AC6">
      <w:pPr>
        <w:tabs>
          <w:tab w:val="left" w:pos="709"/>
          <w:tab w:val="left" w:pos="851"/>
        </w:tabs>
        <w:ind w:firstLine="709"/>
        <w:jc w:val="both"/>
        <w:rPr>
          <w:sz w:val="28"/>
          <w:szCs w:val="28"/>
        </w:rPr>
      </w:pPr>
      <w:proofErr w:type="spellStart"/>
      <w:r w:rsidRPr="00C13AC6">
        <w:rPr>
          <w:sz w:val="28"/>
          <w:szCs w:val="28"/>
        </w:rPr>
        <w:t>Е</w:t>
      </w:r>
      <w:r w:rsidRPr="00C13AC6">
        <w:rPr>
          <w:sz w:val="28"/>
          <w:szCs w:val="28"/>
          <w:vertAlign w:val="subscript"/>
        </w:rPr>
        <w:t>шт</w:t>
      </w:r>
      <w:proofErr w:type="spellEnd"/>
      <w:r w:rsidRPr="00C13AC6">
        <w:rPr>
          <w:sz w:val="28"/>
          <w:szCs w:val="28"/>
        </w:rPr>
        <w:t xml:space="preserve"> – необходимое количество штатных единиц для осуществления полномочий по ВМФК;</w:t>
      </w:r>
    </w:p>
    <w:p w:rsidR="00C13AC6" w:rsidRPr="00C13AC6" w:rsidRDefault="00C13AC6" w:rsidP="00C13AC6">
      <w:pPr>
        <w:tabs>
          <w:tab w:val="left" w:pos="709"/>
          <w:tab w:val="left" w:pos="851"/>
        </w:tabs>
        <w:ind w:firstLine="709"/>
        <w:jc w:val="both"/>
        <w:rPr>
          <w:sz w:val="28"/>
          <w:szCs w:val="28"/>
        </w:rPr>
      </w:pPr>
      <w:proofErr w:type="spellStart"/>
      <w:r w:rsidRPr="00C13AC6">
        <w:rPr>
          <w:sz w:val="28"/>
          <w:szCs w:val="28"/>
        </w:rPr>
        <w:t>ОК</w:t>
      </w:r>
      <w:r w:rsidRPr="00C13AC6">
        <w:rPr>
          <w:sz w:val="28"/>
          <w:szCs w:val="28"/>
          <w:vertAlign w:val="subscript"/>
        </w:rPr>
        <w:t>вмфк</w:t>
      </w:r>
      <w:proofErr w:type="spellEnd"/>
      <w:r w:rsidRPr="00C13AC6">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proofErr w:type="spellStart"/>
      <w:r w:rsidRPr="00C13AC6">
        <w:rPr>
          <w:sz w:val="28"/>
          <w:szCs w:val="28"/>
        </w:rPr>
        <w:t>Доволенского</w:t>
      </w:r>
      <w:proofErr w:type="spellEnd"/>
      <w:r w:rsidRPr="00C13AC6">
        <w:rPr>
          <w:sz w:val="28"/>
          <w:szCs w:val="28"/>
        </w:rPr>
        <w:t xml:space="preserve"> района Новосибирской области определенных в рамках исполнения полномочий по ВМФК;</w:t>
      </w:r>
    </w:p>
    <w:p w:rsidR="00C13AC6" w:rsidRPr="00C13AC6" w:rsidRDefault="00C13AC6" w:rsidP="00C13AC6">
      <w:pPr>
        <w:ind w:firstLine="709"/>
        <w:jc w:val="both"/>
        <w:rPr>
          <w:sz w:val="28"/>
          <w:szCs w:val="28"/>
        </w:rPr>
      </w:pPr>
      <w:proofErr w:type="spellStart"/>
      <w:r w:rsidRPr="00C13AC6">
        <w:rPr>
          <w:sz w:val="28"/>
          <w:szCs w:val="28"/>
        </w:rPr>
        <w:t>К</w:t>
      </w:r>
      <w:r w:rsidRPr="00C13AC6">
        <w:rPr>
          <w:sz w:val="28"/>
          <w:szCs w:val="28"/>
          <w:vertAlign w:val="subscript"/>
        </w:rPr>
        <w:t>п</w:t>
      </w:r>
      <w:proofErr w:type="spellEnd"/>
      <w:r w:rsidRPr="00C13AC6">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C13AC6" w:rsidRPr="00C13AC6" w:rsidRDefault="00C13AC6" w:rsidP="00C13AC6">
      <w:pPr>
        <w:ind w:firstLine="709"/>
        <w:jc w:val="both"/>
        <w:rPr>
          <w:sz w:val="28"/>
          <w:szCs w:val="28"/>
        </w:rPr>
      </w:pPr>
      <w:proofErr w:type="spellStart"/>
      <w:r w:rsidRPr="00C13AC6">
        <w:rPr>
          <w:sz w:val="28"/>
          <w:szCs w:val="28"/>
        </w:rPr>
        <w:t>К</w:t>
      </w:r>
      <w:r w:rsidRPr="00C13AC6">
        <w:rPr>
          <w:sz w:val="28"/>
          <w:szCs w:val="28"/>
          <w:vertAlign w:val="subscript"/>
        </w:rPr>
        <w:t>нагр</w:t>
      </w:r>
      <w:proofErr w:type="spellEnd"/>
      <w:r w:rsidRPr="00C13AC6">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C13AC6" w:rsidRPr="00C13AC6" w:rsidRDefault="00C13AC6" w:rsidP="00C13AC6">
      <w:pPr>
        <w:ind w:firstLine="709"/>
        <w:jc w:val="both"/>
        <w:rPr>
          <w:sz w:val="28"/>
          <w:szCs w:val="28"/>
        </w:rPr>
      </w:pPr>
      <w:r w:rsidRPr="00C13AC6">
        <w:rPr>
          <w:sz w:val="28"/>
          <w:szCs w:val="28"/>
        </w:rPr>
        <w:t xml:space="preserve">Результаты расчета, полученные после применения формулы расчета </w:t>
      </w:r>
      <w:proofErr w:type="spellStart"/>
      <w:r w:rsidRPr="00C13AC6">
        <w:rPr>
          <w:sz w:val="28"/>
          <w:szCs w:val="28"/>
        </w:rPr>
        <w:t>Е</w:t>
      </w:r>
      <w:r w:rsidRPr="00C13AC6">
        <w:rPr>
          <w:sz w:val="28"/>
          <w:szCs w:val="28"/>
          <w:vertAlign w:val="subscript"/>
        </w:rPr>
        <w:t>шт</w:t>
      </w:r>
      <w:proofErr w:type="spellEnd"/>
      <w:r w:rsidRPr="00C13AC6">
        <w:rPr>
          <w:sz w:val="28"/>
          <w:szCs w:val="28"/>
        </w:rPr>
        <w:t>, необходимо округлять в большую сторону до целого числа.</w:t>
      </w:r>
    </w:p>
    <w:p w:rsidR="00C13AC6" w:rsidRPr="00C13AC6" w:rsidRDefault="00C13AC6" w:rsidP="00C13AC6">
      <w:pPr>
        <w:ind w:firstLine="709"/>
        <w:jc w:val="both"/>
        <w:rPr>
          <w:sz w:val="28"/>
          <w:szCs w:val="28"/>
        </w:rPr>
      </w:pPr>
      <w:r w:rsidRPr="00C13AC6">
        <w:rPr>
          <w:sz w:val="28"/>
          <w:szCs w:val="28"/>
        </w:rPr>
        <w:t xml:space="preserve"> </w:t>
      </w:r>
    </w:p>
    <w:p w:rsidR="00C13AC6" w:rsidRPr="00C13AC6" w:rsidRDefault="00C13AC6" w:rsidP="00C13AC6">
      <w:pPr>
        <w:tabs>
          <w:tab w:val="left" w:pos="709"/>
          <w:tab w:val="left" w:pos="851"/>
        </w:tabs>
        <w:ind w:firstLine="709"/>
        <w:jc w:val="both"/>
        <w:rPr>
          <w:sz w:val="28"/>
          <w:szCs w:val="28"/>
        </w:rPr>
      </w:pPr>
      <w:r w:rsidRPr="00C13AC6">
        <w:rPr>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C13AC6" w:rsidRPr="00C13AC6" w:rsidRDefault="00C13AC6" w:rsidP="00C13AC6">
      <w:pPr>
        <w:tabs>
          <w:tab w:val="left" w:pos="709"/>
          <w:tab w:val="left" w:pos="851"/>
        </w:tabs>
        <w:ind w:firstLine="709"/>
        <w:jc w:val="center"/>
        <w:rPr>
          <w:sz w:val="28"/>
          <w:szCs w:val="28"/>
        </w:rPr>
      </w:pPr>
    </w:p>
    <w:p w:rsidR="00C13AC6" w:rsidRPr="00C13AC6" w:rsidRDefault="00C13AC6" w:rsidP="00C13AC6">
      <w:pPr>
        <w:tabs>
          <w:tab w:val="left" w:pos="709"/>
          <w:tab w:val="left" w:pos="851"/>
        </w:tabs>
        <w:ind w:firstLine="709"/>
        <w:jc w:val="center"/>
        <w:rPr>
          <w:sz w:val="28"/>
          <w:szCs w:val="28"/>
        </w:rPr>
      </w:pPr>
      <w:r w:rsidRPr="00C13AC6">
        <w:rPr>
          <w:sz w:val="28"/>
          <w:szCs w:val="28"/>
          <w:lang w:val="en-US"/>
        </w:rPr>
        <w:t>V</w:t>
      </w:r>
      <w:proofErr w:type="spellStart"/>
      <w:r w:rsidRPr="00C13AC6">
        <w:rPr>
          <w:sz w:val="28"/>
          <w:szCs w:val="28"/>
          <w:vertAlign w:val="subscript"/>
        </w:rPr>
        <w:t>имбт</w:t>
      </w:r>
      <w:proofErr w:type="spellEnd"/>
      <w:r w:rsidRPr="00C13AC6">
        <w:rPr>
          <w:sz w:val="28"/>
          <w:szCs w:val="28"/>
        </w:rPr>
        <w:t xml:space="preserve"> = </w:t>
      </w:r>
      <w:r w:rsidRPr="00C13AC6">
        <w:rPr>
          <w:sz w:val="28"/>
          <w:szCs w:val="28"/>
          <w:lang w:val="en-US"/>
        </w:rPr>
        <w:t>V</w:t>
      </w:r>
      <w:proofErr w:type="spellStart"/>
      <w:r w:rsidRPr="00C13AC6">
        <w:rPr>
          <w:sz w:val="28"/>
          <w:szCs w:val="28"/>
          <w:vertAlign w:val="subscript"/>
        </w:rPr>
        <w:t>фо</w:t>
      </w:r>
      <w:proofErr w:type="spellEnd"/>
      <w:r w:rsidRPr="00C13AC6">
        <w:rPr>
          <w:sz w:val="28"/>
          <w:szCs w:val="28"/>
        </w:rPr>
        <w:t xml:space="preserve"> / </w:t>
      </w:r>
      <w:proofErr w:type="spellStart"/>
      <w:r w:rsidRPr="00C13AC6">
        <w:rPr>
          <w:sz w:val="28"/>
          <w:szCs w:val="28"/>
        </w:rPr>
        <w:t>ОК</w:t>
      </w:r>
      <w:r w:rsidRPr="00C13AC6">
        <w:rPr>
          <w:sz w:val="28"/>
          <w:szCs w:val="28"/>
          <w:vertAlign w:val="subscript"/>
        </w:rPr>
        <w:t>вмфк</w:t>
      </w:r>
      <w:proofErr w:type="spellEnd"/>
      <w:r w:rsidRPr="00C13AC6">
        <w:rPr>
          <w:sz w:val="28"/>
          <w:szCs w:val="28"/>
          <w:vertAlign w:val="subscript"/>
        </w:rPr>
        <w:t xml:space="preserve"> </w:t>
      </w:r>
      <w:r w:rsidRPr="00C13AC6">
        <w:rPr>
          <w:sz w:val="28"/>
          <w:szCs w:val="28"/>
        </w:rPr>
        <w:t xml:space="preserve">* </w:t>
      </w:r>
      <w:proofErr w:type="spellStart"/>
      <w:r w:rsidRPr="00C13AC6">
        <w:rPr>
          <w:sz w:val="28"/>
          <w:szCs w:val="28"/>
        </w:rPr>
        <w:t>ОК</w:t>
      </w:r>
      <w:r w:rsidRPr="00C13AC6">
        <w:rPr>
          <w:sz w:val="28"/>
          <w:szCs w:val="28"/>
          <w:vertAlign w:val="subscript"/>
        </w:rPr>
        <w:t>пос</w:t>
      </w:r>
      <w:proofErr w:type="spellEnd"/>
      <w:r w:rsidRPr="00C13AC6">
        <w:rPr>
          <w:sz w:val="28"/>
          <w:szCs w:val="28"/>
        </w:rPr>
        <w:t xml:space="preserve"> * </w:t>
      </w:r>
      <w:proofErr w:type="spellStart"/>
      <w:r w:rsidRPr="00C13AC6">
        <w:rPr>
          <w:sz w:val="28"/>
          <w:szCs w:val="28"/>
        </w:rPr>
        <w:t>К</w:t>
      </w:r>
      <w:r w:rsidRPr="00C13AC6">
        <w:rPr>
          <w:sz w:val="28"/>
          <w:szCs w:val="28"/>
          <w:vertAlign w:val="subscript"/>
        </w:rPr>
        <w:t>пз</w:t>
      </w:r>
      <w:proofErr w:type="spellEnd"/>
      <w:r w:rsidRPr="00C13AC6">
        <w:rPr>
          <w:sz w:val="28"/>
          <w:szCs w:val="28"/>
        </w:rPr>
        <w:t>,</w:t>
      </w:r>
    </w:p>
    <w:p w:rsidR="00C13AC6" w:rsidRPr="00C13AC6" w:rsidRDefault="00C13AC6" w:rsidP="00C13AC6">
      <w:pPr>
        <w:tabs>
          <w:tab w:val="left" w:pos="709"/>
          <w:tab w:val="left" w:pos="851"/>
        </w:tabs>
        <w:ind w:firstLine="709"/>
        <w:rPr>
          <w:sz w:val="28"/>
          <w:szCs w:val="28"/>
        </w:rPr>
      </w:pPr>
      <w:r w:rsidRPr="00C13AC6">
        <w:rPr>
          <w:sz w:val="28"/>
          <w:szCs w:val="28"/>
        </w:rPr>
        <w:t>где:</w:t>
      </w:r>
    </w:p>
    <w:p w:rsidR="00C13AC6" w:rsidRPr="00C13AC6" w:rsidRDefault="00C13AC6" w:rsidP="00C13AC6">
      <w:pPr>
        <w:tabs>
          <w:tab w:val="left" w:pos="709"/>
          <w:tab w:val="left" w:pos="851"/>
        </w:tabs>
        <w:ind w:firstLine="709"/>
        <w:jc w:val="both"/>
        <w:rPr>
          <w:sz w:val="28"/>
          <w:szCs w:val="28"/>
        </w:rPr>
      </w:pPr>
      <w:r w:rsidRPr="00C13AC6">
        <w:rPr>
          <w:sz w:val="28"/>
          <w:szCs w:val="28"/>
          <w:lang w:val="en-US"/>
        </w:rPr>
        <w:t>V</w:t>
      </w:r>
      <w:proofErr w:type="spellStart"/>
      <w:r w:rsidRPr="00C13AC6">
        <w:rPr>
          <w:sz w:val="28"/>
          <w:szCs w:val="28"/>
          <w:vertAlign w:val="subscript"/>
        </w:rPr>
        <w:t>имбт</w:t>
      </w:r>
      <w:proofErr w:type="spellEnd"/>
      <w:r w:rsidRPr="00C13AC6">
        <w:rPr>
          <w:sz w:val="28"/>
          <w:szCs w:val="28"/>
        </w:rPr>
        <w:t xml:space="preserve"> – объем ИМБТ на финансовое обеспечение передаваемых полномочий по ВМФК;</w:t>
      </w:r>
    </w:p>
    <w:p w:rsidR="00C13AC6" w:rsidRPr="00C13AC6" w:rsidRDefault="00C13AC6" w:rsidP="00C13AC6">
      <w:pPr>
        <w:tabs>
          <w:tab w:val="left" w:pos="709"/>
          <w:tab w:val="left" w:pos="851"/>
        </w:tabs>
        <w:ind w:firstLine="709"/>
        <w:jc w:val="both"/>
        <w:rPr>
          <w:sz w:val="28"/>
          <w:szCs w:val="28"/>
        </w:rPr>
      </w:pPr>
      <w:r w:rsidRPr="00C13AC6">
        <w:rPr>
          <w:sz w:val="28"/>
          <w:szCs w:val="28"/>
          <w:lang w:val="en-US"/>
        </w:rPr>
        <w:t>V</w:t>
      </w:r>
      <w:proofErr w:type="spellStart"/>
      <w:r w:rsidRPr="00C13AC6">
        <w:rPr>
          <w:sz w:val="28"/>
          <w:szCs w:val="28"/>
          <w:vertAlign w:val="subscript"/>
        </w:rPr>
        <w:t>фо</w:t>
      </w:r>
      <w:proofErr w:type="spellEnd"/>
      <w:r w:rsidRPr="00C13AC6">
        <w:rPr>
          <w:sz w:val="28"/>
          <w:szCs w:val="28"/>
        </w:rPr>
        <w:t xml:space="preserve"> – объем финансового обеспечения расходных обязательств, который рассчитывается по формуле:</w:t>
      </w:r>
    </w:p>
    <w:p w:rsidR="00C13AC6" w:rsidRPr="00C13AC6" w:rsidRDefault="00C13AC6" w:rsidP="00C13AC6">
      <w:pPr>
        <w:tabs>
          <w:tab w:val="left" w:pos="709"/>
          <w:tab w:val="left" w:pos="851"/>
        </w:tabs>
        <w:ind w:firstLine="709"/>
        <w:jc w:val="center"/>
        <w:rPr>
          <w:sz w:val="28"/>
          <w:szCs w:val="28"/>
        </w:rPr>
      </w:pPr>
      <w:r w:rsidRPr="00C13AC6">
        <w:rPr>
          <w:sz w:val="28"/>
          <w:szCs w:val="28"/>
          <w:lang w:val="en-US"/>
        </w:rPr>
        <w:t>V</w:t>
      </w:r>
      <w:proofErr w:type="spellStart"/>
      <w:r w:rsidRPr="00C13AC6">
        <w:rPr>
          <w:sz w:val="28"/>
          <w:szCs w:val="28"/>
          <w:vertAlign w:val="subscript"/>
        </w:rPr>
        <w:t>фо</w:t>
      </w:r>
      <w:proofErr w:type="spellEnd"/>
      <w:r w:rsidRPr="00C13AC6">
        <w:rPr>
          <w:sz w:val="28"/>
          <w:szCs w:val="28"/>
        </w:rPr>
        <w:t xml:space="preserve"> = </w:t>
      </w:r>
      <w:r w:rsidRPr="00C13AC6">
        <w:rPr>
          <w:sz w:val="28"/>
          <w:szCs w:val="28"/>
          <w:lang w:val="en-US"/>
        </w:rPr>
        <w:t>V</w:t>
      </w:r>
      <w:r w:rsidRPr="00C13AC6">
        <w:rPr>
          <w:sz w:val="28"/>
          <w:szCs w:val="28"/>
          <w:vertAlign w:val="subscript"/>
        </w:rPr>
        <w:t>фот</w:t>
      </w:r>
      <w:r w:rsidRPr="00C13AC6">
        <w:rPr>
          <w:sz w:val="28"/>
          <w:szCs w:val="28"/>
        </w:rPr>
        <w:t xml:space="preserve"> * </w:t>
      </w:r>
      <w:proofErr w:type="spellStart"/>
      <w:r w:rsidRPr="00C13AC6">
        <w:rPr>
          <w:sz w:val="28"/>
          <w:szCs w:val="28"/>
        </w:rPr>
        <w:t>Е</w:t>
      </w:r>
      <w:r w:rsidRPr="00C13AC6">
        <w:rPr>
          <w:sz w:val="28"/>
          <w:szCs w:val="28"/>
          <w:vertAlign w:val="subscript"/>
        </w:rPr>
        <w:t>шт</w:t>
      </w:r>
      <w:proofErr w:type="spellEnd"/>
      <w:r w:rsidRPr="00C13AC6">
        <w:rPr>
          <w:sz w:val="28"/>
          <w:szCs w:val="28"/>
        </w:rPr>
        <w:t xml:space="preserve">, </w:t>
      </w:r>
    </w:p>
    <w:p w:rsidR="00C13AC6" w:rsidRPr="00C13AC6" w:rsidRDefault="00C13AC6" w:rsidP="00C13AC6">
      <w:pPr>
        <w:tabs>
          <w:tab w:val="left" w:pos="709"/>
          <w:tab w:val="left" w:pos="851"/>
        </w:tabs>
        <w:ind w:firstLine="709"/>
        <w:jc w:val="both"/>
        <w:rPr>
          <w:sz w:val="28"/>
          <w:szCs w:val="28"/>
        </w:rPr>
      </w:pPr>
      <w:r w:rsidRPr="00C13AC6">
        <w:rPr>
          <w:sz w:val="28"/>
          <w:szCs w:val="28"/>
        </w:rPr>
        <w:t>где:</w:t>
      </w:r>
    </w:p>
    <w:p w:rsidR="00C13AC6" w:rsidRPr="00C13AC6" w:rsidRDefault="00C13AC6" w:rsidP="00C13AC6">
      <w:pPr>
        <w:tabs>
          <w:tab w:val="left" w:pos="709"/>
          <w:tab w:val="left" w:pos="851"/>
        </w:tabs>
        <w:ind w:firstLine="709"/>
        <w:jc w:val="both"/>
        <w:rPr>
          <w:sz w:val="28"/>
          <w:szCs w:val="28"/>
        </w:rPr>
      </w:pPr>
      <w:proofErr w:type="gramStart"/>
      <w:r w:rsidRPr="00C13AC6">
        <w:rPr>
          <w:sz w:val="28"/>
          <w:szCs w:val="28"/>
          <w:lang w:val="en-US"/>
        </w:rPr>
        <w:t>V</w:t>
      </w:r>
      <w:r w:rsidRPr="00C13AC6">
        <w:rPr>
          <w:sz w:val="28"/>
          <w:szCs w:val="28"/>
          <w:vertAlign w:val="subscript"/>
        </w:rPr>
        <w:t>фот</w:t>
      </w:r>
      <w:r w:rsidRPr="00C13AC6">
        <w:rPr>
          <w:sz w:val="28"/>
          <w:szCs w:val="28"/>
        </w:rPr>
        <w:t xml:space="preserve"> – фонд оплаты труда на 1 штатную единицу (для расчета применяется штатная единица «Главный специалист»).</w:t>
      </w:r>
      <w:proofErr w:type="gramEnd"/>
      <w:r w:rsidRPr="00C13AC6">
        <w:rPr>
          <w:sz w:val="28"/>
          <w:szCs w:val="28"/>
        </w:rPr>
        <w:t xml:space="preserve"> </w:t>
      </w:r>
    </w:p>
    <w:p w:rsidR="00C13AC6" w:rsidRPr="00C13AC6" w:rsidRDefault="00C13AC6" w:rsidP="00C13AC6">
      <w:pPr>
        <w:tabs>
          <w:tab w:val="left" w:pos="709"/>
          <w:tab w:val="left" w:pos="851"/>
        </w:tabs>
        <w:ind w:firstLine="709"/>
        <w:jc w:val="both"/>
        <w:rPr>
          <w:color w:val="FF0000"/>
          <w:sz w:val="28"/>
          <w:szCs w:val="28"/>
        </w:rPr>
      </w:pPr>
      <w:proofErr w:type="spellStart"/>
      <w:r w:rsidRPr="00C13AC6">
        <w:rPr>
          <w:sz w:val="28"/>
          <w:szCs w:val="28"/>
        </w:rPr>
        <w:t>Е</w:t>
      </w:r>
      <w:r w:rsidRPr="00C13AC6">
        <w:rPr>
          <w:sz w:val="28"/>
          <w:szCs w:val="28"/>
          <w:vertAlign w:val="subscript"/>
        </w:rPr>
        <w:t>шт</w:t>
      </w:r>
      <w:proofErr w:type="spellEnd"/>
      <w:r w:rsidRPr="00C13AC6">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C13AC6">
        <w:rPr>
          <w:color w:val="FF0000"/>
          <w:sz w:val="28"/>
          <w:szCs w:val="28"/>
        </w:rPr>
        <w:t xml:space="preserve"> </w:t>
      </w:r>
    </w:p>
    <w:p w:rsidR="00C13AC6" w:rsidRPr="00C13AC6" w:rsidRDefault="00C13AC6" w:rsidP="00C13AC6">
      <w:pPr>
        <w:tabs>
          <w:tab w:val="left" w:pos="709"/>
          <w:tab w:val="left" w:pos="851"/>
        </w:tabs>
        <w:ind w:firstLine="709"/>
        <w:jc w:val="both"/>
        <w:rPr>
          <w:sz w:val="28"/>
          <w:szCs w:val="28"/>
        </w:rPr>
      </w:pPr>
      <w:proofErr w:type="spellStart"/>
      <w:r w:rsidRPr="00C13AC6">
        <w:rPr>
          <w:sz w:val="28"/>
          <w:szCs w:val="28"/>
        </w:rPr>
        <w:t>ОК</w:t>
      </w:r>
      <w:r w:rsidRPr="00C13AC6">
        <w:rPr>
          <w:sz w:val="28"/>
          <w:szCs w:val="28"/>
          <w:vertAlign w:val="subscript"/>
        </w:rPr>
        <w:t>вмфк</w:t>
      </w:r>
      <w:proofErr w:type="spellEnd"/>
      <w:r w:rsidRPr="00C13AC6">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proofErr w:type="spellStart"/>
      <w:r w:rsidRPr="00C13AC6">
        <w:rPr>
          <w:sz w:val="28"/>
          <w:szCs w:val="28"/>
        </w:rPr>
        <w:t>Доволенского</w:t>
      </w:r>
      <w:proofErr w:type="spellEnd"/>
      <w:r w:rsidRPr="00C13AC6">
        <w:rPr>
          <w:sz w:val="28"/>
          <w:szCs w:val="28"/>
        </w:rPr>
        <w:t xml:space="preserve"> района Новосибирской области определенных в рамках исполнения полномочий по ВМФК;</w:t>
      </w:r>
    </w:p>
    <w:p w:rsidR="00C13AC6" w:rsidRPr="00C13AC6" w:rsidRDefault="00C13AC6" w:rsidP="00C13AC6">
      <w:pPr>
        <w:tabs>
          <w:tab w:val="left" w:pos="709"/>
          <w:tab w:val="left" w:pos="851"/>
        </w:tabs>
        <w:ind w:firstLine="709"/>
        <w:jc w:val="both"/>
        <w:rPr>
          <w:sz w:val="28"/>
          <w:szCs w:val="28"/>
        </w:rPr>
      </w:pPr>
      <w:proofErr w:type="spellStart"/>
      <w:r w:rsidRPr="00C13AC6">
        <w:rPr>
          <w:sz w:val="28"/>
          <w:szCs w:val="28"/>
        </w:rPr>
        <w:t>ОК</w:t>
      </w:r>
      <w:r w:rsidRPr="00C13AC6">
        <w:rPr>
          <w:sz w:val="28"/>
          <w:szCs w:val="28"/>
          <w:vertAlign w:val="subscript"/>
        </w:rPr>
        <w:t>пос</w:t>
      </w:r>
      <w:proofErr w:type="spellEnd"/>
      <w:r w:rsidRPr="00C13AC6">
        <w:rPr>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C13AC6" w:rsidRPr="00C13AC6" w:rsidRDefault="00C13AC6" w:rsidP="00C13AC6">
      <w:pPr>
        <w:tabs>
          <w:tab w:val="left" w:pos="709"/>
          <w:tab w:val="left" w:pos="851"/>
        </w:tabs>
        <w:ind w:firstLine="709"/>
        <w:jc w:val="both"/>
        <w:rPr>
          <w:lang w:eastAsia="ar-SA"/>
        </w:rPr>
      </w:pPr>
      <w:proofErr w:type="spellStart"/>
      <w:r w:rsidRPr="00C13AC6">
        <w:rPr>
          <w:sz w:val="28"/>
          <w:szCs w:val="28"/>
        </w:rPr>
        <w:t>К</w:t>
      </w:r>
      <w:r w:rsidRPr="00C13AC6">
        <w:rPr>
          <w:sz w:val="28"/>
          <w:szCs w:val="28"/>
          <w:vertAlign w:val="subscript"/>
        </w:rPr>
        <w:t>пз</w:t>
      </w:r>
      <w:proofErr w:type="spellEnd"/>
      <w:r w:rsidRPr="00C13AC6">
        <w:rPr>
          <w:sz w:val="28"/>
          <w:szCs w:val="28"/>
        </w:rPr>
        <w:t xml:space="preserve"> – коэффициент прочих затрат на материальное обеспечение составляет 1,02. </w:t>
      </w:r>
    </w:p>
    <w:p w:rsidR="00C13AC6" w:rsidRPr="00C13AC6" w:rsidRDefault="00C13AC6" w:rsidP="00C13AC6">
      <w:pPr>
        <w:spacing w:after="160" w:line="259" w:lineRule="auto"/>
        <w:rPr>
          <w:rFonts w:asciiTheme="minorHAnsi" w:eastAsiaTheme="minorHAnsi" w:hAnsiTheme="minorHAnsi" w:cstheme="minorBidi"/>
          <w:sz w:val="22"/>
          <w:szCs w:val="22"/>
          <w:lang w:eastAsia="en-US"/>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p w:rsidR="00C13AC6" w:rsidRDefault="00C13AC6">
      <w:pPr>
        <w:ind w:left="1069"/>
        <w:rPr>
          <w:rFonts w:eastAsia="Calibri"/>
          <w:sz w:val="28"/>
          <w:szCs w:val="28"/>
        </w:rPr>
      </w:pPr>
    </w:p>
    <w:sectPr w:rsidR="00C13AC6">
      <w:pgSz w:w="11906" w:h="16838"/>
      <w:pgMar w:top="1134" w:right="849" w:bottom="1134"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73DB0"/>
    <w:multiLevelType w:val="multilevel"/>
    <w:tmpl w:val="94D072C8"/>
    <w:lvl w:ilvl="0">
      <w:start w:val="1"/>
      <w:numFmt w:val="decimal"/>
      <w:lvlText w:val="%1."/>
      <w:lvlJc w:val="left"/>
      <w:pPr>
        <w:tabs>
          <w:tab w:val="num" w:pos="0"/>
        </w:tabs>
        <w:ind w:left="900" w:hanging="360"/>
      </w:pPr>
    </w:lvl>
    <w:lvl w:ilvl="1">
      <w:start w:val="1"/>
      <w:numFmt w:val="decimal"/>
      <w:lvlText w:val="%1.%2"/>
      <w:lvlJc w:val="left"/>
      <w:pPr>
        <w:tabs>
          <w:tab w:val="num" w:pos="0"/>
        </w:tabs>
        <w:ind w:left="915" w:hanging="37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700" w:hanging="2160"/>
      </w:pPr>
    </w:lvl>
  </w:abstractNum>
  <w:abstractNum w:abstractNumId="3">
    <w:nsid w:val="4F827326"/>
    <w:multiLevelType w:val="multilevel"/>
    <w:tmpl w:val="B7B0586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58F0328A"/>
    <w:multiLevelType w:val="multilevel"/>
    <w:tmpl w:val="271A84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5F"/>
    <w:rsid w:val="00155D5F"/>
    <w:rsid w:val="003A0BAF"/>
    <w:rsid w:val="007D1DCE"/>
    <w:rsid w:val="00893C75"/>
    <w:rsid w:val="008E6734"/>
    <w:rsid w:val="00AA7F81"/>
    <w:rsid w:val="00C13AC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Arial" w:eastAsia="Tahoma" w:hAnsi="Arial" w:cs="Noto Sans"/>
      <w:sz w:val="28"/>
      <w:szCs w:val="28"/>
    </w:rPr>
  </w:style>
  <w:style w:type="paragraph" w:styleId="a4">
    <w:name w:val="Body Text"/>
    <w:basedOn w:val="a"/>
    <w:pPr>
      <w:spacing w:after="140" w:line="276" w:lineRule="auto"/>
    </w:pPr>
  </w:style>
  <w:style w:type="paragraph" w:styleId="a5">
    <w:name w:val="List"/>
    <w:basedOn w:val="a4"/>
    <w:rPr>
      <w:rFonts w:cs="Noto Sans"/>
    </w:rPr>
  </w:style>
  <w:style w:type="paragraph" w:styleId="a6">
    <w:name w:val="caption"/>
    <w:basedOn w:val="a"/>
    <w:qFormat/>
    <w:pPr>
      <w:suppressLineNumbers/>
      <w:spacing w:before="120" w:after="120"/>
    </w:pPr>
    <w:rPr>
      <w:rFonts w:cs="Noto Sans"/>
      <w:i/>
      <w:iCs/>
    </w:rPr>
  </w:style>
  <w:style w:type="paragraph" w:styleId="a7">
    <w:name w:val="index heading"/>
    <w:basedOn w:val="a"/>
    <w:qFormat/>
    <w:pPr>
      <w:suppressLineNumbers/>
    </w:pPr>
    <w:rPr>
      <w:rFonts w:cs="Noto Sans"/>
    </w:rPr>
  </w:style>
  <w:style w:type="paragraph" w:styleId="a8">
    <w:name w:val="List Paragraph"/>
    <w:basedOn w:val="a"/>
    <w:uiPriority w:val="34"/>
    <w:qFormat/>
    <w:rsid w:val="002B48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2143</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dc:description/>
  <cp:lastModifiedBy>User</cp:lastModifiedBy>
  <cp:revision>23</cp:revision>
  <cp:lastPrinted>2024-08-07T10:50:00Z</cp:lastPrinted>
  <dcterms:created xsi:type="dcterms:W3CDTF">2024-06-14T07:07:00Z</dcterms:created>
  <dcterms:modified xsi:type="dcterms:W3CDTF">2025-06-23T08:47:00Z</dcterms:modified>
  <dc:language>ru-RU</dc:language>
</cp:coreProperties>
</file>