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99" w:rsidRPr="002E60BE" w:rsidRDefault="00336E99" w:rsidP="00E32BEB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b/>
          <w:sz w:val="28"/>
          <w:szCs w:val="28"/>
        </w:rPr>
        <w:t>СОВЕТ ДЕПУТАТОВ ВОЛЧАНСКОГО СЕЛЬСОВЕТА</w:t>
      </w:r>
      <w:r w:rsidRPr="002E60BE">
        <w:rPr>
          <w:b/>
          <w:sz w:val="28"/>
          <w:szCs w:val="28"/>
        </w:rPr>
        <w:br/>
        <w:t>ДОВОЛЕНСКОГО РАЙОНА НОВОСИБИРСКОЙ ОБЛАСТИ</w:t>
      </w:r>
      <w:r w:rsidRPr="002E60BE">
        <w:rPr>
          <w:sz w:val="28"/>
          <w:szCs w:val="28"/>
        </w:rPr>
        <w:br/>
        <w:t>(шестого созыва)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E60BE">
        <w:rPr>
          <w:b/>
          <w:sz w:val="28"/>
          <w:szCs w:val="28"/>
        </w:rPr>
        <w:t>РЕШЕНИЕ</w:t>
      </w:r>
      <w:r w:rsidRPr="002E60BE">
        <w:rPr>
          <w:b/>
          <w:sz w:val="28"/>
          <w:szCs w:val="28"/>
        </w:rPr>
        <w:br/>
      </w:r>
      <w:r>
        <w:rPr>
          <w:sz w:val="28"/>
          <w:szCs w:val="28"/>
        </w:rPr>
        <w:t>сорок шестой</w:t>
      </w:r>
      <w:r w:rsidRPr="002E60BE">
        <w:rPr>
          <w:sz w:val="28"/>
          <w:szCs w:val="28"/>
        </w:rPr>
        <w:t xml:space="preserve"> сессии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12.07. 2024</w:t>
      </w:r>
      <w:r w:rsidRPr="002E60BE">
        <w:rPr>
          <w:sz w:val="28"/>
          <w:szCs w:val="28"/>
        </w:rPr>
        <w:t xml:space="preserve">                                       с. Волчанка             </w:t>
      </w:r>
      <w:r>
        <w:rPr>
          <w:sz w:val="28"/>
          <w:szCs w:val="28"/>
        </w:rPr>
        <w:t xml:space="preserve">   </w:t>
      </w:r>
      <w:r w:rsidR="0070523F">
        <w:rPr>
          <w:sz w:val="28"/>
          <w:szCs w:val="28"/>
        </w:rPr>
        <w:t xml:space="preserve">                           № 163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r w:rsidRPr="002E60BE">
        <w:rPr>
          <w:sz w:val="28"/>
          <w:szCs w:val="28"/>
        </w:rPr>
        <w:t>О назначении опроса граждан</w:t>
      </w:r>
    </w:p>
    <w:bookmarkEnd w:id="0"/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      В соответствии со статьей 31 Федерального закона от 06.10.2003 № 131 ФЗ (ред. от 01.05.2019, с изм. от 03.07.2019) «Об общих принципах организации местного самоуправления в Российской Федерации», Совет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</w:t>
      </w:r>
      <w:r w:rsidRPr="002E60BE">
        <w:rPr>
          <w:sz w:val="28"/>
          <w:szCs w:val="28"/>
        </w:rPr>
        <w:br/>
        <w:t>РЕШИЛ:</w:t>
      </w:r>
      <w:r w:rsidRPr="002E60BE">
        <w:rPr>
          <w:sz w:val="28"/>
          <w:szCs w:val="28"/>
        </w:rPr>
        <w:br/>
        <w:t xml:space="preserve">1. Провести опрос граждан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на территории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  <w:r w:rsidRPr="002E60BE">
        <w:rPr>
          <w:sz w:val="28"/>
          <w:szCs w:val="28"/>
        </w:rPr>
        <w:br/>
        <w:t>2. Установить:</w:t>
      </w:r>
      <w:r w:rsidRPr="002E60BE">
        <w:rPr>
          <w:sz w:val="28"/>
          <w:szCs w:val="28"/>
        </w:rPr>
        <w:br/>
        <w:t>2.1. Да</w:t>
      </w:r>
      <w:r>
        <w:rPr>
          <w:sz w:val="28"/>
          <w:szCs w:val="28"/>
        </w:rPr>
        <w:t>ту начала проведения опроса – 22.07.2024</w:t>
      </w:r>
      <w:r w:rsidRPr="002E60BE">
        <w:rPr>
          <w:sz w:val="28"/>
          <w:szCs w:val="28"/>
        </w:rPr>
        <w:t xml:space="preserve"> года, дату </w:t>
      </w:r>
      <w:r>
        <w:rPr>
          <w:sz w:val="28"/>
          <w:szCs w:val="28"/>
        </w:rPr>
        <w:t>окончания проведения опроса – 24.07.2024</w:t>
      </w:r>
      <w:r w:rsidRPr="002E60BE">
        <w:rPr>
          <w:sz w:val="28"/>
          <w:szCs w:val="28"/>
        </w:rPr>
        <w:t xml:space="preserve"> года.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2.2. Сро</w:t>
      </w:r>
      <w:r>
        <w:rPr>
          <w:sz w:val="28"/>
          <w:szCs w:val="28"/>
        </w:rPr>
        <w:t>к проведения опроса граждан – 3 дня</w:t>
      </w:r>
      <w:r w:rsidRPr="002E60BE">
        <w:rPr>
          <w:sz w:val="28"/>
          <w:szCs w:val="28"/>
        </w:rPr>
        <w:t>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2.4. Форму опросного листа (Приложение № 1).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2.5. Методику проведения опроса граждан (Приложение № 2).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3. Утвердить состав комиссии по проведению опроса граждан согласно Приложению № 3.</w:t>
      </w:r>
      <w:r w:rsidRPr="002E60BE">
        <w:rPr>
          <w:sz w:val="28"/>
          <w:szCs w:val="28"/>
        </w:rPr>
        <w:br/>
        <w:t>3.1</w:t>
      </w:r>
      <w:proofErr w:type="gramStart"/>
      <w:r w:rsidRPr="002E60BE">
        <w:rPr>
          <w:sz w:val="28"/>
          <w:szCs w:val="28"/>
        </w:rPr>
        <w:t xml:space="preserve"> Н</w:t>
      </w:r>
      <w:proofErr w:type="gramEnd"/>
      <w:r w:rsidRPr="002E60BE">
        <w:rPr>
          <w:sz w:val="28"/>
          <w:szCs w:val="28"/>
        </w:rPr>
        <w:t xml:space="preserve">азначить проведение первого заседания комиссии по проведению </w:t>
      </w:r>
      <w:r w:rsidRPr="002E60BE">
        <w:rPr>
          <w:sz w:val="28"/>
          <w:szCs w:val="28"/>
        </w:rPr>
        <w:lastRenderedPageBreak/>
        <w:t>опроса граж</w:t>
      </w:r>
      <w:r w:rsidR="006123CD">
        <w:rPr>
          <w:sz w:val="28"/>
          <w:szCs w:val="28"/>
        </w:rPr>
        <w:t>дан на 17.07.2024</w:t>
      </w:r>
      <w:r w:rsidRPr="002E60BE">
        <w:rPr>
          <w:sz w:val="28"/>
          <w:szCs w:val="28"/>
        </w:rPr>
        <w:t xml:space="preserve"> г. в 15:00 по адресу: с. Волчанка, ул. Центральная, д. 4.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4. Установить минимальную численность жителей сельского поселения участвующих в опросе, в количестве 40 человек.</w:t>
      </w:r>
      <w:r w:rsidRPr="002E60BE">
        <w:rPr>
          <w:sz w:val="28"/>
          <w:szCs w:val="28"/>
        </w:rPr>
        <w:br/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5. Администрации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обеспечить доведение до жителей с. Волчанка настоящего решения через информационные стенды, а также иными общедоступными способами не менее</w:t>
      </w:r>
      <w:proofErr w:type="gramStart"/>
      <w:r w:rsidRPr="002E60BE">
        <w:rPr>
          <w:sz w:val="28"/>
          <w:szCs w:val="28"/>
        </w:rPr>
        <w:t>,</w:t>
      </w:r>
      <w:proofErr w:type="gramEnd"/>
      <w:r w:rsidRPr="002E60BE">
        <w:rPr>
          <w:sz w:val="28"/>
          <w:szCs w:val="28"/>
        </w:rPr>
        <w:t xml:space="preserve"> чем за 10 дней до проведения опроса.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>Председатель Совета депутатов  Волчанского сельсовета</w:t>
      </w:r>
    </w:p>
    <w:p w:rsidR="00336E99" w:rsidRPr="002E60BE" w:rsidRDefault="00336E99" w:rsidP="00336E99">
      <w:pPr>
        <w:jc w:val="both"/>
        <w:rPr>
          <w:sz w:val="28"/>
          <w:szCs w:val="28"/>
        </w:rPr>
      </w:pP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                               С.А. Гуща  </w:t>
      </w:r>
    </w:p>
    <w:p w:rsidR="00336E99" w:rsidRPr="002E60BE" w:rsidRDefault="00336E99" w:rsidP="00336E99">
      <w:pPr>
        <w:jc w:val="both"/>
        <w:rPr>
          <w:sz w:val="28"/>
          <w:szCs w:val="28"/>
        </w:rPr>
      </w:pPr>
    </w:p>
    <w:p w:rsidR="00336E99" w:rsidRPr="002E60BE" w:rsidRDefault="00336E99" w:rsidP="00336E99">
      <w:pPr>
        <w:rPr>
          <w:sz w:val="28"/>
          <w:szCs w:val="28"/>
        </w:rPr>
      </w:pPr>
      <w:r w:rsidRPr="002E60BE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336E99" w:rsidRPr="002E60BE" w:rsidRDefault="00336E99" w:rsidP="00336E99">
      <w:pPr>
        <w:rPr>
          <w:sz w:val="28"/>
          <w:szCs w:val="28"/>
        </w:rPr>
      </w:pP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E60BE">
        <w:rPr>
          <w:sz w:val="28"/>
          <w:szCs w:val="28"/>
        </w:rPr>
        <w:t>Крикунова</w:t>
      </w:r>
      <w:proofErr w:type="spellEnd"/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t>Приложение № 1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</w:t>
      </w:r>
      <w:r>
        <w:rPr>
          <w:sz w:val="28"/>
          <w:szCs w:val="28"/>
        </w:rPr>
        <w:br/>
        <w:t>Новосибирской облас</w:t>
      </w:r>
      <w:r w:rsidR="006123CD">
        <w:rPr>
          <w:sz w:val="28"/>
          <w:szCs w:val="28"/>
        </w:rPr>
        <w:t>ти</w:t>
      </w:r>
      <w:r w:rsidR="006123CD">
        <w:rPr>
          <w:sz w:val="28"/>
          <w:szCs w:val="28"/>
        </w:rPr>
        <w:br/>
        <w:t>от 12</w:t>
      </w:r>
      <w:r>
        <w:rPr>
          <w:sz w:val="28"/>
          <w:szCs w:val="28"/>
        </w:rPr>
        <w:t>.07.2024</w:t>
      </w:r>
      <w:r w:rsidR="0070523F">
        <w:rPr>
          <w:sz w:val="28"/>
          <w:szCs w:val="28"/>
        </w:rPr>
        <w:t xml:space="preserve"> г. № 163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br/>
        <w:t>Опросный лист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br/>
        <w:t>Дата проведения опроса «_____» ________________ 20____ г.</w:t>
      </w:r>
      <w:r w:rsidRPr="002E60BE">
        <w:rPr>
          <w:sz w:val="28"/>
          <w:szCs w:val="28"/>
        </w:rPr>
        <w:br/>
        <w:t>Место проведения опроса _______________________________________________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Изучение общественного мнения населения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1. Общая информация об участнике опроса</w:t>
      </w:r>
      <w:proofErr w:type="gramStart"/>
      <w:r w:rsidRPr="002E60BE">
        <w:rPr>
          <w:sz w:val="28"/>
          <w:szCs w:val="28"/>
        </w:rPr>
        <w:br/>
        <w:t>У</w:t>
      </w:r>
      <w:proofErr w:type="gramEnd"/>
      <w:r w:rsidRPr="002E60BE">
        <w:rPr>
          <w:sz w:val="28"/>
          <w:szCs w:val="28"/>
        </w:rPr>
        <w:t>кажите Ваш пол</w:t>
      </w:r>
      <w:r w:rsidRPr="002E60BE">
        <w:rPr>
          <w:sz w:val="28"/>
          <w:szCs w:val="28"/>
        </w:rPr>
        <w:br/>
        <w:t>мужской                       женский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Укажите Ваш социальный статус</w:t>
      </w:r>
      <w:r w:rsidRPr="002E60BE">
        <w:rPr>
          <w:sz w:val="28"/>
          <w:szCs w:val="28"/>
        </w:rPr>
        <w:br/>
        <w:t xml:space="preserve">работающий              пенсионер              учащийся                            иное 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 Вопрос, предлагаемый для изучения общественного мнения</w:t>
      </w:r>
      <w:r w:rsidRPr="002E60BE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2E60BE">
        <w:rPr>
          <w:sz w:val="28"/>
          <w:szCs w:val="28"/>
        </w:rPr>
        <w:br/>
        <w:t>№ Наименование проекта</w:t>
      </w:r>
      <w:proofErr w:type="gramStart"/>
      <w:r w:rsidRPr="002E60BE">
        <w:rPr>
          <w:sz w:val="28"/>
          <w:szCs w:val="28"/>
        </w:rPr>
        <w:t xml:space="preserve">                                                            З</w:t>
      </w:r>
      <w:proofErr w:type="gramEnd"/>
      <w:r w:rsidRPr="002E60BE">
        <w:rPr>
          <w:sz w:val="28"/>
          <w:szCs w:val="28"/>
        </w:rPr>
        <w:t>а               Против</w:t>
      </w:r>
      <w:r w:rsidRPr="002E60BE">
        <w:rPr>
          <w:sz w:val="28"/>
          <w:szCs w:val="28"/>
        </w:rPr>
        <w:br/>
        <w:t xml:space="preserve">1 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2 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3 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</w:t>
      </w:r>
      <w:r w:rsidRPr="002E60BE">
        <w:rPr>
          <w:sz w:val="28"/>
          <w:szCs w:val="28"/>
        </w:rPr>
        <w:br/>
        <w:t>Ваш вариант:_________________________________________________________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_______________________ (_______________________)</w:t>
      </w:r>
      <w:r w:rsidRPr="002E60BE">
        <w:rPr>
          <w:sz w:val="28"/>
          <w:szCs w:val="28"/>
        </w:rPr>
        <w:br/>
        <w:t xml:space="preserve">подпись расшифровка </w:t>
      </w:r>
    </w:p>
    <w:p w:rsidR="00336E99" w:rsidRPr="002E60BE" w:rsidRDefault="00336E99" w:rsidP="00336E99">
      <w:pPr>
        <w:numPr>
          <w:ilvl w:val="0"/>
          <w:numId w:val="11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2E60BE">
        <w:rPr>
          <w:sz w:val="28"/>
          <w:szCs w:val="28"/>
        </w:rPr>
        <w:t>Поставьте любой знак в пустом квадрате справа от вопроса</w:t>
      </w:r>
      <w:r w:rsidRPr="002E60BE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2E60BE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2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</w:t>
      </w:r>
      <w:r w:rsidR="006123CD">
        <w:rPr>
          <w:sz w:val="28"/>
          <w:szCs w:val="28"/>
        </w:rPr>
        <w:t>йона</w:t>
      </w:r>
      <w:r w:rsidR="006123CD">
        <w:rPr>
          <w:sz w:val="28"/>
          <w:szCs w:val="28"/>
        </w:rPr>
        <w:br/>
        <w:t>Новосибирской об</w:t>
      </w:r>
      <w:r w:rsidR="0070523F">
        <w:rPr>
          <w:sz w:val="28"/>
          <w:szCs w:val="28"/>
        </w:rPr>
        <w:t>ласти</w:t>
      </w:r>
      <w:r w:rsidR="0070523F">
        <w:rPr>
          <w:sz w:val="28"/>
          <w:szCs w:val="28"/>
        </w:rPr>
        <w:br/>
        <w:t>от 12.07.2024 г. № 163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Методика</w:t>
      </w:r>
      <w:r w:rsidRPr="002E60BE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1. Общие положения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1.1. </w:t>
      </w:r>
      <w:proofErr w:type="gramStart"/>
      <w:r w:rsidRPr="002E60BE">
        <w:rPr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с. Волчанка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2E60BE">
        <w:rPr>
          <w:sz w:val="28"/>
          <w:szCs w:val="28"/>
        </w:rPr>
        <w:br/>
        <w:t>1.2</w:t>
      </w:r>
      <w:proofErr w:type="gramEnd"/>
      <w:r w:rsidRPr="002E60BE">
        <w:rPr>
          <w:sz w:val="28"/>
          <w:szCs w:val="28"/>
        </w:rPr>
        <w:t>. Опрос граждан проводится:</w:t>
      </w:r>
      <w:r w:rsidRPr="002E60BE">
        <w:rPr>
          <w:sz w:val="28"/>
          <w:szCs w:val="28"/>
        </w:rPr>
        <w:br/>
        <w:t xml:space="preserve">– по вопросам местного значения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области;</w:t>
      </w:r>
      <w:r w:rsidRPr="002E60BE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1.3. Организатором проведения опроса граждан является Администрация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 назначении опроса граждан:</w:t>
      </w:r>
      <w:r w:rsidRPr="002E60BE">
        <w:rPr>
          <w:sz w:val="28"/>
          <w:szCs w:val="28"/>
        </w:rPr>
        <w:br/>
        <w:t>– организует проведение опроса граждан;</w:t>
      </w:r>
      <w:r w:rsidRPr="002E60BE">
        <w:rPr>
          <w:sz w:val="28"/>
          <w:szCs w:val="28"/>
        </w:rPr>
        <w:br/>
        <w:t>– устанавливает дату и время проведения опроса граждан;</w:t>
      </w:r>
      <w:r w:rsidRPr="002E60BE">
        <w:rPr>
          <w:sz w:val="28"/>
          <w:szCs w:val="28"/>
        </w:rPr>
        <w:br/>
        <w:t>– проводит опрос граждан;</w:t>
      </w:r>
      <w:r w:rsidRPr="002E60BE">
        <w:rPr>
          <w:sz w:val="28"/>
          <w:szCs w:val="28"/>
        </w:rPr>
        <w:br/>
        <w:t>– подводит итоги проведенного опроса граждан;</w:t>
      </w:r>
      <w:r w:rsidRPr="002E60BE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2E60BE">
        <w:rPr>
          <w:sz w:val="28"/>
          <w:szCs w:val="28"/>
        </w:rPr>
        <w:br/>
        <w:t xml:space="preserve">1.5. Опрос граждан проводится </w:t>
      </w:r>
      <w:proofErr w:type="gramStart"/>
      <w:r w:rsidRPr="002E60BE">
        <w:rPr>
          <w:sz w:val="28"/>
          <w:szCs w:val="28"/>
        </w:rPr>
        <w:t>в</w:t>
      </w:r>
      <w:proofErr w:type="gramEnd"/>
      <w:r w:rsidRPr="002E60BE">
        <w:rPr>
          <w:sz w:val="28"/>
          <w:szCs w:val="28"/>
        </w:rPr>
        <w:t xml:space="preserve">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Волчанка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1.6. В опросе граждан имеют право участвовать жители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2E60BE">
        <w:rPr>
          <w:sz w:val="28"/>
          <w:szCs w:val="28"/>
        </w:rPr>
        <w:br/>
      </w:r>
      <w:r w:rsidRPr="002E60BE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  <w:r w:rsidRPr="002E60BE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2E60BE">
        <w:rPr>
          <w:sz w:val="28"/>
          <w:szCs w:val="28"/>
        </w:rPr>
        <w:br/>
        <w:t xml:space="preserve">1.9. Мнение граждан, проживающих на территории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2E60BE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2. Порядок назначения опроса граждан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2.1. Опрос граждан проводится методом:</w:t>
      </w:r>
      <w:r w:rsidRPr="002E60BE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2E60BE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2E60BE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2E60BE">
        <w:rPr>
          <w:sz w:val="28"/>
          <w:szCs w:val="28"/>
        </w:rPr>
        <w:br/>
        <w:t xml:space="preserve">2.4. Решение о назначении опроса граждан принимается Советом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 </w:t>
      </w:r>
      <w:proofErr w:type="gramStart"/>
      <w:r w:rsidRPr="002E60BE">
        <w:rPr>
          <w:sz w:val="28"/>
          <w:szCs w:val="28"/>
        </w:rPr>
        <w:t>В решении о назначении опроса граждан устанавливаются:</w:t>
      </w:r>
      <w:r w:rsidRPr="002E60BE">
        <w:rPr>
          <w:sz w:val="28"/>
          <w:szCs w:val="28"/>
        </w:rPr>
        <w:br/>
        <w:t>– обоснование необходимости проведения опроса;</w:t>
      </w:r>
      <w:r w:rsidRPr="002E60BE">
        <w:rPr>
          <w:sz w:val="28"/>
          <w:szCs w:val="28"/>
        </w:rPr>
        <w:br/>
        <w:t>– инициатор проведения опроса;</w:t>
      </w:r>
      <w:r w:rsidRPr="002E60BE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2E60BE">
        <w:rPr>
          <w:sz w:val="28"/>
          <w:szCs w:val="28"/>
        </w:rPr>
        <w:br/>
        <w:t>– территория проведения опроса;</w:t>
      </w:r>
      <w:r w:rsidRPr="002E60BE">
        <w:rPr>
          <w:sz w:val="28"/>
          <w:szCs w:val="28"/>
        </w:rPr>
        <w:br/>
        <w:t>– формулировка вопроса, выносимого на опрос;</w:t>
      </w:r>
      <w:r w:rsidRPr="002E60BE">
        <w:rPr>
          <w:sz w:val="28"/>
          <w:szCs w:val="28"/>
        </w:rPr>
        <w:br/>
        <w:t>– методика проведения опроса;</w:t>
      </w:r>
      <w:r w:rsidRPr="002E60BE">
        <w:rPr>
          <w:sz w:val="28"/>
          <w:szCs w:val="28"/>
        </w:rPr>
        <w:br/>
        <w:t>– форма опросного листа;</w:t>
      </w:r>
      <w:r w:rsidRPr="002E60BE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2E60BE">
        <w:rPr>
          <w:sz w:val="28"/>
          <w:szCs w:val="28"/>
        </w:rPr>
        <w:br/>
        <w:t>– состав комиссии по проведению опроса;</w:t>
      </w:r>
      <w:proofErr w:type="gramEnd"/>
      <w:r w:rsidRPr="002E60BE">
        <w:rPr>
          <w:sz w:val="28"/>
          <w:szCs w:val="28"/>
        </w:rPr>
        <w:br/>
        <w:t xml:space="preserve">– дата первого заседания комиссии и </w:t>
      </w:r>
      <w:proofErr w:type="gramStart"/>
      <w:r w:rsidRPr="002E60BE">
        <w:rPr>
          <w:sz w:val="28"/>
          <w:szCs w:val="28"/>
        </w:rPr>
        <w:t>место нахождение</w:t>
      </w:r>
      <w:proofErr w:type="gramEnd"/>
      <w:r w:rsidRPr="002E60BE">
        <w:rPr>
          <w:sz w:val="28"/>
          <w:szCs w:val="28"/>
        </w:rPr>
        <w:t xml:space="preserve"> комиссии.</w:t>
      </w:r>
      <w:r w:rsidRPr="002E60BE">
        <w:rPr>
          <w:sz w:val="28"/>
          <w:szCs w:val="28"/>
        </w:rPr>
        <w:br/>
        <w:t xml:space="preserve">2.5. Жители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3. Порядок проведения опроса граждан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2E60BE">
        <w:rPr>
          <w:sz w:val="28"/>
          <w:szCs w:val="28"/>
        </w:rPr>
        <w:br/>
      </w:r>
      <w:r w:rsidRPr="002E60BE">
        <w:rPr>
          <w:sz w:val="28"/>
          <w:szCs w:val="28"/>
        </w:rPr>
        <w:lastRenderedPageBreak/>
        <w:t>3.2. Минимальная численность членов Комиссии должна быть не менее 3 человек.</w:t>
      </w:r>
      <w:r w:rsidRPr="002E60BE">
        <w:rPr>
          <w:sz w:val="28"/>
          <w:szCs w:val="28"/>
        </w:rPr>
        <w:br/>
        <w:t>3.3</w:t>
      </w:r>
      <w:proofErr w:type="gramStart"/>
      <w:r w:rsidRPr="002E60BE">
        <w:rPr>
          <w:sz w:val="28"/>
          <w:szCs w:val="28"/>
        </w:rPr>
        <w:t xml:space="preserve"> В</w:t>
      </w:r>
      <w:proofErr w:type="gramEnd"/>
      <w:r w:rsidRPr="002E60BE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а также представители общественности территории, на которой проводится опрос.</w:t>
      </w:r>
      <w:r w:rsidRPr="002E60BE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2E60BE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2E60BE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2E60BE">
        <w:rPr>
          <w:sz w:val="28"/>
          <w:szCs w:val="28"/>
        </w:rPr>
        <w:br/>
        <w:t>3.7. Полномочия Комиссии:</w:t>
      </w:r>
      <w:r w:rsidRPr="002E60BE">
        <w:rPr>
          <w:sz w:val="28"/>
          <w:szCs w:val="28"/>
        </w:rPr>
        <w:br/>
        <w:t xml:space="preserve">– не </w:t>
      </w:r>
      <w:proofErr w:type="gramStart"/>
      <w:r w:rsidRPr="002E60BE">
        <w:rPr>
          <w:sz w:val="28"/>
          <w:szCs w:val="28"/>
        </w:rPr>
        <w:t>позднее</w:t>
      </w:r>
      <w:proofErr w:type="gramEnd"/>
      <w:r w:rsidRPr="002E60BE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  <w:r w:rsidRPr="002E60BE">
        <w:rPr>
          <w:sz w:val="28"/>
          <w:szCs w:val="28"/>
        </w:rPr>
        <w:br/>
        <w:t>– утверждает количество и местонахождение пунктов опроса;</w:t>
      </w:r>
      <w:r w:rsidRPr="002E60BE">
        <w:rPr>
          <w:sz w:val="28"/>
          <w:szCs w:val="28"/>
        </w:rPr>
        <w:br/>
        <w:t>– оборудует пункты опроса;</w:t>
      </w:r>
      <w:r w:rsidRPr="002E60BE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2E60BE">
        <w:rPr>
          <w:sz w:val="28"/>
          <w:szCs w:val="28"/>
        </w:rPr>
        <w:br/>
        <w:t>– обеспечивает изготовление опросных листов;</w:t>
      </w:r>
      <w:r w:rsidRPr="002E60BE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2E60BE">
        <w:rPr>
          <w:sz w:val="28"/>
          <w:szCs w:val="28"/>
        </w:rPr>
        <w:br/>
        <w:t>– обобщает данные с целью установления результатов опроса;</w:t>
      </w:r>
      <w:r w:rsidRPr="002E60BE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2E60BE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2E60BE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2E60BE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2E60BE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2E60BE">
        <w:rPr>
          <w:sz w:val="28"/>
          <w:szCs w:val="28"/>
        </w:rPr>
        <w:br/>
        <w:t xml:space="preserve">3.13. Опросные листы неустановленного образца, опросные листы, по которым невозможно достоверно установить волеизъявление участников </w:t>
      </w:r>
      <w:r w:rsidRPr="002E60BE">
        <w:rPr>
          <w:sz w:val="28"/>
          <w:szCs w:val="28"/>
        </w:rPr>
        <w:lastRenderedPageBreak/>
        <w:t>опроса граждан, признаются недействительными и не учитываются при подведении итогов опроса.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4. Установление результатов опроса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2E60BE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  <w:r w:rsidRPr="002E60BE">
        <w:rPr>
          <w:sz w:val="28"/>
          <w:szCs w:val="28"/>
        </w:rPr>
        <w:br/>
        <w:t xml:space="preserve">4.3. </w:t>
      </w:r>
      <w:proofErr w:type="gramStart"/>
      <w:r w:rsidRPr="002E60BE">
        <w:rPr>
          <w:sz w:val="28"/>
          <w:szCs w:val="28"/>
        </w:rPr>
        <w:t>В протоколе о результатах опроса указываются следующие данные:</w:t>
      </w:r>
      <w:r w:rsidRPr="002E60BE">
        <w:rPr>
          <w:sz w:val="28"/>
          <w:szCs w:val="28"/>
        </w:rPr>
        <w:br/>
        <w:t>– общее число участников опроса;</w:t>
      </w:r>
      <w:r w:rsidRPr="002E60BE">
        <w:rPr>
          <w:sz w:val="28"/>
          <w:szCs w:val="28"/>
        </w:rPr>
        <w:br/>
        <w:t>– число граждан, принявших участие в опросе;</w:t>
      </w:r>
      <w:r w:rsidRPr="002E60BE">
        <w:rPr>
          <w:sz w:val="28"/>
          <w:szCs w:val="28"/>
        </w:rPr>
        <w:br/>
        <w:t>– одно из следующих решений</w:t>
      </w:r>
      <w:r w:rsidRPr="002E60BE">
        <w:rPr>
          <w:sz w:val="28"/>
          <w:szCs w:val="28"/>
        </w:rPr>
        <w:br/>
        <w:t>а) признание опроса состоявшимся;</w:t>
      </w:r>
      <w:r w:rsidRPr="002E60BE">
        <w:rPr>
          <w:sz w:val="28"/>
          <w:szCs w:val="28"/>
        </w:rPr>
        <w:br/>
        <w:t>б) признание опроса несостоявшимся</w:t>
      </w:r>
      <w:r w:rsidRPr="002E60BE">
        <w:rPr>
          <w:sz w:val="28"/>
          <w:szCs w:val="28"/>
        </w:rPr>
        <w:br/>
        <w:t>– число опросных листов, признанных недействительными;</w:t>
      </w:r>
      <w:r w:rsidRPr="002E60BE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proofErr w:type="gramEnd"/>
      <w:r w:rsidRPr="002E60BE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2E60BE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2E60BE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2E60BE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2E60BE">
        <w:rPr>
          <w:sz w:val="28"/>
          <w:szCs w:val="28"/>
        </w:rPr>
        <w:br/>
        <w:t xml:space="preserve">4.7. В течение трех дней со дня окончания опроса Комиссия направляет по одному экземпляру протокола в Совет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и главе с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Вместе с экземпляром протокола главе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2E60BE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5. Заключительные положения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6123CD" w:rsidRPr="002E60BE" w:rsidRDefault="006123CD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Default="00336E99" w:rsidP="00336E99">
      <w:pPr>
        <w:spacing w:before="100" w:beforeAutospacing="1" w:after="100" w:afterAutospacing="1"/>
        <w:rPr>
          <w:sz w:val="28"/>
          <w:szCs w:val="28"/>
        </w:rPr>
      </w:pPr>
    </w:p>
    <w:p w:rsidR="0070523F" w:rsidRDefault="0070523F" w:rsidP="00336E99">
      <w:pPr>
        <w:spacing w:before="100" w:beforeAutospacing="1" w:after="100" w:afterAutospacing="1"/>
        <w:rPr>
          <w:sz w:val="28"/>
          <w:szCs w:val="28"/>
        </w:rPr>
      </w:pPr>
    </w:p>
    <w:p w:rsidR="0070523F" w:rsidRPr="002E60BE" w:rsidRDefault="0070523F" w:rsidP="00336E99">
      <w:pPr>
        <w:spacing w:before="100" w:beforeAutospacing="1" w:after="100" w:afterAutospacing="1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3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</w:t>
      </w:r>
      <w:r w:rsidRPr="002E60BE">
        <w:rPr>
          <w:sz w:val="28"/>
          <w:szCs w:val="28"/>
        </w:rPr>
        <w:br/>
        <w:t>Новосибирской области</w:t>
      </w:r>
      <w:r w:rsidRPr="002E60BE">
        <w:rPr>
          <w:sz w:val="28"/>
          <w:szCs w:val="28"/>
        </w:rPr>
        <w:br/>
        <w:t>о</w:t>
      </w:r>
      <w:r w:rsidR="006123CD">
        <w:rPr>
          <w:sz w:val="28"/>
          <w:szCs w:val="28"/>
        </w:rPr>
        <w:t>т 12.07.2024</w:t>
      </w:r>
      <w:r w:rsidR="0070523F">
        <w:rPr>
          <w:sz w:val="28"/>
          <w:szCs w:val="28"/>
        </w:rPr>
        <w:t xml:space="preserve"> г. № 163</w:t>
      </w: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36E99" w:rsidRPr="002E60BE" w:rsidRDefault="00336E99" w:rsidP="00336E99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Состав комиссии по проведению опроса граждан: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Шмидт Любовь Валентиновна – директор МКУК </w:t>
      </w:r>
      <w:proofErr w:type="spellStart"/>
      <w:r w:rsidRPr="002E60BE">
        <w:rPr>
          <w:sz w:val="28"/>
          <w:szCs w:val="28"/>
        </w:rPr>
        <w:t>Волчанский</w:t>
      </w:r>
      <w:proofErr w:type="spellEnd"/>
      <w:r w:rsidRPr="002E60BE">
        <w:rPr>
          <w:sz w:val="28"/>
          <w:szCs w:val="28"/>
        </w:rPr>
        <w:t xml:space="preserve"> СДК, председатель комиссии;</w:t>
      </w:r>
    </w:p>
    <w:p w:rsidR="00336E99" w:rsidRPr="002E60BE" w:rsidRDefault="00336E99" w:rsidP="00336E99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2E60BE">
        <w:rPr>
          <w:sz w:val="28"/>
          <w:szCs w:val="28"/>
        </w:rPr>
        <w:t>Дурицин</w:t>
      </w:r>
      <w:proofErr w:type="spellEnd"/>
      <w:r w:rsidRPr="002E60BE">
        <w:rPr>
          <w:sz w:val="28"/>
          <w:szCs w:val="28"/>
        </w:rPr>
        <w:t xml:space="preserve"> Василий Иванович - заместитель главы Администрации Волчанского сельсовета;</w:t>
      </w:r>
    </w:p>
    <w:p w:rsidR="00336E99" w:rsidRPr="002E60BE" w:rsidRDefault="006123CD" w:rsidP="00336E99">
      <w:pPr>
        <w:rPr>
          <w:rFonts w:eastAsia="Calibri"/>
          <w:b/>
          <w:sz w:val="28"/>
          <w:szCs w:val="28"/>
          <w:lang w:eastAsia="zh-CN"/>
        </w:rPr>
      </w:pP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Маргарита Николаевна</w:t>
      </w:r>
      <w:r w:rsidR="00336E99" w:rsidRPr="002E60BE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36E99" w:rsidRPr="002E60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="00336E99" w:rsidRPr="002E60BE">
        <w:rPr>
          <w:sz w:val="28"/>
          <w:szCs w:val="28"/>
        </w:rPr>
        <w:t xml:space="preserve"> МКОУ </w:t>
      </w:r>
      <w:proofErr w:type="spellStart"/>
      <w:r w:rsidR="00336E99" w:rsidRPr="002E60BE">
        <w:rPr>
          <w:sz w:val="28"/>
          <w:szCs w:val="28"/>
        </w:rPr>
        <w:t>Волчанская</w:t>
      </w:r>
      <w:proofErr w:type="spellEnd"/>
      <w:r w:rsidR="00336E99" w:rsidRPr="002E60BE">
        <w:rPr>
          <w:sz w:val="28"/>
          <w:szCs w:val="28"/>
        </w:rPr>
        <w:t xml:space="preserve"> СОШ.</w:t>
      </w:r>
    </w:p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sectPr w:rsidR="00336E99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C7F"/>
    <w:multiLevelType w:val="hybridMultilevel"/>
    <w:tmpl w:val="C70E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37644"/>
    <w:multiLevelType w:val="multilevel"/>
    <w:tmpl w:val="C40A4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90950"/>
    <w:rsid w:val="000B36AC"/>
    <w:rsid w:val="001370A6"/>
    <w:rsid w:val="0014401C"/>
    <w:rsid w:val="00180D71"/>
    <w:rsid w:val="001C763E"/>
    <w:rsid w:val="001E0FE4"/>
    <w:rsid w:val="00223358"/>
    <w:rsid w:val="00244EDB"/>
    <w:rsid w:val="003110B3"/>
    <w:rsid w:val="00336E99"/>
    <w:rsid w:val="00407BB7"/>
    <w:rsid w:val="00416402"/>
    <w:rsid w:val="00421BAE"/>
    <w:rsid w:val="004258D1"/>
    <w:rsid w:val="0044771A"/>
    <w:rsid w:val="0056378E"/>
    <w:rsid w:val="00592523"/>
    <w:rsid w:val="005A210A"/>
    <w:rsid w:val="006123CD"/>
    <w:rsid w:val="006A1BE4"/>
    <w:rsid w:val="006A29AD"/>
    <w:rsid w:val="006B0156"/>
    <w:rsid w:val="00704552"/>
    <w:rsid w:val="0070523F"/>
    <w:rsid w:val="00705FE1"/>
    <w:rsid w:val="007333A8"/>
    <w:rsid w:val="00787FF9"/>
    <w:rsid w:val="007927C7"/>
    <w:rsid w:val="007959D2"/>
    <w:rsid w:val="00802CE7"/>
    <w:rsid w:val="00841BF6"/>
    <w:rsid w:val="00842047"/>
    <w:rsid w:val="00844607"/>
    <w:rsid w:val="00967E0A"/>
    <w:rsid w:val="009F2A98"/>
    <w:rsid w:val="009F3751"/>
    <w:rsid w:val="00A616DE"/>
    <w:rsid w:val="00A7136D"/>
    <w:rsid w:val="00AD03D4"/>
    <w:rsid w:val="00AD7C05"/>
    <w:rsid w:val="00AE2D5F"/>
    <w:rsid w:val="00AF16D4"/>
    <w:rsid w:val="00B45F62"/>
    <w:rsid w:val="00BD3AE0"/>
    <w:rsid w:val="00C92F80"/>
    <w:rsid w:val="00CA16AE"/>
    <w:rsid w:val="00D3162F"/>
    <w:rsid w:val="00D55CD1"/>
    <w:rsid w:val="00DA71C7"/>
    <w:rsid w:val="00DF3500"/>
    <w:rsid w:val="00E13E5A"/>
    <w:rsid w:val="00E32BEB"/>
    <w:rsid w:val="00E338C0"/>
    <w:rsid w:val="00E406EF"/>
    <w:rsid w:val="00EB78A7"/>
    <w:rsid w:val="00F20E20"/>
    <w:rsid w:val="00F22EE5"/>
    <w:rsid w:val="00F457EF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B763-2260-4468-8B70-28FB3A8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30</cp:revision>
  <cp:lastPrinted>2024-07-17T02:55:00Z</cp:lastPrinted>
  <dcterms:created xsi:type="dcterms:W3CDTF">2020-12-16T07:14:00Z</dcterms:created>
  <dcterms:modified xsi:type="dcterms:W3CDTF">2024-07-24T09:01:00Z</dcterms:modified>
</cp:coreProperties>
</file>