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EE" w:rsidRPr="006109ED" w:rsidRDefault="00037DEE" w:rsidP="0046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ВОЛЧАНСКОГО СЕЛЬСОВЕТА</w:t>
      </w:r>
    </w:p>
    <w:p w:rsidR="00037DEE" w:rsidRDefault="00037DEE" w:rsidP="0003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ДОВОЛЕНСКОГО РАЙОНА </w:t>
      </w:r>
      <w:r w:rsidRPr="00610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ОБЛАСТИ</w:t>
      </w:r>
    </w:p>
    <w:p w:rsidR="00037DEE" w:rsidRPr="006109ED" w:rsidRDefault="00037DEE" w:rsidP="00037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0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(пятого созыва)</w:t>
      </w:r>
    </w:p>
    <w:p w:rsidR="00037DEE" w:rsidRPr="006109ED" w:rsidRDefault="00037DEE" w:rsidP="0003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DEE" w:rsidRDefault="00037DEE" w:rsidP="00037D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0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037DEE" w:rsidRDefault="00037DEE" w:rsidP="00037D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пятьдесят второй сессии</w:t>
      </w:r>
    </w:p>
    <w:p w:rsidR="00037DEE" w:rsidRDefault="00037DEE" w:rsidP="00037D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DEE" w:rsidRPr="006109ED" w:rsidRDefault="00054A3E" w:rsidP="00037D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  <w:r w:rsidR="00037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.03.2020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№ 173</w:t>
      </w:r>
    </w:p>
    <w:p w:rsidR="00037DEE" w:rsidRPr="006109ED" w:rsidRDefault="00037DEE" w:rsidP="00037D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DEE" w:rsidRPr="006109ED" w:rsidRDefault="00037DEE" w:rsidP="00037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принятия решения о применении к отдельным лицам, замещающим муниципальные должности в Волчанском сельсовете </w:t>
      </w:r>
      <w:proofErr w:type="spellStart"/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bookmarkEnd w:id="0"/>
    <w:p w:rsidR="00037DEE" w:rsidRPr="006109ED" w:rsidRDefault="00037DEE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DEE" w:rsidRPr="0012265D" w:rsidRDefault="00037DEE" w:rsidP="00122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</w:t>
      </w:r>
      <w:proofErr w:type="gramEnd"/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статьи </w:t>
      </w:r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Волчанского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татов Волчанского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61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C71C8" w:rsidRDefault="00DC71C8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EE" w:rsidRDefault="00037DEE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принятия решения о применении к отдельным лицам, замещающим муниципальные должности в Волчанском сельсовете </w:t>
      </w:r>
      <w:proofErr w:type="spellStart"/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6109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ответственности, предусмотренных частью</w:t>
      </w:r>
      <w:r w:rsidRPr="00610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:rsidR="00DC71C8" w:rsidRDefault="00DC71C8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EE" w:rsidRDefault="00037DEE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109ED">
        <w:rPr>
          <w:rFonts w:ascii="Times New Roman" w:eastAsia="Calibri" w:hAnsi="Times New Roman" w:cs="Times New Roman"/>
          <w:sz w:val="28"/>
          <w:szCs w:val="28"/>
        </w:rPr>
        <w:t>Опубликовать данное решение в периодическом печатном издании "</w:t>
      </w:r>
      <w:proofErr w:type="spellStart"/>
      <w:r w:rsidRPr="006109ED">
        <w:rPr>
          <w:rFonts w:ascii="Times New Roman" w:eastAsia="Calibri" w:hAnsi="Times New Roman" w:cs="Times New Roman"/>
          <w:sz w:val="28"/>
          <w:szCs w:val="28"/>
        </w:rPr>
        <w:t>Волчанский</w:t>
      </w:r>
      <w:proofErr w:type="spellEnd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вестник" и разместить на официальном сайте администрации Волчанского сельсовета </w:t>
      </w:r>
      <w:proofErr w:type="spellStart"/>
      <w:r w:rsidRPr="006109ED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proofErr w:type="spellEnd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DC71C8" w:rsidRDefault="00DC71C8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EE" w:rsidRDefault="00037DEE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Настоящее решение вступает в силу со дня его официального опубликования и распространяет свое действие на правоотношения, </w:t>
      </w:r>
    </w:p>
    <w:p w:rsidR="00DC71C8" w:rsidRDefault="00DC71C8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EE" w:rsidRPr="006109ED" w:rsidRDefault="00037DEE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урегулированные</w:t>
      </w:r>
      <w:proofErr w:type="gramEnd"/>
      <w:r w:rsidRPr="0061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Порядком, возникшие с 09.12.2019.</w:t>
      </w:r>
    </w:p>
    <w:p w:rsidR="00037DEE" w:rsidRDefault="00037DEE" w:rsidP="00037DEE"/>
    <w:p w:rsidR="00037DEE" w:rsidRPr="00135295" w:rsidRDefault="00037DEE" w:rsidP="00037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Волчанского сельсовета</w:t>
      </w:r>
    </w:p>
    <w:p w:rsidR="00037DEE" w:rsidRPr="00135295" w:rsidRDefault="00037DEE" w:rsidP="00037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2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13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 О.Н. Суханова </w:t>
      </w:r>
    </w:p>
    <w:p w:rsidR="00037DEE" w:rsidRPr="00135295" w:rsidRDefault="00037DEE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EE" w:rsidRPr="00135295" w:rsidRDefault="00037DEE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Волчанского сельсовета                                                </w:t>
      </w:r>
    </w:p>
    <w:p w:rsidR="00037DEE" w:rsidRPr="00135295" w:rsidRDefault="00037DEE" w:rsidP="00037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2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13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Е.Д. </w:t>
      </w:r>
      <w:proofErr w:type="spellStart"/>
      <w:r w:rsidRPr="001352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Крикунова</w:t>
      </w:r>
      <w:proofErr w:type="spellEnd"/>
    </w:p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037DEE" w:rsidRDefault="00037DEE" w:rsidP="00037DEE"/>
    <w:p w:rsidR="0012265D" w:rsidRDefault="0012265D" w:rsidP="00037DEE"/>
    <w:p w:rsidR="00037DEE" w:rsidRPr="00D91E6A" w:rsidRDefault="00037DEE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91E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Приложение №1</w:t>
      </w:r>
    </w:p>
    <w:p w:rsidR="00037DEE" w:rsidRPr="00D91E6A" w:rsidRDefault="00037DEE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1E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 решению Совета депутатов </w:t>
      </w:r>
    </w:p>
    <w:p w:rsidR="00037DEE" w:rsidRPr="00D91E6A" w:rsidRDefault="00037DEE" w:rsidP="00037D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Волчанского</w:t>
      </w:r>
      <w:r w:rsidRPr="00D91E6A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</w:p>
    <w:p w:rsidR="00037DEE" w:rsidRPr="00D91E6A" w:rsidRDefault="00037DEE" w:rsidP="00037D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Доволенского</w:t>
      </w:r>
      <w:proofErr w:type="spellEnd"/>
      <w:r w:rsidRPr="00D91E6A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037DEE" w:rsidRPr="00D91E6A" w:rsidRDefault="00037DEE" w:rsidP="00037D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1E6A">
        <w:rPr>
          <w:rFonts w:ascii="Times New Roman" w:eastAsia="Calibri" w:hAnsi="Times New Roman" w:cs="Times New Roman"/>
          <w:sz w:val="24"/>
          <w:szCs w:val="24"/>
        </w:rPr>
        <w:t xml:space="preserve"> Новосибирской области</w:t>
      </w:r>
    </w:p>
    <w:p w:rsidR="00037DEE" w:rsidRPr="00D91E6A" w:rsidRDefault="00DC71C8" w:rsidP="00037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от 27</w:t>
      </w:r>
      <w:r w:rsidR="00037DEE">
        <w:rPr>
          <w:rFonts w:ascii="Times New Roman" w:eastAsia="Calibri" w:hAnsi="Times New Roman" w:cs="Times New Roman"/>
          <w:sz w:val="24"/>
          <w:szCs w:val="24"/>
        </w:rPr>
        <w:t>.03.2020</w:t>
      </w:r>
      <w:r w:rsidR="00037DEE" w:rsidRPr="00D91E6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173</w:t>
      </w:r>
    </w:p>
    <w:p w:rsidR="00037DEE" w:rsidRPr="00814A41" w:rsidRDefault="00037DEE" w:rsidP="00037DEE">
      <w:pPr>
        <w:rPr>
          <w:b/>
        </w:rPr>
      </w:pPr>
    </w:p>
    <w:p w:rsidR="00037DEE" w:rsidRPr="00814A41" w:rsidRDefault="00037DEE" w:rsidP="00037DEE">
      <w:pPr>
        <w:rPr>
          <w:b/>
        </w:rPr>
      </w:pPr>
    </w:p>
    <w:p w:rsidR="00037DEE" w:rsidRPr="00814A41" w:rsidRDefault="00037DEE" w:rsidP="00037DEE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4A4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037DEE" w:rsidRPr="00814A41" w:rsidRDefault="00037DEE" w:rsidP="00037DEE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14A41">
        <w:rPr>
          <w:rFonts w:ascii="Times New Roman" w:eastAsia="Calibri" w:hAnsi="Times New Roman" w:cs="Times New Roman"/>
          <w:b/>
          <w:sz w:val="28"/>
          <w:szCs w:val="28"/>
        </w:rPr>
        <w:t xml:space="preserve">принятия решения о применении к отдельным лицам, замещающим муниципальные должности в Волчанском сельсовете </w:t>
      </w:r>
      <w:proofErr w:type="spellStart"/>
      <w:r w:rsidRPr="00814A41">
        <w:rPr>
          <w:rFonts w:ascii="Times New Roman" w:eastAsia="Calibri" w:hAnsi="Times New Roman" w:cs="Times New Roman"/>
          <w:b/>
          <w:sz w:val="28"/>
          <w:szCs w:val="28"/>
        </w:rPr>
        <w:t>Доволенского</w:t>
      </w:r>
      <w:proofErr w:type="spellEnd"/>
      <w:r w:rsidRPr="00814A41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области,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037DEE" w:rsidRPr="006109ED" w:rsidRDefault="00037DEE" w:rsidP="00037DEE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7DEE" w:rsidRPr="00814A41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1. Настоящий Порядок определяет процедуру принятия ре</w:t>
      </w:r>
      <w:r>
        <w:rPr>
          <w:rFonts w:ascii="Times New Roman" w:eastAsia="Calibri" w:hAnsi="Times New Roman" w:cs="Times New Roman"/>
          <w:sz w:val="28"/>
          <w:szCs w:val="28"/>
        </w:rPr>
        <w:t>шения о применении к главе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, депутату Совета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109ED">
        <w:rPr>
          <w:rFonts w:ascii="Times New Roman" w:eastAsia="Calibri" w:hAnsi="Times New Roman" w:cs="Times New Roman"/>
          <w:sz w:val="28"/>
          <w:szCs w:val="28"/>
        </w:rPr>
        <w:t>епута</w:t>
      </w:r>
      <w:r>
        <w:rPr>
          <w:rFonts w:ascii="Times New Roman" w:eastAsia="Calibri" w:hAnsi="Times New Roman" w:cs="Times New Roman"/>
          <w:sz w:val="28"/>
          <w:szCs w:val="28"/>
        </w:rPr>
        <w:t>тов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, исполняющего свои полномочия </w:t>
      </w: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постоянной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 непостоянной основе, </w:t>
      </w:r>
      <w:r w:rsidRPr="006109ED">
        <w:rPr>
          <w:rFonts w:ascii="Times New Roman" w:eastAsia="Calibri" w:hAnsi="Times New Roman" w:cs="Times New Roman"/>
          <w:sz w:val="28"/>
          <w:szCs w:val="28"/>
        </w:rPr>
        <w:t>(далее вместе – лицо, замещающее</w:t>
      </w:r>
      <w:proofErr w:type="gramEnd"/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муниципальную должность; </w:t>
      </w: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</w:t>
      </w:r>
      <w:proofErr w:type="gramEnd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(далее – меры ответственности).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</w:t>
      </w:r>
      <w:r w:rsidRPr="006109ED">
        <w:rPr>
          <w:rFonts w:ascii="Calibri" w:eastAsia="Calibri" w:hAnsi="Calibri" w:cs="Times New Roman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>если искажение этих сведений является несущественным, (далее – решение о применении меры ответственности) принимается Советом депутат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805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3. </w:t>
      </w: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Основанием для рассмотрения вопроса о принятии решения о применении меры ответственности является информация Губернатора Новосибирской области, </w:t>
      </w:r>
      <w:r>
        <w:rPr>
          <w:rFonts w:ascii="Times New Roman" w:eastAsia="Calibri" w:hAnsi="Times New Roman" w:cs="Times New Roman"/>
          <w:sz w:val="28"/>
          <w:szCs w:val="28"/>
        </w:rPr>
        <w:t>поступившая в Совет депутатов Волчанского сельсовета</w:t>
      </w:r>
      <w:r w:rsidRPr="006109E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частью 2 статьи 8.1 Закона Новосибирской области от 10.11.2017 № 216-ОЗ «Об 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</w:t>
      </w:r>
      <w:r w:rsidRPr="006109ED">
        <w:rPr>
          <w:rFonts w:ascii="Times New Roman" w:eastAsia="Calibri" w:hAnsi="Times New Roman" w:cs="Times New Roman"/>
          <w:sz w:val="28"/>
          <w:szCs w:val="28"/>
        </w:rPr>
        <w:lastRenderedPageBreak/>
        <w:t>замещающими должность главы местной администрации</w:t>
      </w:r>
      <w:proofErr w:type="gramEnd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(далее – Закон Новосибирской области № 216-ОЗ).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4. Настоящий Порядок не применяется при рассмотрении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Советом депутатов Волчанского сельсовета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актов прокурорского реагирования и/или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5. 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7DEE" w:rsidRPr="00805410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В течение трех рабочих дней со дня регистрации информация Губернатора Новосибирской области,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Волчанском сельсовете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(далее – комиссия) для предварительного рассмотрения и выработки рекомендаций по вопросу принятия решения о применении меры ответственности. 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Заседание комиссии проводится в течение пятнадцати рабочих дней со дня поступления в комиссию информации Губернатора Новосибирской области, указанной в пункте 3 настоящего Порядка. 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При рассмотрении комиссией информации Губернатора Новосибирской области, указанной в пункте 3 настоящего Порядка, лицу, замещающему муниципальную должность, по факту (фактам) недостоверности или неполноты сведений о доходах обеспечивается возможность дачи устных и/или письменных объяснений, представления дополнительных документов и материалов, присутствия на заседании комиссии.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По результатам заседания комиссии составляется протокол, содержащий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екомендации Совету депутатов Волчанского сельсовета о применении к лицу, </w:t>
      </w:r>
      <w:r w:rsidRPr="006109ED">
        <w:rPr>
          <w:rFonts w:ascii="Times New Roman" w:eastAsia="Calibri" w:hAnsi="Times New Roman" w:cs="Times New Roman"/>
          <w:sz w:val="28"/>
          <w:szCs w:val="28"/>
        </w:rPr>
        <w:t>замещающему муниципальную должность, конкретной меры ответственности.</w:t>
      </w:r>
    </w:p>
    <w:p w:rsidR="00037DEE" w:rsidRPr="008E4E40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трех рабочих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дней со дня проведе</w:t>
      </w:r>
      <w:r>
        <w:rPr>
          <w:rFonts w:ascii="Times New Roman" w:eastAsia="Calibri" w:hAnsi="Times New Roman" w:cs="Times New Roman"/>
          <w:sz w:val="28"/>
          <w:szCs w:val="28"/>
        </w:rPr>
        <w:t>ния заседания комиссии протокол</w:t>
      </w:r>
      <w:r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направляется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председателю Совета депутатов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для включения в повестку </w:t>
      </w: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дня заседания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>Волчанского сельсовета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вопроса, касающегося принятия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решения о применении меры ответственности.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 Заседание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Волчанского сельсовета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течение тридцати рабочих дней со дня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 в отпуске.</w:t>
      </w:r>
      <w:proofErr w:type="gramEnd"/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Лицо, замещающее муниципальную должность, в отношении которого Советом депутатов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Волчанского сельсовета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рассматривается вопрос о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принятии</w:t>
      </w:r>
      <w:proofErr w:type="gramEnd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решения о применении меры ответственности, не позднее трех рабочих дней до дня заседания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Волчанского сельсовета </w:t>
      </w:r>
      <w:r w:rsidRPr="006109ED">
        <w:rPr>
          <w:rFonts w:ascii="Times New Roman" w:eastAsia="Calibri" w:hAnsi="Times New Roman" w:cs="Times New Roman"/>
          <w:sz w:val="28"/>
          <w:szCs w:val="28"/>
        </w:rPr>
        <w:t>письменно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>уведомляется о дате, времени и месте рассмотрения в отношении него данного вопроса.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7. Рассмотрение Советом депутатов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Волчанского сельсовета </w:t>
      </w:r>
      <w:r w:rsidRPr="006109ED">
        <w:rPr>
          <w:rFonts w:ascii="Times New Roman" w:eastAsia="Calibri" w:hAnsi="Times New Roman" w:cs="Times New Roman"/>
          <w:sz w:val="28"/>
          <w:szCs w:val="28"/>
        </w:rPr>
        <w:t>вопроса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:rsidR="00037DEE" w:rsidRPr="006109ED" w:rsidRDefault="00037DEE" w:rsidP="0003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Заседание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Волчанского сельсовета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может </w:t>
      </w: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проводится</w:t>
      </w:r>
      <w:proofErr w:type="gramEnd"/>
    </w:p>
    <w:p w:rsidR="00037DEE" w:rsidRPr="006109ED" w:rsidRDefault="00037DEE" w:rsidP="00037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8. При принятии решения о применении меры ответственности учитываются: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характер и тяжесть допущенного нарушения при представлении сведений о доходах; 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обстоятельства, при которых допущено нарушение; 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наличие смягчающих или отягчающих обстоятельств; 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степень вины лица, замещающего муниципальную должность; 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принятие</w:t>
      </w:r>
      <w:r w:rsidRPr="006109ED">
        <w:rPr>
          <w:rFonts w:ascii="Calibri" w:eastAsia="Calibri" w:hAnsi="Calibri" w:cs="Times New Roman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лицом, замещающим муниципальную должность, ранее мер, направленных на предотвращение совершения им нарушения; 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иные обстоятельства, свидетельствующие о характере и тяжести совершенного нарушения; 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Pr="006109ED">
        <w:rPr>
          <w:rFonts w:ascii="Times New Roman" w:eastAsia="Calibri" w:hAnsi="Times New Roman" w:cs="Times New Roman"/>
          <w:sz w:val="28"/>
          <w:szCs w:val="28"/>
        </w:rPr>
        <w:lastRenderedPageBreak/>
        <w:t>пределами территории Российской Федерации, владеть и (или) пользоваться иностранными финансовыми инструментами».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1) предупреждение;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2) освобождение депутата Совета депут</w:t>
      </w:r>
      <w:r>
        <w:rPr>
          <w:rFonts w:ascii="Times New Roman" w:eastAsia="Calibri" w:hAnsi="Times New Roman" w:cs="Times New Roman"/>
          <w:sz w:val="28"/>
          <w:szCs w:val="28"/>
        </w:rPr>
        <w:t>атов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109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от должности в Совете деп</w:t>
      </w:r>
      <w:r>
        <w:rPr>
          <w:rFonts w:ascii="Times New Roman" w:eastAsia="Calibri" w:hAnsi="Times New Roman" w:cs="Times New Roman"/>
          <w:sz w:val="28"/>
          <w:szCs w:val="28"/>
        </w:rPr>
        <w:t>утатов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>с лишением права занимать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>должности в Совете депута</w:t>
      </w:r>
      <w:r>
        <w:rPr>
          <w:rFonts w:ascii="Times New Roman" w:eastAsia="Calibri" w:hAnsi="Times New Roman" w:cs="Times New Roman"/>
          <w:sz w:val="28"/>
          <w:szCs w:val="28"/>
        </w:rPr>
        <w:t>тов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до прекращения срока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>его полномочий;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3)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4) запрет занимать должности в Совете депутатов </w:t>
      </w:r>
      <w:r>
        <w:rPr>
          <w:rFonts w:ascii="Times New Roman" w:eastAsia="Calibri" w:hAnsi="Times New Roman" w:cs="Times New Roman"/>
          <w:sz w:val="28"/>
          <w:szCs w:val="28"/>
        </w:rPr>
        <w:t>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>, до прекращения срока его полномочий;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5) запрет исполнять полномочия на постоянной основе до прекращения срока его полномочий.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К депутату Совета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могут быть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применены меры ответственности, указанные в подпунктах 1-5 настоящего пункта.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К главе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>, может быть применена мера ответственности, предусмотренная подпунктом 1 настоящего пункта.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 Решение Совета депутатов Волчанского сельсовета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о применении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меры ответственности принимается в порядке, установленном Регламентом Совета депу</w:t>
      </w:r>
      <w:r>
        <w:rPr>
          <w:rFonts w:ascii="Times New Roman" w:eastAsia="Calibri" w:hAnsi="Times New Roman" w:cs="Times New Roman"/>
          <w:sz w:val="28"/>
          <w:szCs w:val="28"/>
        </w:rPr>
        <w:t>татов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>, открытым голосованием большинством голосов от числа присутствующих на заседании депутатов.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Депутат, в отношении которого рассматривается вопрос, в голосовании не участвует. </w:t>
      </w:r>
    </w:p>
    <w:p w:rsidR="00037DEE" w:rsidRPr="007C7A7A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Председательствующий на заседании Со</w:t>
      </w:r>
      <w:r>
        <w:rPr>
          <w:rFonts w:ascii="Times New Roman" w:eastAsia="Calibri" w:hAnsi="Times New Roman" w:cs="Times New Roman"/>
          <w:sz w:val="28"/>
          <w:szCs w:val="28"/>
        </w:rPr>
        <w:t>вета депутатов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9ED">
        <w:rPr>
          <w:rFonts w:ascii="Times New Roman" w:eastAsia="Calibri" w:hAnsi="Times New Roman" w:cs="Times New Roman"/>
          <w:sz w:val="28"/>
          <w:szCs w:val="28"/>
        </w:rPr>
        <w:t>в отношении которого рассматривается вопрос, обязан до начала рассмотрения передать ведение заседания на весь период рассмотрения вопроса другому лицу в порядке, установленном Р</w:t>
      </w:r>
      <w:r>
        <w:rPr>
          <w:rFonts w:ascii="Times New Roman" w:eastAsia="Calibri" w:hAnsi="Times New Roman" w:cs="Times New Roman"/>
          <w:sz w:val="28"/>
          <w:szCs w:val="28"/>
        </w:rPr>
        <w:t>егламентом Совета депутатов Волчанского сельсовета.</w:t>
      </w:r>
    </w:p>
    <w:p w:rsidR="00037DEE" w:rsidRPr="007C7A7A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10. Решение Совета </w:t>
      </w:r>
      <w:r>
        <w:rPr>
          <w:rFonts w:ascii="Times New Roman" w:eastAsia="Calibri" w:hAnsi="Times New Roman" w:cs="Times New Roman"/>
          <w:sz w:val="28"/>
          <w:szCs w:val="28"/>
        </w:rPr>
        <w:t>депутатов Волчанского сельсовета</w:t>
      </w:r>
      <w:r w:rsidRPr="006109E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указанное </w:t>
      </w: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9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09ED">
        <w:rPr>
          <w:rFonts w:ascii="Times New Roman" w:eastAsia="Calibri" w:hAnsi="Times New Roman" w:cs="Times New Roman"/>
          <w:sz w:val="28"/>
          <w:szCs w:val="28"/>
        </w:rPr>
        <w:t>пункте</w:t>
      </w:r>
      <w:proofErr w:type="gramEnd"/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 9 настоящего Порядка, должно содержать: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а) фамилию, имя, отчество (последнее - при наличии) лица, замещающего муниципальную должность, в отношении которого принято решение;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б) наименование муниципальной должности лица, в отношении которого принято решение;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lastRenderedPageBreak/>
        <w:t>в) реквизиты информации Губернатора Новосибирской области, указанной в пункте 3 настоящего Порядка;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г) конкретную меру ответственности с обоснованием ее применения и указанием на основания – часть 7.3-1 статьи 40 Федерального закона от 06.10.2003 № 131-ФЗ «Об общих принципах организации местного самоуправления в Российской Федерации», статью 8.1 Закона Новосибирской области № 216-ОЗ;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д) срок действия меры ответственности (при наличии). 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11.</w:t>
      </w:r>
      <w:r>
        <w:rPr>
          <w:rFonts w:ascii="Times New Roman" w:eastAsia="Calibri" w:hAnsi="Times New Roman" w:cs="Times New Roman"/>
          <w:sz w:val="28"/>
          <w:szCs w:val="28"/>
        </w:rPr>
        <w:t> Копия решения Совета депутатов Волчанского сельсовета</w:t>
      </w: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037DEE" w:rsidRPr="006109ED" w:rsidRDefault="00037DEE" w:rsidP="00037DE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указанного в пункте 9 настоящего Порядка, с соблюдением законодательства Российской Федерации о персональных данных и иной охраняемой законом тайне: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1) направляется Губернатору Новосибирской области </w:t>
      </w:r>
      <w:r w:rsidRPr="006109ED">
        <w:rPr>
          <w:rFonts w:ascii="Times New Roman" w:eastAsia="Calibri" w:hAnsi="Times New Roman" w:cs="Times New Roman"/>
          <w:sz w:val="28"/>
          <w:szCs w:val="28"/>
        </w:rPr>
        <w:noBreakHyphen/>
        <w:t xml:space="preserve"> в течение пяти рабочих дней со дня его принятия;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 xml:space="preserve">2) вручается под роспись лицу, замещающему муниципальную должность </w:t>
      </w:r>
      <w:r w:rsidRPr="006109ED">
        <w:rPr>
          <w:rFonts w:ascii="Times New Roman" w:eastAsia="Calibri" w:hAnsi="Times New Roman" w:cs="Times New Roman"/>
          <w:sz w:val="28"/>
          <w:szCs w:val="28"/>
        </w:rPr>
        <w:noBreakHyphen/>
        <w:t xml:space="preserve"> в течение трех рабочих дней со дня его принятия;</w:t>
      </w:r>
    </w:p>
    <w:p w:rsidR="00037DEE" w:rsidRPr="006109ED" w:rsidRDefault="00037DEE" w:rsidP="00037DEE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ED">
        <w:rPr>
          <w:rFonts w:ascii="Times New Roman" w:eastAsia="Calibri" w:hAnsi="Times New Roman" w:cs="Times New Roman"/>
          <w:sz w:val="28"/>
          <w:szCs w:val="28"/>
        </w:rPr>
        <w:t>12. Лицо, замещающее муниципальную должность, в отношении которого принято решение, указанное в пункте 9 настоящего Порядка, вправе его обжаловать в судебном порядке.</w:t>
      </w: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65D" w:rsidRDefault="0012265D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EE" w:rsidRPr="00B45E9F" w:rsidRDefault="00037DEE" w:rsidP="00154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37DEE" w:rsidRPr="00B4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22DBA"/>
    <w:multiLevelType w:val="hybridMultilevel"/>
    <w:tmpl w:val="D2B4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E7342"/>
    <w:multiLevelType w:val="hybridMultilevel"/>
    <w:tmpl w:val="0942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F71738"/>
    <w:multiLevelType w:val="hybridMultilevel"/>
    <w:tmpl w:val="D8D64272"/>
    <w:lvl w:ilvl="0" w:tplc="06D2233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412F8"/>
    <w:multiLevelType w:val="hybridMultilevel"/>
    <w:tmpl w:val="A272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51759"/>
    <w:multiLevelType w:val="hybridMultilevel"/>
    <w:tmpl w:val="BC2C901C"/>
    <w:lvl w:ilvl="0" w:tplc="F9C2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B45FC"/>
    <w:multiLevelType w:val="hybridMultilevel"/>
    <w:tmpl w:val="18CA6394"/>
    <w:lvl w:ilvl="0" w:tplc="1C2291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80"/>
    <w:rsid w:val="0000317D"/>
    <w:rsid w:val="00023314"/>
    <w:rsid w:val="000253E0"/>
    <w:rsid w:val="00037DEE"/>
    <w:rsid w:val="000543F8"/>
    <w:rsid w:val="00054A3E"/>
    <w:rsid w:val="00084FEC"/>
    <w:rsid w:val="00097868"/>
    <w:rsid w:val="0010388E"/>
    <w:rsid w:val="0012265D"/>
    <w:rsid w:val="00122766"/>
    <w:rsid w:val="0012615F"/>
    <w:rsid w:val="0015460A"/>
    <w:rsid w:val="00183016"/>
    <w:rsid w:val="001F429D"/>
    <w:rsid w:val="0020315D"/>
    <w:rsid w:val="00214BD6"/>
    <w:rsid w:val="0022052F"/>
    <w:rsid w:val="00220CC4"/>
    <w:rsid w:val="002228CE"/>
    <w:rsid w:val="00253BF4"/>
    <w:rsid w:val="00271B36"/>
    <w:rsid w:val="002735C9"/>
    <w:rsid w:val="00276299"/>
    <w:rsid w:val="002C204D"/>
    <w:rsid w:val="002C74CF"/>
    <w:rsid w:val="002D7942"/>
    <w:rsid w:val="002E0C2E"/>
    <w:rsid w:val="002E31E4"/>
    <w:rsid w:val="002F0966"/>
    <w:rsid w:val="00353BEF"/>
    <w:rsid w:val="003773C7"/>
    <w:rsid w:val="003836F9"/>
    <w:rsid w:val="00385930"/>
    <w:rsid w:val="003E19A5"/>
    <w:rsid w:val="003E7CE9"/>
    <w:rsid w:val="00462837"/>
    <w:rsid w:val="004677B9"/>
    <w:rsid w:val="004748D7"/>
    <w:rsid w:val="00490BE8"/>
    <w:rsid w:val="004C3A7C"/>
    <w:rsid w:val="004D4479"/>
    <w:rsid w:val="00514F20"/>
    <w:rsid w:val="00537E5C"/>
    <w:rsid w:val="00550ABA"/>
    <w:rsid w:val="005567E8"/>
    <w:rsid w:val="00574A22"/>
    <w:rsid w:val="0058522F"/>
    <w:rsid w:val="005F5F42"/>
    <w:rsid w:val="00617727"/>
    <w:rsid w:val="00617A0C"/>
    <w:rsid w:val="00622DBE"/>
    <w:rsid w:val="00623399"/>
    <w:rsid w:val="00626AD0"/>
    <w:rsid w:val="00675A83"/>
    <w:rsid w:val="00676DA0"/>
    <w:rsid w:val="00685FB4"/>
    <w:rsid w:val="006F4A6A"/>
    <w:rsid w:val="00766F6F"/>
    <w:rsid w:val="007A02E0"/>
    <w:rsid w:val="007D7382"/>
    <w:rsid w:val="0080531F"/>
    <w:rsid w:val="008150CD"/>
    <w:rsid w:val="00843BB0"/>
    <w:rsid w:val="00847760"/>
    <w:rsid w:val="00863F04"/>
    <w:rsid w:val="00871730"/>
    <w:rsid w:val="0088686F"/>
    <w:rsid w:val="008C28A6"/>
    <w:rsid w:val="008C3CF7"/>
    <w:rsid w:val="008C53EF"/>
    <w:rsid w:val="008D0137"/>
    <w:rsid w:val="00906ADE"/>
    <w:rsid w:val="00912184"/>
    <w:rsid w:val="00913C31"/>
    <w:rsid w:val="009141C4"/>
    <w:rsid w:val="009300D2"/>
    <w:rsid w:val="00931814"/>
    <w:rsid w:val="00941751"/>
    <w:rsid w:val="00960A8D"/>
    <w:rsid w:val="009C250F"/>
    <w:rsid w:val="009C3667"/>
    <w:rsid w:val="00A26A12"/>
    <w:rsid w:val="00A33DCF"/>
    <w:rsid w:val="00A87B5B"/>
    <w:rsid w:val="00AA5169"/>
    <w:rsid w:val="00AC7C96"/>
    <w:rsid w:val="00AD595B"/>
    <w:rsid w:val="00AF2B31"/>
    <w:rsid w:val="00B168CA"/>
    <w:rsid w:val="00B43258"/>
    <w:rsid w:val="00B45E9F"/>
    <w:rsid w:val="00B60EE1"/>
    <w:rsid w:val="00BC2E31"/>
    <w:rsid w:val="00BF75B0"/>
    <w:rsid w:val="00C24CA8"/>
    <w:rsid w:val="00C25931"/>
    <w:rsid w:val="00C25AE7"/>
    <w:rsid w:val="00C92567"/>
    <w:rsid w:val="00C957FD"/>
    <w:rsid w:val="00CD3580"/>
    <w:rsid w:val="00CE7590"/>
    <w:rsid w:val="00D12540"/>
    <w:rsid w:val="00D13F1F"/>
    <w:rsid w:val="00D26EC3"/>
    <w:rsid w:val="00D31248"/>
    <w:rsid w:val="00D345B5"/>
    <w:rsid w:val="00D52E5F"/>
    <w:rsid w:val="00D559BE"/>
    <w:rsid w:val="00D60974"/>
    <w:rsid w:val="00D77361"/>
    <w:rsid w:val="00DB51F1"/>
    <w:rsid w:val="00DC71C8"/>
    <w:rsid w:val="00DE1B4F"/>
    <w:rsid w:val="00DF4367"/>
    <w:rsid w:val="00E544BF"/>
    <w:rsid w:val="00E6420F"/>
    <w:rsid w:val="00EB1461"/>
    <w:rsid w:val="00EB1814"/>
    <w:rsid w:val="00F44763"/>
    <w:rsid w:val="00F62EDB"/>
    <w:rsid w:val="00F645DE"/>
    <w:rsid w:val="00F81D46"/>
    <w:rsid w:val="00FA5923"/>
    <w:rsid w:val="00FA7C9F"/>
    <w:rsid w:val="00FC5134"/>
    <w:rsid w:val="00FE31AA"/>
    <w:rsid w:val="00FE6753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ACBC-1144-433F-8005-F6BFE950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2020-04-17T07:46:00Z</cp:lastPrinted>
  <dcterms:created xsi:type="dcterms:W3CDTF">2019-12-20T02:10:00Z</dcterms:created>
  <dcterms:modified xsi:type="dcterms:W3CDTF">2020-05-07T07:21:00Z</dcterms:modified>
</cp:coreProperties>
</file>