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75" w:rsidRPr="00171CA2" w:rsidRDefault="00D04975" w:rsidP="00D04975">
      <w:pPr>
        <w:jc w:val="center"/>
        <w:rPr>
          <w:sz w:val="28"/>
          <w:szCs w:val="28"/>
        </w:rPr>
      </w:pPr>
      <w:r>
        <w:rPr>
          <w:b/>
          <w:sz w:val="28"/>
          <w:szCs w:val="28"/>
        </w:rPr>
        <w:t>АДМИНИСТРАЦИЯ ВОЛЧАНСКОГО СЕЛЬСОВЕТА</w:t>
      </w:r>
    </w:p>
    <w:p w:rsidR="00D04975" w:rsidRDefault="00D04975" w:rsidP="00D04975">
      <w:pPr>
        <w:jc w:val="center"/>
        <w:rPr>
          <w:b/>
          <w:sz w:val="28"/>
          <w:szCs w:val="28"/>
        </w:rPr>
      </w:pPr>
      <w:r>
        <w:rPr>
          <w:b/>
          <w:sz w:val="28"/>
          <w:szCs w:val="28"/>
        </w:rPr>
        <w:t>ДОВОЛЕНСКОГО РАЙОНА НОВОСИБИРСКОЙ ОБЛАСТИ</w:t>
      </w:r>
    </w:p>
    <w:p w:rsidR="00D04975" w:rsidRDefault="00D04975" w:rsidP="00D04975">
      <w:pPr>
        <w:jc w:val="center"/>
        <w:rPr>
          <w:b/>
          <w:sz w:val="28"/>
          <w:szCs w:val="28"/>
        </w:rPr>
      </w:pPr>
    </w:p>
    <w:p w:rsidR="00D04975" w:rsidRDefault="00D04975" w:rsidP="00D04975">
      <w:pPr>
        <w:jc w:val="center"/>
        <w:rPr>
          <w:b/>
          <w:sz w:val="28"/>
          <w:szCs w:val="28"/>
        </w:rPr>
      </w:pPr>
      <w:r>
        <w:rPr>
          <w:b/>
          <w:sz w:val="28"/>
          <w:szCs w:val="28"/>
        </w:rPr>
        <w:t>ПОСТАНОВЛЕНИЕ</w:t>
      </w:r>
    </w:p>
    <w:p w:rsidR="00D04975" w:rsidRDefault="00D04975" w:rsidP="00D04975">
      <w:pPr>
        <w:jc w:val="center"/>
        <w:rPr>
          <w:b/>
          <w:sz w:val="28"/>
          <w:szCs w:val="28"/>
        </w:rPr>
      </w:pPr>
    </w:p>
    <w:p w:rsidR="00D04975" w:rsidRPr="00367573" w:rsidRDefault="00D04975" w:rsidP="00D04975">
      <w:pPr>
        <w:rPr>
          <w:b/>
          <w:sz w:val="28"/>
          <w:szCs w:val="28"/>
        </w:rPr>
      </w:pPr>
      <w:r>
        <w:rPr>
          <w:b/>
          <w:sz w:val="28"/>
          <w:szCs w:val="28"/>
        </w:rPr>
        <w:t>02.04.2019</w:t>
      </w:r>
      <w:r w:rsidRPr="00367573">
        <w:rPr>
          <w:b/>
          <w:sz w:val="28"/>
          <w:szCs w:val="28"/>
        </w:rPr>
        <w:t xml:space="preserve">                                                                           </w:t>
      </w:r>
      <w:r>
        <w:rPr>
          <w:b/>
          <w:sz w:val="28"/>
          <w:szCs w:val="28"/>
        </w:rPr>
        <w:t xml:space="preserve">                            № 20</w:t>
      </w:r>
    </w:p>
    <w:p w:rsidR="00D04975" w:rsidRDefault="00D04975" w:rsidP="00D04975">
      <w:pPr>
        <w:pStyle w:val="ConsPlusTitle"/>
        <w:widowControl/>
        <w:jc w:val="both"/>
        <w:outlineLvl w:val="0"/>
        <w:rPr>
          <w:rFonts w:ascii="Times New Roman" w:hAnsi="Times New Roman" w:cs="Times New Roman"/>
          <w:b w:val="0"/>
          <w:bCs w:val="0"/>
          <w:sz w:val="28"/>
          <w:szCs w:val="28"/>
        </w:rPr>
      </w:pPr>
    </w:p>
    <w:p w:rsidR="00D04975" w:rsidRDefault="00D04975" w:rsidP="00D04975">
      <w:pPr>
        <w:pStyle w:val="ConsPlusTitle"/>
        <w:widowControl/>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постановление администрации Волчанского сельсовета от 16.09.2014  № 68 </w:t>
      </w:r>
      <w:r w:rsidRPr="00376E3B">
        <w:rPr>
          <w:rFonts w:ascii="Times New Roman" w:hAnsi="Times New Roman" w:cs="Times New Roman"/>
          <w:b w:val="0"/>
          <w:sz w:val="28"/>
          <w:szCs w:val="28"/>
        </w:rPr>
        <w:t>«</w:t>
      </w:r>
      <w:r w:rsidRPr="00376E3B">
        <w:rPr>
          <w:rFonts w:ascii="Times New Roman" w:hAnsi="Times New Roman" w:cs="Times New Roman"/>
          <w:b w:val="0"/>
          <w:bCs w:val="0"/>
          <w:sz w:val="28"/>
          <w:szCs w:val="28"/>
        </w:rPr>
        <w:t>О</w:t>
      </w:r>
      <w:r>
        <w:rPr>
          <w:rFonts w:ascii="Times New Roman" w:hAnsi="Times New Roman" w:cs="Times New Roman"/>
          <w:b w:val="0"/>
          <w:bCs w:val="0"/>
          <w:sz w:val="28"/>
          <w:szCs w:val="28"/>
        </w:rPr>
        <w:t>б утверждении административного регламента осуществления муниципального жилищного контроля на территории Волчанского сельсовета»</w:t>
      </w:r>
    </w:p>
    <w:p w:rsidR="00D04975" w:rsidRDefault="00D04975" w:rsidP="00D04975">
      <w:pPr>
        <w:jc w:val="both"/>
        <w:rPr>
          <w:sz w:val="28"/>
          <w:szCs w:val="28"/>
        </w:rPr>
      </w:pPr>
    </w:p>
    <w:p w:rsidR="00D04975" w:rsidRPr="00D04975" w:rsidRDefault="00D04975" w:rsidP="009311C2">
      <w:pPr>
        <w:jc w:val="both"/>
        <w:rPr>
          <w:b/>
          <w:sz w:val="28"/>
          <w:szCs w:val="28"/>
        </w:rPr>
      </w:pPr>
      <w:r>
        <w:rPr>
          <w:sz w:val="28"/>
          <w:szCs w:val="28"/>
        </w:rPr>
        <w:t xml:space="preserve">     </w:t>
      </w:r>
      <w:proofErr w:type="gramStart"/>
      <w:r>
        <w:rPr>
          <w:sz w:val="28"/>
          <w:szCs w:val="28"/>
        </w:rPr>
        <w:t>В соответствии с ч.2 ст.10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ч.4.2 ст.20 Жилищного кодекса Российской Федерации,</w:t>
      </w:r>
      <w:r>
        <w:rPr>
          <w:b/>
          <w:sz w:val="28"/>
          <w:szCs w:val="28"/>
        </w:rPr>
        <w:t xml:space="preserve"> </w:t>
      </w:r>
      <w:r>
        <w:rPr>
          <w:bCs/>
          <w:color w:val="22272F"/>
          <w:sz w:val="28"/>
          <w:szCs w:val="28"/>
          <w:shd w:val="clear" w:color="auto" w:fill="FFFFFF"/>
        </w:rPr>
        <w:t xml:space="preserve">и </w:t>
      </w:r>
      <w:r>
        <w:rPr>
          <w:bCs/>
          <w:sz w:val="28"/>
          <w:szCs w:val="28"/>
        </w:rPr>
        <w:t xml:space="preserve">для приведения нормативно правовых актов администрации Волчанского сельсовета в соответствие с действующим законодательством, администрация Волчанского сельсовета </w:t>
      </w:r>
      <w:proofErr w:type="spellStart"/>
      <w:r w:rsidR="00AC6069">
        <w:rPr>
          <w:bCs/>
          <w:sz w:val="28"/>
          <w:szCs w:val="28"/>
        </w:rPr>
        <w:t>Доволенского</w:t>
      </w:r>
      <w:proofErr w:type="spellEnd"/>
      <w:r w:rsidR="00AC6069">
        <w:rPr>
          <w:bCs/>
          <w:sz w:val="28"/>
          <w:szCs w:val="28"/>
        </w:rPr>
        <w:t xml:space="preserve"> района Новосибирской области </w:t>
      </w:r>
      <w:r w:rsidRPr="00A2638C">
        <w:rPr>
          <w:b/>
          <w:bCs/>
          <w:sz w:val="28"/>
          <w:szCs w:val="28"/>
        </w:rPr>
        <w:t>ПОСТАНОВЛЯЕТ:</w:t>
      </w:r>
      <w:proofErr w:type="gramEnd"/>
    </w:p>
    <w:p w:rsidR="00D04975" w:rsidRDefault="00D04975" w:rsidP="009311C2">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1.</w:t>
      </w:r>
      <w:r w:rsidRPr="00F7528F">
        <w:rPr>
          <w:rFonts w:ascii="Times New Roman" w:hAnsi="Times New Roman" w:cs="Times New Roman"/>
          <w:b w:val="0"/>
          <w:sz w:val="28"/>
          <w:szCs w:val="28"/>
        </w:rPr>
        <w:t xml:space="preserve">Внести в постановление администрации Волчанского </w:t>
      </w:r>
      <w:r>
        <w:rPr>
          <w:rFonts w:ascii="Times New Roman" w:hAnsi="Times New Roman" w:cs="Times New Roman"/>
          <w:b w:val="0"/>
          <w:sz w:val="28"/>
          <w:szCs w:val="28"/>
        </w:rPr>
        <w:t xml:space="preserve">сельсовета </w:t>
      </w:r>
      <w:proofErr w:type="spellStart"/>
      <w:r>
        <w:rPr>
          <w:rFonts w:ascii="Times New Roman" w:hAnsi="Times New Roman" w:cs="Times New Roman"/>
          <w:b w:val="0"/>
          <w:sz w:val="28"/>
          <w:szCs w:val="28"/>
        </w:rPr>
        <w:t>Доволенского</w:t>
      </w:r>
      <w:proofErr w:type="spellEnd"/>
      <w:r>
        <w:rPr>
          <w:rFonts w:ascii="Times New Roman" w:hAnsi="Times New Roman" w:cs="Times New Roman"/>
          <w:b w:val="0"/>
          <w:sz w:val="28"/>
          <w:szCs w:val="28"/>
        </w:rPr>
        <w:t xml:space="preserve"> района Новосибирской области от 16.09.2014</w:t>
      </w:r>
      <w:r w:rsidR="009311C2">
        <w:rPr>
          <w:rFonts w:ascii="Times New Roman" w:hAnsi="Times New Roman" w:cs="Times New Roman"/>
          <w:b w:val="0"/>
          <w:sz w:val="28"/>
          <w:szCs w:val="28"/>
        </w:rPr>
        <w:t xml:space="preserve">  № 68</w:t>
      </w:r>
      <w:r>
        <w:rPr>
          <w:rFonts w:ascii="Times New Roman" w:hAnsi="Times New Roman" w:cs="Times New Roman"/>
          <w:b w:val="0"/>
          <w:sz w:val="28"/>
          <w:szCs w:val="28"/>
        </w:rPr>
        <w:t xml:space="preserve">  </w:t>
      </w:r>
      <w:r w:rsidRPr="00376E3B">
        <w:rPr>
          <w:rFonts w:ascii="Times New Roman" w:hAnsi="Times New Roman" w:cs="Times New Roman"/>
          <w:b w:val="0"/>
          <w:sz w:val="28"/>
          <w:szCs w:val="28"/>
        </w:rPr>
        <w:t>«</w:t>
      </w:r>
      <w:r w:rsidRPr="00376E3B">
        <w:rPr>
          <w:rFonts w:ascii="Times New Roman" w:hAnsi="Times New Roman" w:cs="Times New Roman"/>
          <w:b w:val="0"/>
          <w:bCs w:val="0"/>
          <w:sz w:val="28"/>
          <w:szCs w:val="28"/>
        </w:rPr>
        <w:t>О</w:t>
      </w:r>
      <w:r>
        <w:rPr>
          <w:rFonts w:ascii="Times New Roman" w:hAnsi="Times New Roman" w:cs="Times New Roman"/>
          <w:b w:val="0"/>
          <w:bCs w:val="0"/>
          <w:sz w:val="28"/>
          <w:szCs w:val="28"/>
        </w:rPr>
        <w:t xml:space="preserve">б утверждении административного регламента </w:t>
      </w:r>
      <w:r w:rsidR="009311C2">
        <w:rPr>
          <w:rFonts w:ascii="Times New Roman" w:hAnsi="Times New Roman" w:cs="Times New Roman"/>
          <w:b w:val="0"/>
          <w:bCs w:val="0"/>
          <w:sz w:val="28"/>
          <w:szCs w:val="28"/>
        </w:rPr>
        <w:t>осуществления муниципального жилищного контроля на территории Волчанского сельсовета</w:t>
      </w:r>
      <w:r>
        <w:rPr>
          <w:rFonts w:ascii="Times New Roman" w:hAnsi="Times New Roman" w:cs="Times New Roman"/>
          <w:b w:val="0"/>
          <w:bCs w:val="0"/>
          <w:sz w:val="28"/>
          <w:szCs w:val="28"/>
        </w:rPr>
        <w:t>» следующие изменения:</w:t>
      </w:r>
    </w:p>
    <w:p w:rsidR="00D04975" w:rsidRDefault="009311C2" w:rsidP="009311C2">
      <w:pPr>
        <w:pStyle w:val="ConsPlusTitle"/>
        <w:widowControl/>
        <w:jc w:val="both"/>
        <w:outlineLvl w:val="0"/>
        <w:rPr>
          <w:rFonts w:ascii="Times New Roman" w:hAnsi="Times New Roman" w:cs="Times New Roman"/>
          <w:b w:val="0"/>
          <w:sz w:val="28"/>
          <w:szCs w:val="28"/>
        </w:rPr>
      </w:pPr>
      <w:r>
        <w:rPr>
          <w:rFonts w:ascii="Times New Roman" w:hAnsi="Times New Roman" w:cs="Times New Roman"/>
          <w:b w:val="0"/>
          <w:sz w:val="28"/>
          <w:szCs w:val="28"/>
        </w:rPr>
        <w:t>1.1 Пункт 3.1.1.3</w:t>
      </w:r>
      <w:r w:rsidR="00D04975">
        <w:rPr>
          <w:rFonts w:ascii="Times New Roman" w:hAnsi="Times New Roman" w:cs="Times New Roman"/>
          <w:b w:val="0"/>
          <w:sz w:val="28"/>
          <w:szCs w:val="28"/>
        </w:rPr>
        <w:t xml:space="preserve"> административного регламента изложить в следующей редакции:</w:t>
      </w:r>
    </w:p>
    <w:p w:rsidR="00D04975" w:rsidRPr="009311C2" w:rsidRDefault="00D04975" w:rsidP="009311C2">
      <w:pPr>
        <w:jc w:val="both"/>
        <w:rPr>
          <w:sz w:val="28"/>
          <w:szCs w:val="28"/>
        </w:rPr>
      </w:pPr>
      <w:r w:rsidRPr="002120BC">
        <w:rPr>
          <w:sz w:val="28"/>
          <w:szCs w:val="28"/>
        </w:rPr>
        <w:t xml:space="preserve"> </w:t>
      </w:r>
      <w:proofErr w:type="gramStart"/>
      <w:r w:rsidR="009311C2" w:rsidRPr="009311C2">
        <w:rPr>
          <w:sz w:val="28"/>
          <w:szCs w:val="28"/>
        </w:rPr>
        <w:t>3.1.1</w:t>
      </w:r>
      <w:r w:rsidRPr="009311C2">
        <w:rPr>
          <w:sz w:val="28"/>
          <w:szCs w:val="28"/>
        </w:rPr>
        <w:t>.</w:t>
      </w:r>
      <w:r w:rsidR="009311C2" w:rsidRPr="009311C2">
        <w:rPr>
          <w:sz w:val="28"/>
          <w:szCs w:val="28"/>
        </w:rPr>
        <w:t>3</w:t>
      </w:r>
      <w:r w:rsidR="009311C2">
        <w:rPr>
          <w:b/>
          <w:sz w:val="28"/>
          <w:szCs w:val="28"/>
        </w:rPr>
        <w:t xml:space="preserve"> </w:t>
      </w:r>
      <w:r>
        <w:rPr>
          <w:sz w:val="28"/>
          <w:szCs w:val="28"/>
        </w:rPr>
        <w:t xml:space="preserve"> </w:t>
      </w:r>
      <w:r w:rsidR="009311C2" w:rsidRPr="00F04488">
        <w:rPr>
          <w:rFonts w:ascii="Arial" w:hAnsi="Arial" w:cs="Arial"/>
          <w:color w:val="333333"/>
          <w:sz w:val="20"/>
          <w:szCs w:val="20"/>
          <w:shd w:val="clear" w:color="auto" w:fill="FFFFFF"/>
        </w:rPr>
        <w:t> </w:t>
      </w:r>
      <w:r w:rsidR="009311C2" w:rsidRPr="009311C2">
        <w:rPr>
          <w:sz w:val="28"/>
          <w:szCs w:val="28"/>
        </w:rPr>
        <w:t>Основаниями</w:t>
      </w:r>
      <w:r w:rsidR="009311C2" w:rsidRPr="009311C2">
        <w:rPr>
          <w:color w:val="333333"/>
          <w:sz w:val="28"/>
          <w:szCs w:val="28"/>
          <w:shd w:val="clear" w:color="auto" w:fill="FFFFFF"/>
        </w:rPr>
        <w:t xml:space="preserve"> </w:t>
      </w:r>
      <w:r w:rsidR="009311C2" w:rsidRPr="009311C2">
        <w:rPr>
          <w:sz w:val="28"/>
          <w:szCs w:val="28"/>
        </w:rPr>
        <w:t>для проведения внеплановой проверки наряду с основаниями, указанными в </w:t>
      </w:r>
      <w:hyperlink r:id="rId5" w:anchor="dst100127" w:history="1">
        <w:r w:rsidR="009311C2" w:rsidRPr="009311C2">
          <w:rPr>
            <w:sz w:val="28"/>
            <w:szCs w:val="28"/>
          </w:rPr>
          <w:t>части 2 статьи 10</w:t>
        </w:r>
      </w:hyperlink>
      <w:r w:rsidR="009311C2" w:rsidRPr="009311C2">
        <w:rPr>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w:t>
      </w:r>
      <w:proofErr w:type="gramEnd"/>
      <w:r w:rsidR="009311C2" w:rsidRPr="009311C2">
        <w:rPr>
          <w:sz w:val="28"/>
          <w:szCs w:val="28"/>
        </w:rPr>
        <w:t xml:space="preserve"> </w:t>
      </w:r>
      <w:proofErr w:type="gramStart"/>
      <w:r w:rsidR="009311C2" w:rsidRPr="009311C2">
        <w:rPr>
          <w:sz w:val="28"/>
          <w:szCs w:val="28"/>
        </w:rPr>
        <w:t>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w:t>
      </w:r>
      <w:r w:rsidR="009311C2" w:rsidRPr="009311C2">
        <w:rPr>
          <w:color w:val="333333"/>
          <w:sz w:val="28"/>
          <w:szCs w:val="28"/>
          <w:shd w:val="clear" w:color="auto" w:fill="FFFFFF"/>
        </w:rPr>
        <w:t xml:space="preserve"> </w:t>
      </w:r>
      <w:r w:rsidR="009311C2" w:rsidRPr="009311C2">
        <w:rPr>
          <w:sz w:val="28"/>
          <w:szCs w:val="28"/>
        </w:rPr>
        <w:t>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w:t>
      </w:r>
      <w:proofErr w:type="gramEnd"/>
      <w:r w:rsidR="009311C2" w:rsidRPr="009311C2">
        <w:rPr>
          <w:sz w:val="28"/>
          <w:szCs w:val="28"/>
        </w:rPr>
        <w:t xml:space="preserve"> </w:t>
      </w:r>
      <w:proofErr w:type="gramStart"/>
      <w:r w:rsidR="009311C2" w:rsidRPr="009311C2">
        <w:rPr>
          <w:sz w:val="28"/>
          <w:szCs w:val="28"/>
        </w:rPr>
        <w:t xml:space="preserve">потребительского кооператива, уставу товарищества собственников жилья, жилищного, жилищно-строительного или иного специализированного </w:t>
      </w:r>
      <w:r w:rsidR="009311C2" w:rsidRPr="009311C2">
        <w:rPr>
          <w:sz w:val="28"/>
          <w:szCs w:val="28"/>
        </w:rPr>
        <w:lastRenderedPageBreak/>
        <w:t>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w:t>
      </w:r>
      <w:proofErr w:type="gramEnd"/>
      <w:r w:rsidR="009311C2" w:rsidRPr="009311C2">
        <w:rPr>
          <w:sz w:val="28"/>
          <w:szCs w:val="28"/>
        </w:rPr>
        <w:t xml:space="preserve"> </w:t>
      </w:r>
      <w:proofErr w:type="gramStart"/>
      <w:r w:rsidR="009311C2" w:rsidRPr="009311C2">
        <w:rPr>
          <w:sz w:val="28"/>
          <w:szCs w:val="28"/>
        </w:rPr>
        <w:t>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6" w:anchor="dst101156" w:history="1">
        <w:r w:rsidR="009311C2" w:rsidRPr="009311C2">
          <w:rPr>
            <w:sz w:val="28"/>
            <w:szCs w:val="28"/>
          </w:rPr>
          <w:t>части 1 статьи 164</w:t>
        </w:r>
      </w:hyperlink>
      <w:r w:rsidR="009311C2" w:rsidRPr="009311C2">
        <w:rPr>
          <w:sz w:val="28"/>
          <w:szCs w:val="28"/>
        </w:rPr>
        <w:t>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sidR="009311C2" w:rsidRPr="009311C2">
        <w:rPr>
          <w:sz w:val="28"/>
          <w:szCs w:val="28"/>
        </w:rPr>
        <w:t xml:space="preserve"> </w:t>
      </w:r>
      <w:proofErr w:type="gramStart"/>
      <w:r w:rsidR="009311C2" w:rsidRPr="009311C2">
        <w:rPr>
          <w:sz w:val="28"/>
          <w:szCs w:val="28"/>
        </w:rPr>
        <w:t>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7" w:anchor="dst422" w:history="1">
        <w:r w:rsidR="009311C2" w:rsidRPr="009311C2">
          <w:rPr>
            <w:sz w:val="28"/>
            <w:szCs w:val="28"/>
          </w:rPr>
          <w:t>частью 2 статьи 162</w:t>
        </w:r>
      </w:hyperlink>
      <w:r w:rsidR="009311C2" w:rsidRPr="009311C2">
        <w:rPr>
          <w:sz w:val="28"/>
          <w:szCs w:val="28"/>
        </w:rPr>
        <w:t> настоящего Кодекса, о фактах нарушения в области применения предельных (максимальных) индексов изменения размера вносимой</w:t>
      </w:r>
      <w:proofErr w:type="gramEnd"/>
      <w:r w:rsidR="009311C2" w:rsidRPr="009311C2">
        <w:rPr>
          <w:sz w:val="28"/>
          <w:szCs w:val="28"/>
        </w:rPr>
        <w:t xml:space="preserve"> </w:t>
      </w:r>
      <w:proofErr w:type="gramStart"/>
      <w:r w:rsidR="009311C2" w:rsidRPr="009311C2">
        <w:rPr>
          <w:sz w:val="28"/>
          <w:szCs w:val="28"/>
        </w:rPr>
        <w:t xml:space="preserve">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9311C2" w:rsidRPr="009311C2">
        <w:rPr>
          <w:sz w:val="28"/>
          <w:szCs w:val="28"/>
        </w:rPr>
        <w:t>наймодателями</w:t>
      </w:r>
      <w:proofErr w:type="spellEnd"/>
      <w:r w:rsidR="009311C2" w:rsidRPr="009311C2">
        <w:rPr>
          <w:sz w:val="28"/>
          <w:szCs w:val="28"/>
        </w:rPr>
        <w:t xml:space="preserve"> жилых помещений</w:t>
      </w:r>
      <w:proofErr w:type="gramEnd"/>
      <w:r w:rsidR="009311C2" w:rsidRPr="009311C2">
        <w:rPr>
          <w:sz w:val="28"/>
          <w:szCs w:val="28"/>
        </w:rPr>
        <w:t xml:space="preserve"> </w:t>
      </w:r>
      <w:proofErr w:type="gramStart"/>
      <w:r w:rsidR="009311C2" w:rsidRPr="009311C2">
        <w:rPr>
          <w:sz w:val="28"/>
          <w:szCs w:val="28"/>
        </w:rPr>
        <w:t xml:space="preserve">в наемных домах социального использования обязательных требований к </w:t>
      </w:r>
      <w:proofErr w:type="spellStart"/>
      <w:r w:rsidR="009311C2" w:rsidRPr="009311C2">
        <w:rPr>
          <w:sz w:val="28"/>
          <w:szCs w:val="28"/>
        </w:rPr>
        <w:t>наймодателям</w:t>
      </w:r>
      <w:proofErr w:type="spellEnd"/>
      <w:r w:rsidR="009311C2" w:rsidRPr="009311C2">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9311C2" w:rsidRPr="009311C2">
        <w:rPr>
          <w:sz w:val="28"/>
          <w:szCs w:val="28"/>
        </w:rPr>
        <w:t>ресурсоснабжающими</w:t>
      </w:r>
      <w:proofErr w:type="spellEnd"/>
      <w:r w:rsidR="009311C2" w:rsidRPr="009311C2">
        <w:rPr>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009311C2" w:rsidRPr="009311C2">
        <w:rPr>
          <w:sz w:val="28"/>
          <w:szCs w:val="28"/>
        </w:rPr>
        <w:t xml:space="preserve"> </w:t>
      </w:r>
      <w:proofErr w:type="gramStart"/>
      <w:r w:rsidR="009311C2" w:rsidRPr="009311C2">
        <w:rPr>
          <w:sz w:val="28"/>
          <w:szCs w:val="28"/>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w:t>
      </w:r>
      <w:r w:rsidR="009311C2" w:rsidRPr="009311C2">
        <w:rPr>
          <w:sz w:val="28"/>
          <w:szCs w:val="28"/>
        </w:rPr>
        <w:lastRenderedPageBreak/>
        <w:t>Президента Российской Федерации, Правительства Российской Федерации</w:t>
      </w:r>
      <w:proofErr w:type="gramEnd"/>
      <w:r w:rsidR="009311C2" w:rsidRPr="009311C2">
        <w:rPr>
          <w:sz w:val="28"/>
          <w:szCs w:val="28"/>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C6069" w:rsidRDefault="00D04975" w:rsidP="00AC6069">
      <w:pPr>
        <w:jc w:val="both"/>
        <w:rPr>
          <w:bCs/>
          <w:sz w:val="28"/>
          <w:szCs w:val="28"/>
        </w:rPr>
      </w:pPr>
      <w:r>
        <w:rPr>
          <w:sz w:val="28"/>
          <w:szCs w:val="28"/>
        </w:rPr>
        <w:t xml:space="preserve">2. </w:t>
      </w:r>
      <w:r>
        <w:rPr>
          <w:bCs/>
          <w:sz w:val="28"/>
          <w:szCs w:val="28"/>
        </w:rPr>
        <w:t>Опубликовать данное постановление в периодическом печатном издании «</w:t>
      </w:r>
      <w:proofErr w:type="spellStart"/>
      <w:r>
        <w:rPr>
          <w:bCs/>
          <w:sz w:val="28"/>
          <w:szCs w:val="28"/>
        </w:rPr>
        <w:t>Волчанский</w:t>
      </w:r>
      <w:proofErr w:type="spellEnd"/>
      <w:r>
        <w:rPr>
          <w:bCs/>
          <w:sz w:val="28"/>
          <w:szCs w:val="28"/>
        </w:rPr>
        <w:t xml:space="preserve"> вестник» и разместить на официальном сайте администрации Волчанского сельсовета. </w:t>
      </w:r>
    </w:p>
    <w:p w:rsidR="00AC6069" w:rsidRPr="00AC6069" w:rsidRDefault="00AC6069" w:rsidP="00AC6069">
      <w:pPr>
        <w:jc w:val="both"/>
        <w:rPr>
          <w:bCs/>
          <w:sz w:val="28"/>
          <w:szCs w:val="28"/>
        </w:rPr>
      </w:pPr>
      <w:r w:rsidRPr="005973E5">
        <w:rPr>
          <w:sz w:val="28"/>
          <w:szCs w:val="28"/>
        </w:rPr>
        <w:t xml:space="preserve">3. </w:t>
      </w:r>
      <w:proofErr w:type="gramStart"/>
      <w:r w:rsidRPr="005973E5">
        <w:rPr>
          <w:sz w:val="28"/>
          <w:szCs w:val="28"/>
        </w:rPr>
        <w:t>Контроль за</w:t>
      </w:r>
      <w:proofErr w:type="gramEnd"/>
      <w:r w:rsidRPr="005973E5">
        <w:rPr>
          <w:sz w:val="28"/>
          <w:szCs w:val="28"/>
        </w:rPr>
        <w:t xml:space="preserve">  исполнением настоящего постановления оставляю за собой. </w:t>
      </w:r>
    </w:p>
    <w:p w:rsidR="00D04975" w:rsidRDefault="00D04975" w:rsidP="009311C2">
      <w:pPr>
        <w:jc w:val="both"/>
        <w:rPr>
          <w:bCs/>
          <w:sz w:val="28"/>
          <w:szCs w:val="28"/>
        </w:rPr>
      </w:pPr>
    </w:p>
    <w:p w:rsidR="00D04975" w:rsidRPr="00D40E6E" w:rsidRDefault="00D04975" w:rsidP="00D04975">
      <w:pPr>
        <w:jc w:val="both"/>
        <w:rPr>
          <w:bCs/>
          <w:sz w:val="28"/>
          <w:szCs w:val="28"/>
        </w:rPr>
      </w:pPr>
    </w:p>
    <w:p w:rsidR="00D04975" w:rsidRDefault="00D04975" w:rsidP="00D04975">
      <w:pPr>
        <w:jc w:val="both"/>
        <w:rPr>
          <w:sz w:val="28"/>
          <w:szCs w:val="28"/>
        </w:rPr>
      </w:pPr>
      <w:r>
        <w:rPr>
          <w:sz w:val="28"/>
          <w:szCs w:val="28"/>
        </w:rPr>
        <w:t xml:space="preserve">Глава Волчанского сельсовета                                                    </w:t>
      </w:r>
    </w:p>
    <w:p w:rsidR="00D04975" w:rsidRDefault="00D04975" w:rsidP="00D04975">
      <w:pPr>
        <w:jc w:val="center"/>
        <w:rPr>
          <w:b/>
          <w:sz w:val="28"/>
          <w:szCs w:val="28"/>
        </w:rPr>
      </w:pPr>
      <w:proofErr w:type="spellStart"/>
      <w:r>
        <w:rPr>
          <w:sz w:val="28"/>
          <w:szCs w:val="28"/>
        </w:rPr>
        <w:t>Доволенского</w:t>
      </w:r>
      <w:proofErr w:type="spellEnd"/>
      <w:r>
        <w:rPr>
          <w:sz w:val="28"/>
          <w:szCs w:val="28"/>
        </w:rPr>
        <w:t xml:space="preserve"> района Новосибирской области                           Е.Д. </w:t>
      </w:r>
      <w:proofErr w:type="spellStart"/>
      <w:r>
        <w:rPr>
          <w:sz w:val="28"/>
          <w:szCs w:val="28"/>
        </w:rPr>
        <w:t>Крикунова</w:t>
      </w:r>
      <w:proofErr w:type="spellEnd"/>
    </w:p>
    <w:p w:rsidR="00D21592" w:rsidRDefault="00D21592"/>
    <w:p w:rsidR="00D21592" w:rsidRDefault="00D21592"/>
    <w:p w:rsidR="00D21592" w:rsidRDefault="00D21592"/>
    <w:sectPr w:rsidR="00D21592" w:rsidSect="00F12F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characterSpacingControl w:val="doNotCompress"/>
  <w:compat/>
  <w:rsids>
    <w:rsidRoot w:val="00B11921"/>
    <w:rsid w:val="00025B1B"/>
    <w:rsid w:val="00054CBF"/>
    <w:rsid w:val="000876EC"/>
    <w:rsid w:val="001306D8"/>
    <w:rsid w:val="00143C6A"/>
    <w:rsid w:val="001D3BB8"/>
    <w:rsid w:val="00227F7F"/>
    <w:rsid w:val="0027773C"/>
    <w:rsid w:val="00401F5C"/>
    <w:rsid w:val="0045499E"/>
    <w:rsid w:val="005039D8"/>
    <w:rsid w:val="00507A8D"/>
    <w:rsid w:val="005935E9"/>
    <w:rsid w:val="00635634"/>
    <w:rsid w:val="00671BCA"/>
    <w:rsid w:val="006D78CD"/>
    <w:rsid w:val="00725657"/>
    <w:rsid w:val="00753D9C"/>
    <w:rsid w:val="00791373"/>
    <w:rsid w:val="007C55EE"/>
    <w:rsid w:val="007D5308"/>
    <w:rsid w:val="008226B5"/>
    <w:rsid w:val="00830A4A"/>
    <w:rsid w:val="0087351D"/>
    <w:rsid w:val="008B1044"/>
    <w:rsid w:val="0092096D"/>
    <w:rsid w:val="009311C2"/>
    <w:rsid w:val="00A2638C"/>
    <w:rsid w:val="00AC6069"/>
    <w:rsid w:val="00AE4FEC"/>
    <w:rsid w:val="00AF5C7F"/>
    <w:rsid w:val="00B11921"/>
    <w:rsid w:val="00B4290A"/>
    <w:rsid w:val="00C24AFC"/>
    <w:rsid w:val="00C80E89"/>
    <w:rsid w:val="00D04975"/>
    <w:rsid w:val="00D21592"/>
    <w:rsid w:val="00D2726C"/>
    <w:rsid w:val="00D749FA"/>
    <w:rsid w:val="00DE7B26"/>
    <w:rsid w:val="00F12F47"/>
    <w:rsid w:val="00F86F6F"/>
    <w:rsid w:val="00F92520"/>
    <w:rsid w:val="00FA48EC"/>
    <w:rsid w:val="00FB14F2"/>
    <w:rsid w:val="00FE64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92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E7B2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119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Гипертекстовая ссылка"/>
    <w:basedOn w:val="a0"/>
    <w:rsid w:val="00671BCA"/>
    <w:rPr>
      <w:rFonts w:cs="Times New Roman"/>
      <w:color w:val="106BBE"/>
    </w:rPr>
  </w:style>
  <w:style w:type="paragraph" w:styleId="HTML">
    <w:name w:val="HTML Preformatted"/>
    <w:basedOn w:val="a"/>
    <w:link w:val="HTML0"/>
    <w:rsid w:val="00F9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92520"/>
    <w:rPr>
      <w:rFonts w:ascii="Courier New" w:eastAsia="Times New Roman" w:hAnsi="Courier New" w:cs="Courier New"/>
      <w:sz w:val="20"/>
      <w:szCs w:val="20"/>
      <w:lang w:eastAsia="ru-RU"/>
    </w:rPr>
  </w:style>
  <w:style w:type="paragraph" w:customStyle="1" w:styleId="pc">
    <w:name w:val="pc"/>
    <w:basedOn w:val="a"/>
    <w:rsid w:val="00F86F6F"/>
    <w:pPr>
      <w:spacing w:before="100" w:beforeAutospacing="1" w:after="100" w:afterAutospacing="1"/>
    </w:pPr>
  </w:style>
  <w:style w:type="paragraph" w:styleId="a4">
    <w:name w:val="Subtitle"/>
    <w:basedOn w:val="a"/>
    <w:next w:val="a"/>
    <w:link w:val="a5"/>
    <w:uiPriority w:val="11"/>
    <w:qFormat/>
    <w:rsid w:val="00F86F6F"/>
    <w:pPr>
      <w:numPr>
        <w:ilvl w:val="1"/>
      </w:numPr>
    </w:pPr>
    <w:rPr>
      <w:rFonts w:asciiTheme="majorHAnsi" w:eastAsiaTheme="majorEastAsia" w:hAnsiTheme="majorHAnsi" w:cstheme="majorBidi"/>
      <w:i/>
      <w:iCs/>
      <w:color w:val="4F81BD" w:themeColor="accent1"/>
      <w:spacing w:val="15"/>
    </w:rPr>
  </w:style>
  <w:style w:type="character" w:customStyle="1" w:styleId="a5">
    <w:name w:val="Подзаголовок Знак"/>
    <w:basedOn w:val="a0"/>
    <w:link w:val="a4"/>
    <w:uiPriority w:val="11"/>
    <w:rsid w:val="00F86F6F"/>
    <w:rPr>
      <w:rFonts w:asciiTheme="majorHAnsi" w:eastAsiaTheme="majorEastAsia" w:hAnsiTheme="majorHAnsi" w:cstheme="majorBidi"/>
      <w:i/>
      <w:iCs/>
      <w:color w:val="4F81BD" w:themeColor="accent1"/>
      <w:spacing w:val="15"/>
      <w:sz w:val="24"/>
      <w:szCs w:val="24"/>
      <w:lang w:eastAsia="ru-RU"/>
    </w:rPr>
  </w:style>
  <w:style w:type="paragraph" w:styleId="a6">
    <w:name w:val="Title"/>
    <w:basedOn w:val="a"/>
    <w:next w:val="a"/>
    <w:link w:val="a7"/>
    <w:uiPriority w:val="10"/>
    <w:qFormat/>
    <w:rsid w:val="00F86F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F86F6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DE7B26"/>
    <w:rPr>
      <w:rFonts w:ascii="Times New Roman" w:eastAsia="Times New Roman" w:hAnsi="Times New Roman" w:cs="Times New Roman"/>
      <w:b/>
      <w:bCs/>
      <w:sz w:val="36"/>
      <w:szCs w:val="36"/>
      <w:lang w:eastAsia="ru-RU"/>
    </w:rPr>
  </w:style>
  <w:style w:type="character" w:customStyle="1" w:styleId="blk">
    <w:name w:val="blk"/>
    <w:basedOn w:val="a0"/>
    <w:rsid w:val="0045499E"/>
  </w:style>
  <w:style w:type="character" w:styleId="a8">
    <w:name w:val="Hyperlink"/>
    <w:basedOn w:val="a0"/>
    <w:uiPriority w:val="99"/>
    <w:semiHidden/>
    <w:unhideWhenUsed/>
    <w:rsid w:val="0045499E"/>
    <w:rPr>
      <w:color w:val="0000FF"/>
      <w:u w:val="single"/>
    </w:rPr>
  </w:style>
</w:styles>
</file>

<file path=word/webSettings.xml><?xml version="1.0" encoding="utf-8"?>
<w:webSettings xmlns:r="http://schemas.openxmlformats.org/officeDocument/2006/relationships" xmlns:w="http://schemas.openxmlformats.org/wordprocessingml/2006/main">
  <w:divs>
    <w:div w:id="60372373">
      <w:bodyDiv w:val="1"/>
      <w:marLeft w:val="0"/>
      <w:marRight w:val="0"/>
      <w:marTop w:val="0"/>
      <w:marBottom w:val="0"/>
      <w:divBdr>
        <w:top w:val="none" w:sz="0" w:space="0" w:color="auto"/>
        <w:left w:val="none" w:sz="0" w:space="0" w:color="auto"/>
        <w:bottom w:val="none" w:sz="0" w:space="0" w:color="auto"/>
        <w:right w:val="none" w:sz="0" w:space="0" w:color="auto"/>
      </w:divBdr>
      <w:divsChild>
        <w:div w:id="1383945189">
          <w:marLeft w:val="0"/>
          <w:marRight w:val="0"/>
          <w:marTop w:val="120"/>
          <w:marBottom w:val="0"/>
          <w:divBdr>
            <w:top w:val="none" w:sz="0" w:space="0" w:color="auto"/>
            <w:left w:val="none" w:sz="0" w:space="0" w:color="auto"/>
            <w:bottom w:val="none" w:sz="0" w:space="0" w:color="auto"/>
            <w:right w:val="none" w:sz="0" w:space="0" w:color="auto"/>
          </w:divBdr>
        </w:div>
        <w:div w:id="657152670">
          <w:marLeft w:val="0"/>
          <w:marRight w:val="0"/>
          <w:marTop w:val="120"/>
          <w:marBottom w:val="0"/>
          <w:divBdr>
            <w:top w:val="none" w:sz="0" w:space="0" w:color="auto"/>
            <w:left w:val="none" w:sz="0" w:space="0" w:color="auto"/>
            <w:bottom w:val="none" w:sz="0" w:space="0" w:color="auto"/>
            <w:right w:val="none" w:sz="0" w:space="0" w:color="auto"/>
          </w:divBdr>
        </w:div>
      </w:divsChild>
    </w:div>
    <w:div w:id="163740739">
      <w:bodyDiv w:val="1"/>
      <w:marLeft w:val="0"/>
      <w:marRight w:val="0"/>
      <w:marTop w:val="0"/>
      <w:marBottom w:val="0"/>
      <w:divBdr>
        <w:top w:val="none" w:sz="0" w:space="0" w:color="auto"/>
        <w:left w:val="none" w:sz="0" w:space="0" w:color="auto"/>
        <w:bottom w:val="none" w:sz="0" w:space="0" w:color="auto"/>
        <w:right w:val="none" w:sz="0" w:space="0" w:color="auto"/>
      </w:divBdr>
    </w:div>
    <w:div w:id="19005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16370/14e9738be002fe3ab76c0d580b863aac1ac65fb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316370/71861d068253eb32f913279b4bdb983015034efe/" TargetMode="External"/><Relationship Id="rId5" Type="http://schemas.openxmlformats.org/officeDocument/2006/relationships/hyperlink" Target="http://www.consultant.ru/document/cons_doc_LAW_320476/27650359c98f25ee0dd36771b5c50565552b6eb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30BBC-78DF-4520-97F6-787FD5360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970</Words>
  <Characters>5531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17</cp:revision>
  <cp:lastPrinted>2019-04-16T09:42:00Z</cp:lastPrinted>
  <dcterms:created xsi:type="dcterms:W3CDTF">2019-02-21T02:56:00Z</dcterms:created>
  <dcterms:modified xsi:type="dcterms:W3CDTF">2019-04-17T09:39:00Z</dcterms:modified>
</cp:coreProperties>
</file>