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5DC" w:rsidRDefault="00AC15DC" w:rsidP="00AC15DC">
      <w:pPr>
        <w:jc w:val="center"/>
        <w:rPr>
          <w:b/>
          <w:sz w:val="28"/>
        </w:rPr>
      </w:pPr>
      <w:r>
        <w:t xml:space="preserve">          </w:t>
      </w:r>
      <w:r>
        <w:rPr>
          <w:b/>
          <w:sz w:val="28"/>
        </w:rPr>
        <w:t>АДМИНИСТРАЦИЯ ВОЛЧАНСКОГО СЕЛЬСОВЕТА</w:t>
      </w:r>
    </w:p>
    <w:p w:rsidR="00AC15DC" w:rsidRDefault="00AC15DC" w:rsidP="00AC15DC">
      <w:pPr>
        <w:jc w:val="center"/>
        <w:rPr>
          <w:b/>
          <w:sz w:val="28"/>
        </w:rPr>
      </w:pPr>
      <w:r>
        <w:rPr>
          <w:b/>
          <w:sz w:val="28"/>
        </w:rPr>
        <w:t>ДОВОЛЕНСКОГО РАЙОНА НОВОСИБИРСКОЙ ОБЛАСТИ</w:t>
      </w:r>
    </w:p>
    <w:p w:rsidR="00AC15DC" w:rsidRDefault="00AC15DC" w:rsidP="00AC15DC">
      <w:pPr>
        <w:jc w:val="center"/>
        <w:rPr>
          <w:b/>
          <w:sz w:val="28"/>
        </w:rPr>
      </w:pPr>
    </w:p>
    <w:p w:rsidR="00AC15DC" w:rsidRDefault="00AC15DC" w:rsidP="00AC15DC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C15DC" w:rsidRDefault="00AC15DC" w:rsidP="00AC15DC">
      <w:pPr>
        <w:jc w:val="center"/>
        <w:rPr>
          <w:b/>
          <w:sz w:val="28"/>
        </w:rPr>
      </w:pPr>
    </w:p>
    <w:p w:rsidR="00AC15DC" w:rsidRDefault="005D65B4" w:rsidP="00AC15DC">
      <w:pPr>
        <w:rPr>
          <w:b/>
          <w:sz w:val="28"/>
          <w:szCs w:val="28"/>
        </w:rPr>
      </w:pPr>
      <w:r>
        <w:rPr>
          <w:b/>
          <w:sz w:val="28"/>
          <w:szCs w:val="28"/>
        </w:rPr>
        <w:t>19.06.2017</w:t>
      </w:r>
      <w:r w:rsidR="00AC15DC">
        <w:rPr>
          <w:b/>
          <w:sz w:val="28"/>
          <w:szCs w:val="28"/>
        </w:rPr>
        <w:t xml:space="preserve">                                                                                                        № </w:t>
      </w:r>
      <w:r>
        <w:rPr>
          <w:b/>
          <w:sz w:val="28"/>
          <w:szCs w:val="28"/>
        </w:rPr>
        <w:t>39</w:t>
      </w:r>
    </w:p>
    <w:p w:rsidR="00AC15DC" w:rsidRDefault="00AC15DC" w:rsidP="00AC15DC">
      <w:pPr>
        <w:rPr>
          <w:sz w:val="28"/>
        </w:rPr>
      </w:pPr>
    </w:p>
    <w:p w:rsidR="00AC15DC" w:rsidRPr="00AC15DC" w:rsidRDefault="00AC15DC" w:rsidP="00AC15DC">
      <w:pPr>
        <w:jc w:val="center"/>
        <w:rPr>
          <w:sz w:val="28"/>
        </w:rPr>
      </w:pPr>
      <w:r>
        <w:rPr>
          <w:sz w:val="28"/>
        </w:rPr>
        <w:t xml:space="preserve">О плане мероприятий по развитию муниципальной службы Волчанского сельсовета </w:t>
      </w:r>
      <w:proofErr w:type="spellStart"/>
      <w:r>
        <w:rPr>
          <w:sz w:val="28"/>
        </w:rPr>
        <w:t>Доволенского</w:t>
      </w:r>
      <w:proofErr w:type="spellEnd"/>
      <w:r>
        <w:rPr>
          <w:sz w:val="28"/>
        </w:rPr>
        <w:t xml:space="preserve"> района Новосибирской области</w:t>
      </w:r>
    </w:p>
    <w:p w:rsidR="00AC15DC" w:rsidRPr="00A44ADF" w:rsidRDefault="00AC15DC" w:rsidP="00AC15DC">
      <w:pPr>
        <w:shd w:val="clear" w:color="auto" w:fill="FFFFFF"/>
        <w:suppressAutoHyphens w:val="0"/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  <w:lang w:eastAsia="ru-RU"/>
        </w:rPr>
      </w:pPr>
      <w:proofErr w:type="gramStart"/>
      <w:r w:rsidRPr="00A44ADF">
        <w:rPr>
          <w:color w:val="000000"/>
          <w:sz w:val="28"/>
          <w:szCs w:val="28"/>
          <w:lang w:eastAsia="ru-RU"/>
        </w:rPr>
        <w:t xml:space="preserve">В целях реализации Указа Президента Российской Федерации от 11.08.2016 № 403 «Об Основных направлениях развития государственной гражданской службы Российской Федерации на 2016 - 2018 годы», постановлением Губернатора Новосибирской области от 26.04.2017 № 90 «О плане мероприятий по развитию государственной гражданской службы Новосибирской области на 2017 - 2018 годы», администрация </w:t>
      </w:r>
      <w:r>
        <w:rPr>
          <w:color w:val="000000"/>
          <w:sz w:val="28"/>
          <w:szCs w:val="28"/>
          <w:lang w:eastAsia="ru-RU"/>
        </w:rPr>
        <w:t>Волчанского</w:t>
      </w:r>
      <w:r w:rsidRPr="00A44ADF">
        <w:rPr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A44ADF">
        <w:rPr>
          <w:color w:val="000000"/>
          <w:sz w:val="28"/>
          <w:szCs w:val="28"/>
          <w:lang w:eastAsia="ru-RU"/>
        </w:rPr>
        <w:t>Доволенского</w:t>
      </w:r>
      <w:proofErr w:type="spellEnd"/>
      <w:r w:rsidRPr="00A44ADF">
        <w:rPr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Pr="00A44ADF">
        <w:rPr>
          <w:color w:val="000000"/>
          <w:sz w:val="28"/>
          <w:lang w:eastAsia="ru-RU"/>
        </w:rPr>
        <w:t> </w:t>
      </w:r>
      <w:r w:rsidR="005D65B4">
        <w:rPr>
          <w:b/>
          <w:bCs/>
          <w:color w:val="000000"/>
          <w:sz w:val="28"/>
          <w:lang w:eastAsia="ru-RU"/>
        </w:rPr>
        <w:t>ПОСТАНОВЛЯЕТ</w:t>
      </w:r>
      <w:r w:rsidRPr="00A44ADF">
        <w:rPr>
          <w:color w:val="000000"/>
          <w:sz w:val="28"/>
          <w:szCs w:val="28"/>
          <w:lang w:eastAsia="ru-RU"/>
        </w:rPr>
        <w:t>:</w:t>
      </w:r>
      <w:proofErr w:type="gramEnd"/>
    </w:p>
    <w:p w:rsidR="00AC15DC" w:rsidRPr="00A44ADF" w:rsidRDefault="00AC15DC" w:rsidP="00AC15DC">
      <w:pPr>
        <w:shd w:val="clear" w:color="auto" w:fill="FFFFFF"/>
        <w:suppressAutoHyphens w:val="0"/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  <w:lang w:eastAsia="ru-RU"/>
        </w:rPr>
      </w:pPr>
      <w:r w:rsidRPr="00A44ADF">
        <w:rPr>
          <w:color w:val="000000"/>
          <w:sz w:val="28"/>
          <w:szCs w:val="28"/>
          <w:lang w:eastAsia="ru-RU"/>
        </w:rPr>
        <w:t xml:space="preserve">1. Утвердить прилагаемый план мероприятий по развитию муниципальной службы </w:t>
      </w:r>
      <w:r>
        <w:rPr>
          <w:color w:val="000000"/>
          <w:sz w:val="28"/>
          <w:szCs w:val="28"/>
          <w:lang w:eastAsia="ru-RU"/>
        </w:rPr>
        <w:t>Волчанского</w:t>
      </w:r>
      <w:r w:rsidRPr="00A44ADF">
        <w:rPr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A44ADF">
        <w:rPr>
          <w:color w:val="000000"/>
          <w:sz w:val="28"/>
          <w:szCs w:val="28"/>
          <w:lang w:eastAsia="ru-RU"/>
        </w:rPr>
        <w:t>Доволенского</w:t>
      </w:r>
      <w:proofErr w:type="spellEnd"/>
      <w:r w:rsidRPr="00A44ADF">
        <w:rPr>
          <w:color w:val="000000"/>
          <w:sz w:val="28"/>
          <w:szCs w:val="28"/>
          <w:lang w:eastAsia="ru-RU"/>
        </w:rPr>
        <w:t xml:space="preserve"> района Новосибирской области на 2017 - 2018 годы.</w:t>
      </w:r>
    </w:p>
    <w:p w:rsidR="00AC15DC" w:rsidRPr="00A44ADF" w:rsidRDefault="00AC15DC" w:rsidP="00AC15DC">
      <w:pPr>
        <w:shd w:val="clear" w:color="auto" w:fill="FFFFFF"/>
        <w:suppressAutoHyphens w:val="0"/>
        <w:spacing w:before="100" w:beforeAutospacing="1" w:after="100" w:afterAutospacing="1"/>
        <w:ind w:firstLine="540"/>
        <w:jc w:val="both"/>
        <w:rPr>
          <w:color w:val="000000"/>
          <w:sz w:val="28"/>
          <w:szCs w:val="28"/>
          <w:lang w:eastAsia="ru-RU"/>
        </w:rPr>
      </w:pPr>
      <w:r w:rsidRPr="00A44ADF">
        <w:rPr>
          <w:color w:val="000000"/>
          <w:sz w:val="28"/>
          <w:szCs w:val="28"/>
          <w:lang w:eastAsia="ru-RU"/>
        </w:rPr>
        <w:t xml:space="preserve">2. Опубликовать </w:t>
      </w:r>
      <w:r>
        <w:rPr>
          <w:color w:val="000000"/>
          <w:sz w:val="28"/>
          <w:szCs w:val="28"/>
          <w:lang w:eastAsia="ru-RU"/>
        </w:rPr>
        <w:t xml:space="preserve">настоящее </w:t>
      </w:r>
      <w:r w:rsidRPr="00A44ADF">
        <w:rPr>
          <w:color w:val="000000"/>
          <w:sz w:val="28"/>
          <w:szCs w:val="28"/>
          <w:lang w:eastAsia="ru-RU"/>
        </w:rPr>
        <w:t>постановление в периодическом печатном издании «</w:t>
      </w:r>
      <w:proofErr w:type="spellStart"/>
      <w:r>
        <w:rPr>
          <w:color w:val="000000"/>
          <w:sz w:val="28"/>
          <w:szCs w:val="28"/>
          <w:lang w:eastAsia="ru-RU"/>
        </w:rPr>
        <w:t>Волчанский</w:t>
      </w:r>
      <w:proofErr w:type="spellEnd"/>
      <w:r w:rsidRPr="00A44ADF">
        <w:rPr>
          <w:color w:val="000000"/>
          <w:sz w:val="28"/>
          <w:szCs w:val="28"/>
          <w:lang w:eastAsia="ru-RU"/>
        </w:rPr>
        <w:t xml:space="preserve"> вестник» и разместить на официальном сайте</w:t>
      </w:r>
      <w:r>
        <w:rPr>
          <w:color w:val="000000"/>
          <w:sz w:val="28"/>
          <w:szCs w:val="28"/>
          <w:lang w:eastAsia="ru-RU"/>
        </w:rPr>
        <w:t xml:space="preserve"> администрации</w:t>
      </w:r>
      <w:r w:rsidRPr="00A44ADF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Волчанского </w:t>
      </w:r>
      <w:r w:rsidRPr="00A44ADF">
        <w:rPr>
          <w:color w:val="000000"/>
          <w:sz w:val="28"/>
          <w:szCs w:val="28"/>
          <w:lang w:eastAsia="ru-RU"/>
        </w:rPr>
        <w:t xml:space="preserve">сельсовета </w:t>
      </w:r>
      <w:proofErr w:type="spellStart"/>
      <w:r w:rsidRPr="00A44ADF">
        <w:rPr>
          <w:color w:val="000000"/>
          <w:sz w:val="28"/>
          <w:szCs w:val="28"/>
          <w:lang w:eastAsia="ru-RU"/>
        </w:rPr>
        <w:t>Доволенского</w:t>
      </w:r>
      <w:proofErr w:type="spellEnd"/>
      <w:r w:rsidRPr="00A44ADF">
        <w:rPr>
          <w:color w:val="000000"/>
          <w:sz w:val="28"/>
          <w:szCs w:val="28"/>
          <w:lang w:eastAsia="ru-RU"/>
        </w:rPr>
        <w:t xml:space="preserve"> района Новосибирской области.</w:t>
      </w:r>
    </w:p>
    <w:p w:rsidR="00AC15DC" w:rsidRDefault="00AC15DC" w:rsidP="00AC15DC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A44ADF">
        <w:rPr>
          <w:color w:val="000000"/>
          <w:sz w:val="28"/>
          <w:szCs w:val="28"/>
          <w:lang w:eastAsia="ru-RU"/>
        </w:rPr>
        <w:t xml:space="preserve">3. </w:t>
      </w:r>
      <w:proofErr w:type="gramStart"/>
      <w:r w:rsidRPr="00A44ADF">
        <w:rPr>
          <w:color w:val="000000"/>
          <w:sz w:val="28"/>
          <w:szCs w:val="28"/>
          <w:lang w:eastAsia="ru-RU"/>
        </w:rPr>
        <w:t>Контроль за</w:t>
      </w:r>
      <w:proofErr w:type="gramEnd"/>
      <w:r w:rsidRPr="00A44ADF">
        <w:rPr>
          <w:color w:val="000000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AC15DC" w:rsidRDefault="00AC15DC" w:rsidP="00AC15DC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</w:p>
    <w:p w:rsidR="00AC15DC" w:rsidRDefault="00AC15DC" w:rsidP="00AC15DC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Глава Волчанского сельсовета</w:t>
      </w:r>
    </w:p>
    <w:p w:rsidR="00AC15DC" w:rsidRPr="00A44ADF" w:rsidRDefault="00AC15DC" w:rsidP="00AC15DC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proofErr w:type="spellStart"/>
      <w:r>
        <w:rPr>
          <w:color w:val="000000"/>
          <w:sz w:val="28"/>
          <w:szCs w:val="28"/>
          <w:lang w:eastAsia="ru-RU"/>
        </w:rPr>
        <w:t>Доволенского</w:t>
      </w:r>
      <w:proofErr w:type="spellEnd"/>
      <w:r>
        <w:rPr>
          <w:color w:val="000000"/>
          <w:sz w:val="28"/>
          <w:szCs w:val="28"/>
          <w:lang w:eastAsia="ru-RU"/>
        </w:rPr>
        <w:t xml:space="preserve"> района Новосибирской области                   Е.Д. </w:t>
      </w:r>
      <w:proofErr w:type="spellStart"/>
      <w:r>
        <w:rPr>
          <w:color w:val="000000"/>
          <w:sz w:val="28"/>
          <w:szCs w:val="28"/>
          <w:lang w:eastAsia="ru-RU"/>
        </w:rPr>
        <w:t>Крикунова</w:t>
      </w:r>
      <w:proofErr w:type="spellEnd"/>
    </w:p>
    <w:p w:rsidR="00AC15DC" w:rsidRDefault="00AC15DC" w:rsidP="00AC15DC">
      <w:pPr>
        <w:shd w:val="clear" w:color="auto" w:fill="FFFFFF"/>
        <w:suppressAutoHyphens w:val="0"/>
        <w:rPr>
          <w:rFonts w:ascii="yandex-sans" w:hAnsi="yandex-sans"/>
          <w:color w:val="000000"/>
          <w:sz w:val="19"/>
          <w:szCs w:val="19"/>
          <w:lang w:eastAsia="ru-RU"/>
        </w:rPr>
      </w:pPr>
    </w:p>
    <w:p w:rsidR="00AC15DC" w:rsidRDefault="00AC15DC" w:rsidP="00AC15DC">
      <w:pPr>
        <w:shd w:val="clear" w:color="auto" w:fill="FFFFFF"/>
        <w:suppressAutoHyphens w:val="0"/>
        <w:rPr>
          <w:rFonts w:ascii="yandex-sans" w:hAnsi="yandex-sans"/>
          <w:color w:val="000000"/>
          <w:sz w:val="19"/>
          <w:szCs w:val="19"/>
          <w:lang w:eastAsia="ru-RU"/>
        </w:rPr>
      </w:pPr>
    </w:p>
    <w:p w:rsidR="00AC15DC" w:rsidRDefault="00AC15DC" w:rsidP="00AC15DC">
      <w:pPr>
        <w:shd w:val="clear" w:color="auto" w:fill="FFFFFF"/>
        <w:suppressAutoHyphens w:val="0"/>
        <w:rPr>
          <w:rFonts w:ascii="yandex-sans" w:hAnsi="yandex-sans"/>
          <w:color w:val="000000"/>
          <w:sz w:val="19"/>
          <w:szCs w:val="19"/>
          <w:lang w:eastAsia="ru-RU"/>
        </w:rPr>
      </w:pPr>
    </w:p>
    <w:p w:rsidR="00AC15DC" w:rsidRDefault="00AC15DC" w:rsidP="00AC15DC">
      <w:pPr>
        <w:shd w:val="clear" w:color="auto" w:fill="FFFFFF"/>
        <w:suppressAutoHyphens w:val="0"/>
        <w:rPr>
          <w:rFonts w:ascii="yandex-sans" w:hAnsi="yandex-sans"/>
          <w:color w:val="000000"/>
          <w:sz w:val="19"/>
          <w:szCs w:val="19"/>
          <w:lang w:eastAsia="ru-RU"/>
        </w:rPr>
      </w:pPr>
    </w:p>
    <w:p w:rsidR="00AC15DC" w:rsidRDefault="00AC15DC" w:rsidP="00AC15DC">
      <w:pPr>
        <w:shd w:val="clear" w:color="auto" w:fill="FFFFFF"/>
        <w:suppressAutoHyphens w:val="0"/>
        <w:rPr>
          <w:rFonts w:ascii="yandex-sans" w:hAnsi="yandex-sans"/>
          <w:color w:val="000000"/>
          <w:sz w:val="19"/>
          <w:szCs w:val="19"/>
          <w:lang w:eastAsia="ru-RU"/>
        </w:rPr>
      </w:pPr>
    </w:p>
    <w:p w:rsidR="00AC15DC" w:rsidRDefault="00AC15DC" w:rsidP="00AC15DC">
      <w:pPr>
        <w:shd w:val="clear" w:color="auto" w:fill="FFFFFF"/>
        <w:suppressAutoHyphens w:val="0"/>
        <w:rPr>
          <w:rFonts w:ascii="yandex-sans" w:hAnsi="yandex-sans"/>
          <w:color w:val="000000"/>
          <w:sz w:val="19"/>
          <w:szCs w:val="19"/>
          <w:lang w:eastAsia="ru-RU"/>
        </w:rPr>
      </w:pPr>
    </w:p>
    <w:p w:rsidR="00AC15DC" w:rsidRDefault="00AC15DC" w:rsidP="00AC15DC">
      <w:pPr>
        <w:shd w:val="clear" w:color="auto" w:fill="FFFFFF"/>
        <w:suppressAutoHyphens w:val="0"/>
        <w:rPr>
          <w:rFonts w:ascii="yandex-sans" w:hAnsi="yandex-sans"/>
          <w:color w:val="000000"/>
          <w:sz w:val="19"/>
          <w:szCs w:val="19"/>
          <w:lang w:eastAsia="ru-RU"/>
        </w:rPr>
      </w:pPr>
    </w:p>
    <w:p w:rsidR="00AC15DC" w:rsidRDefault="00AC15DC" w:rsidP="00AC15DC">
      <w:pPr>
        <w:shd w:val="clear" w:color="auto" w:fill="FFFFFF"/>
        <w:suppressAutoHyphens w:val="0"/>
        <w:rPr>
          <w:rFonts w:ascii="yandex-sans" w:hAnsi="yandex-sans"/>
          <w:color w:val="000000"/>
          <w:sz w:val="19"/>
          <w:szCs w:val="19"/>
          <w:lang w:eastAsia="ru-RU"/>
        </w:rPr>
      </w:pPr>
    </w:p>
    <w:p w:rsidR="00AC15DC" w:rsidRDefault="00AC15DC" w:rsidP="00AC15DC">
      <w:pPr>
        <w:shd w:val="clear" w:color="auto" w:fill="FFFFFF"/>
        <w:suppressAutoHyphens w:val="0"/>
        <w:rPr>
          <w:rFonts w:ascii="yandex-sans" w:hAnsi="yandex-sans"/>
          <w:color w:val="000000"/>
          <w:sz w:val="19"/>
          <w:szCs w:val="19"/>
          <w:lang w:eastAsia="ru-RU"/>
        </w:rPr>
      </w:pPr>
    </w:p>
    <w:p w:rsidR="00AC15DC" w:rsidRDefault="00AC15DC" w:rsidP="00AC15DC">
      <w:pPr>
        <w:shd w:val="clear" w:color="auto" w:fill="FFFFFF"/>
        <w:suppressAutoHyphens w:val="0"/>
        <w:rPr>
          <w:rFonts w:ascii="yandex-sans" w:hAnsi="yandex-sans"/>
          <w:color w:val="000000"/>
          <w:sz w:val="19"/>
          <w:szCs w:val="19"/>
          <w:lang w:eastAsia="ru-RU"/>
        </w:rPr>
      </w:pPr>
    </w:p>
    <w:p w:rsidR="00AC15DC" w:rsidRDefault="00AC15DC" w:rsidP="00AC15DC">
      <w:pPr>
        <w:shd w:val="clear" w:color="auto" w:fill="FFFFFF"/>
        <w:suppressAutoHyphens w:val="0"/>
        <w:rPr>
          <w:rFonts w:ascii="yandex-sans" w:hAnsi="yandex-sans"/>
          <w:color w:val="000000"/>
          <w:sz w:val="19"/>
          <w:szCs w:val="19"/>
          <w:lang w:eastAsia="ru-RU"/>
        </w:rPr>
      </w:pPr>
    </w:p>
    <w:p w:rsidR="00AC15DC" w:rsidRDefault="00AC15DC" w:rsidP="00AC15DC">
      <w:pPr>
        <w:shd w:val="clear" w:color="auto" w:fill="FFFFFF"/>
        <w:suppressAutoHyphens w:val="0"/>
        <w:rPr>
          <w:rFonts w:ascii="yandex-sans" w:hAnsi="yandex-sans"/>
          <w:color w:val="000000"/>
          <w:sz w:val="19"/>
          <w:szCs w:val="19"/>
          <w:lang w:eastAsia="ru-RU"/>
        </w:rPr>
      </w:pPr>
    </w:p>
    <w:p w:rsidR="00AC15DC" w:rsidRDefault="00AC15DC" w:rsidP="00AC15DC">
      <w:pPr>
        <w:shd w:val="clear" w:color="auto" w:fill="FFFFFF"/>
        <w:suppressAutoHyphens w:val="0"/>
        <w:rPr>
          <w:rFonts w:ascii="yandex-sans" w:hAnsi="yandex-sans"/>
          <w:color w:val="000000"/>
          <w:sz w:val="19"/>
          <w:szCs w:val="19"/>
          <w:lang w:eastAsia="ru-RU"/>
        </w:rPr>
      </w:pPr>
    </w:p>
    <w:p w:rsidR="00AC15DC" w:rsidRDefault="00AC15DC" w:rsidP="00AC15DC">
      <w:pPr>
        <w:shd w:val="clear" w:color="auto" w:fill="FFFFFF"/>
        <w:suppressAutoHyphens w:val="0"/>
        <w:rPr>
          <w:rFonts w:ascii="yandex-sans" w:hAnsi="yandex-sans"/>
          <w:color w:val="000000"/>
          <w:sz w:val="19"/>
          <w:szCs w:val="19"/>
          <w:lang w:eastAsia="ru-RU"/>
        </w:rPr>
      </w:pPr>
    </w:p>
    <w:p w:rsidR="00AC15DC" w:rsidRDefault="00AC15DC" w:rsidP="00AC15DC">
      <w:pPr>
        <w:shd w:val="clear" w:color="auto" w:fill="FFFFFF"/>
        <w:suppressAutoHyphens w:val="0"/>
        <w:rPr>
          <w:rFonts w:ascii="yandex-sans" w:hAnsi="yandex-sans"/>
          <w:color w:val="000000"/>
          <w:sz w:val="19"/>
          <w:szCs w:val="19"/>
          <w:lang w:eastAsia="ru-RU"/>
        </w:rPr>
      </w:pPr>
    </w:p>
    <w:p w:rsidR="00AC15DC" w:rsidRDefault="00AC15DC" w:rsidP="00AC15DC">
      <w:pPr>
        <w:shd w:val="clear" w:color="auto" w:fill="FFFFFF"/>
        <w:suppressAutoHyphens w:val="0"/>
        <w:rPr>
          <w:rFonts w:ascii="yandex-sans" w:hAnsi="yandex-sans"/>
          <w:color w:val="000000"/>
          <w:sz w:val="19"/>
          <w:szCs w:val="19"/>
          <w:lang w:eastAsia="ru-RU"/>
        </w:rPr>
      </w:pPr>
    </w:p>
    <w:p w:rsidR="00AC15DC" w:rsidRDefault="00AC15DC" w:rsidP="00AC15DC">
      <w:pPr>
        <w:shd w:val="clear" w:color="auto" w:fill="FFFFFF"/>
        <w:suppressAutoHyphens w:val="0"/>
        <w:rPr>
          <w:rFonts w:ascii="yandex-sans" w:hAnsi="yandex-sans"/>
          <w:color w:val="000000"/>
          <w:sz w:val="19"/>
          <w:szCs w:val="19"/>
          <w:lang w:eastAsia="ru-RU"/>
        </w:rPr>
      </w:pPr>
    </w:p>
    <w:p w:rsidR="00AC15DC" w:rsidRPr="00AC15DC" w:rsidRDefault="00AC15DC" w:rsidP="00AC15DC">
      <w:pPr>
        <w:shd w:val="clear" w:color="auto" w:fill="FFFFFF"/>
        <w:suppressAutoHyphens w:val="0"/>
        <w:jc w:val="right"/>
        <w:rPr>
          <w:rFonts w:ascii="yandex-sans" w:hAnsi="yandex-sans"/>
          <w:b/>
          <w:color w:val="000000"/>
          <w:lang w:eastAsia="ru-RU"/>
        </w:rPr>
      </w:pPr>
      <w:r w:rsidRPr="00AC15DC">
        <w:rPr>
          <w:rFonts w:ascii="yandex-sans" w:hAnsi="yandex-sans"/>
          <w:b/>
          <w:color w:val="000000"/>
          <w:lang w:eastAsia="ru-RU"/>
        </w:rPr>
        <w:t>УТВЕРЖДЕН</w:t>
      </w:r>
    </w:p>
    <w:p w:rsidR="00AC15DC" w:rsidRDefault="00AC15DC" w:rsidP="00AC15DC">
      <w:pPr>
        <w:shd w:val="clear" w:color="auto" w:fill="FFFFFF"/>
        <w:suppressAutoHyphens w:val="0"/>
        <w:jc w:val="right"/>
        <w:rPr>
          <w:rFonts w:ascii="yandex-sans" w:hAnsi="yandex-sans"/>
          <w:color w:val="000000"/>
          <w:lang w:eastAsia="ru-RU"/>
        </w:rPr>
      </w:pPr>
      <w:r>
        <w:rPr>
          <w:rFonts w:ascii="yandex-sans" w:hAnsi="yandex-sans"/>
          <w:color w:val="000000"/>
          <w:lang w:eastAsia="ru-RU"/>
        </w:rPr>
        <w:t xml:space="preserve">постановлением администрации </w:t>
      </w:r>
    </w:p>
    <w:p w:rsidR="00AC15DC" w:rsidRDefault="00AC15DC" w:rsidP="00AC15DC">
      <w:pPr>
        <w:shd w:val="clear" w:color="auto" w:fill="FFFFFF"/>
        <w:suppressAutoHyphens w:val="0"/>
        <w:jc w:val="right"/>
        <w:rPr>
          <w:rFonts w:ascii="yandex-sans" w:hAnsi="yandex-sans"/>
          <w:color w:val="000000"/>
          <w:lang w:eastAsia="ru-RU"/>
        </w:rPr>
      </w:pPr>
      <w:r>
        <w:rPr>
          <w:rFonts w:ascii="yandex-sans" w:hAnsi="yandex-sans"/>
          <w:color w:val="000000"/>
          <w:lang w:eastAsia="ru-RU"/>
        </w:rPr>
        <w:t>Волчанского сельсовета</w:t>
      </w:r>
    </w:p>
    <w:p w:rsidR="00AC15DC" w:rsidRPr="00AC15DC" w:rsidRDefault="00AC15DC" w:rsidP="00AC15DC">
      <w:pPr>
        <w:shd w:val="clear" w:color="auto" w:fill="FFFFFF"/>
        <w:suppressAutoHyphens w:val="0"/>
        <w:jc w:val="right"/>
        <w:rPr>
          <w:rFonts w:ascii="yandex-sans" w:hAnsi="yandex-sans"/>
          <w:color w:val="000000"/>
          <w:lang w:eastAsia="ru-RU"/>
        </w:rPr>
      </w:pPr>
      <w:r>
        <w:rPr>
          <w:rFonts w:ascii="yandex-sans" w:hAnsi="yandex-sans"/>
          <w:color w:val="000000"/>
          <w:lang w:eastAsia="ru-RU"/>
        </w:rPr>
        <w:t xml:space="preserve">от </w:t>
      </w:r>
      <w:r w:rsidR="007858A4">
        <w:rPr>
          <w:rFonts w:ascii="yandex-sans" w:hAnsi="yandex-sans"/>
          <w:color w:val="000000"/>
          <w:lang w:eastAsia="ru-RU"/>
        </w:rPr>
        <w:t>19.06.2017 № 39</w:t>
      </w:r>
    </w:p>
    <w:p w:rsidR="00AC15DC" w:rsidRPr="00A44ADF" w:rsidRDefault="00AC15DC" w:rsidP="00AC15DC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000000"/>
          <w:sz w:val="28"/>
          <w:szCs w:val="28"/>
          <w:lang w:eastAsia="ru-RU"/>
        </w:rPr>
      </w:pPr>
      <w:bookmarkStart w:id="0" w:name="Par25"/>
      <w:bookmarkEnd w:id="0"/>
      <w:r w:rsidRPr="00A44ADF">
        <w:rPr>
          <w:b/>
          <w:bCs/>
          <w:color w:val="000000"/>
          <w:sz w:val="28"/>
          <w:lang w:eastAsia="ru-RU"/>
        </w:rPr>
        <w:t>План</w:t>
      </w:r>
    </w:p>
    <w:p w:rsidR="00AC15DC" w:rsidRPr="00A44ADF" w:rsidRDefault="00AC15DC" w:rsidP="00AC15DC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000000"/>
          <w:sz w:val="28"/>
          <w:szCs w:val="28"/>
          <w:lang w:eastAsia="ru-RU"/>
        </w:rPr>
      </w:pPr>
      <w:r w:rsidRPr="00A44ADF">
        <w:rPr>
          <w:b/>
          <w:bCs/>
          <w:color w:val="000000"/>
          <w:sz w:val="28"/>
          <w:lang w:eastAsia="ru-RU"/>
        </w:rPr>
        <w:t xml:space="preserve">мероприятий по развитию муниципальной службы </w:t>
      </w:r>
      <w:r>
        <w:rPr>
          <w:b/>
          <w:bCs/>
          <w:color w:val="000000"/>
          <w:sz w:val="28"/>
          <w:lang w:eastAsia="ru-RU"/>
        </w:rPr>
        <w:t>Волчанского</w:t>
      </w:r>
      <w:r w:rsidRPr="00A44ADF">
        <w:rPr>
          <w:b/>
          <w:bCs/>
          <w:color w:val="000000"/>
          <w:sz w:val="28"/>
          <w:lang w:eastAsia="ru-RU"/>
        </w:rPr>
        <w:t xml:space="preserve"> сельсовета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A44ADF">
        <w:rPr>
          <w:b/>
          <w:bCs/>
          <w:color w:val="000000"/>
          <w:sz w:val="28"/>
          <w:lang w:eastAsia="ru-RU"/>
        </w:rPr>
        <w:t>Доволенского</w:t>
      </w:r>
      <w:proofErr w:type="spellEnd"/>
      <w:r w:rsidRPr="00A44ADF">
        <w:rPr>
          <w:b/>
          <w:bCs/>
          <w:color w:val="000000"/>
          <w:sz w:val="28"/>
          <w:lang w:eastAsia="ru-RU"/>
        </w:rPr>
        <w:t xml:space="preserve"> района Новосибирской области</w:t>
      </w:r>
    </w:p>
    <w:p w:rsidR="00AC15DC" w:rsidRPr="00A44ADF" w:rsidRDefault="00AC15DC" w:rsidP="00AC15DC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000000"/>
          <w:sz w:val="28"/>
          <w:szCs w:val="28"/>
          <w:lang w:eastAsia="ru-RU"/>
        </w:rPr>
      </w:pPr>
      <w:r w:rsidRPr="00A44ADF">
        <w:rPr>
          <w:b/>
          <w:bCs/>
          <w:color w:val="000000"/>
          <w:sz w:val="28"/>
          <w:lang w:eastAsia="ru-RU"/>
        </w:rPr>
        <w:t>на 2017 – 2018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"/>
        <w:gridCol w:w="2016"/>
        <w:gridCol w:w="2053"/>
        <w:gridCol w:w="1504"/>
        <w:gridCol w:w="1540"/>
        <w:gridCol w:w="1936"/>
      </w:tblGrid>
      <w:tr w:rsidR="005D65B4" w:rsidRPr="00A44ADF" w:rsidTr="0040006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N </w:t>
            </w:r>
            <w:proofErr w:type="spellStart"/>
            <w:proofErr w:type="gramStart"/>
            <w:r w:rsidRPr="00A44ADF">
              <w:rPr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44ADF">
              <w:rPr>
                <w:sz w:val="28"/>
                <w:szCs w:val="28"/>
                <w:lang w:eastAsia="ru-RU"/>
              </w:rPr>
              <w:t>/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Вид документа</w:t>
            </w:r>
          </w:p>
        </w:tc>
      </w:tr>
      <w:tr w:rsidR="005D65B4" w:rsidRPr="00A44ADF" w:rsidTr="00400066">
        <w:tc>
          <w:tcPr>
            <w:tcW w:w="0" w:type="auto"/>
            <w:vAlign w:val="center"/>
            <w:hideMark/>
          </w:tcPr>
          <w:p w:rsidR="00AC15DC" w:rsidRPr="00A44ADF" w:rsidRDefault="00AC15DC" w:rsidP="0040006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15DC" w:rsidRPr="00A44ADF" w:rsidRDefault="00AC15DC" w:rsidP="0040006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15DC" w:rsidRPr="00A44ADF" w:rsidRDefault="00AC15DC" w:rsidP="0040006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15DC" w:rsidRPr="00A44ADF" w:rsidRDefault="00AC15DC" w:rsidP="0040006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15DC" w:rsidRPr="00A44ADF" w:rsidRDefault="00AC15DC" w:rsidP="0040006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15DC" w:rsidRPr="00A44ADF" w:rsidRDefault="00AC15DC" w:rsidP="0040006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D65B4" w:rsidRPr="00A44ADF" w:rsidTr="00400066">
        <w:tc>
          <w:tcPr>
            <w:tcW w:w="0" w:type="auto"/>
            <w:vAlign w:val="center"/>
            <w:hideMark/>
          </w:tcPr>
          <w:p w:rsidR="00AC15DC" w:rsidRPr="00A44ADF" w:rsidRDefault="00AC15DC" w:rsidP="0040006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15DC" w:rsidRPr="00A44ADF" w:rsidRDefault="00AC15DC" w:rsidP="0040006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15DC" w:rsidRPr="00A44ADF" w:rsidRDefault="00AC15DC" w:rsidP="0040006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15DC" w:rsidRPr="00A44ADF" w:rsidRDefault="00AC15DC" w:rsidP="0040006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15DC" w:rsidRPr="00A44ADF" w:rsidRDefault="00AC15DC" w:rsidP="0040006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15DC" w:rsidRPr="00A44ADF" w:rsidRDefault="00AC15DC" w:rsidP="0040006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5D65B4" w:rsidRPr="00A44ADF" w:rsidTr="00400066"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Совершенствование организационных основ управления кадровым составом муниципальной службы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A1151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Разработка и внедрение методики нормирования численности муниципальных служащих </w:t>
            </w:r>
            <w:r w:rsidR="00A1151E">
              <w:rPr>
                <w:sz w:val="28"/>
                <w:szCs w:val="28"/>
                <w:lang w:eastAsia="ru-RU"/>
              </w:rPr>
              <w:t>Волчанского</w:t>
            </w:r>
            <w:r w:rsidRPr="00A44ADF">
              <w:rPr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 (далее - муниципальные служащие) органов местного самоуправления администрации </w:t>
            </w:r>
            <w:r w:rsidR="00A1151E">
              <w:rPr>
                <w:sz w:val="28"/>
                <w:szCs w:val="28"/>
                <w:lang w:eastAsia="ru-RU"/>
              </w:rPr>
              <w:t>Волчанского</w:t>
            </w:r>
            <w:r w:rsidRPr="00A44ADF">
              <w:rPr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области, (далее - органы местного самоуправления)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IV квартал 2017 года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A1151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Специалист администрации </w:t>
            </w:r>
            <w:r w:rsidR="00A1151E">
              <w:rPr>
                <w:sz w:val="28"/>
                <w:szCs w:val="28"/>
                <w:lang w:eastAsia="ru-RU"/>
              </w:rPr>
              <w:t xml:space="preserve">Волчанского </w:t>
            </w:r>
            <w:r w:rsidRPr="00A44ADF">
              <w:rPr>
                <w:sz w:val="28"/>
                <w:szCs w:val="28"/>
                <w:lang w:eastAsia="ru-RU"/>
              </w:rPr>
              <w:t xml:space="preserve">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Проект правового акта</w:t>
            </w:r>
          </w:p>
        </w:tc>
      </w:tr>
      <w:tr w:rsidR="005D65B4" w:rsidRPr="00A44ADF" w:rsidTr="0040006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Мониторинг </w:t>
            </w:r>
            <w:r w:rsidRPr="00A44ADF">
              <w:rPr>
                <w:sz w:val="28"/>
                <w:szCs w:val="28"/>
                <w:lang w:eastAsia="ru-RU"/>
              </w:rPr>
              <w:lastRenderedPageBreak/>
              <w:t>нормирования численности муниципальных служащих органов местного самоуправления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lastRenderedPageBreak/>
              <w:t xml:space="preserve">I квартал </w:t>
            </w:r>
            <w:r w:rsidRPr="00A44ADF">
              <w:rPr>
                <w:sz w:val="28"/>
                <w:szCs w:val="28"/>
                <w:lang w:eastAsia="ru-RU"/>
              </w:rPr>
              <w:lastRenderedPageBreak/>
              <w:t>2018 года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A1151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lastRenderedPageBreak/>
              <w:t xml:space="preserve">Специалист </w:t>
            </w:r>
            <w:r w:rsidRPr="00A44ADF">
              <w:rPr>
                <w:sz w:val="28"/>
                <w:szCs w:val="28"/>
                <w:lang w:eastAsia="ru-RU"/>
              </w:rPr>
              <w:lastRenderedPageBreak/>
              <w:t xml:space="preserve">администрации </w:t>
            </w:r>
            <w:r w:rsidR="00A1151E">
              <w:rPr>
                <w:sz w:val="28"/>
                <w:szCs w:val="28"/>
                <w:lang w:eastAsia="ru-RU"/>
              </w:rPr>
              <w:t xml:space="preserve">Волчанского </w:t>
            </w:r>
            <w:r w:rsidRPr="00A44ADF">
              <w:rPr>
                <w:sz w:val="28"/>
                <w:szCs w:val="28"/>
                <w:lang w:eastAsia="ru-RU"/>
              </w:rPr>
              <w:t xml:space="preserve">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A1151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lastRenderedPageBreak/>
              <w:t xml:space="preserve">Информация </w:t>
            </w:r>
            <w:r w:rsidRPr="00A44ADF">
              <w:rPr>
                <w:sz w:val="28"/>
                <w:szCs w:val="28"/>
                <w:lang w:eastAsia="ru-RU"/>
              </w:rPr>
              <w:lastRenderedPageBreak/>
              <w:t xml:space="preserve">Главе </w:t>
            </w:r>
            <w:r w:rsidR="00A1151E">
              <w:rPr>
                <w:sz w:val="28"/>
                <w:szCs w:val="28"/>
                <w:lang w:eastAsia="ru-RU"/>
              </w:rPr>
              <w:t>Волчанского</w:t>
            </w:r>
            <w:r w:rsidRPr="00A44ADF">
              <w:rPr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</w:tr>
      <w:tr w:rsidR="005D65B4" w:rsidRPr="00A44ADF" w:rsidTr="00400066">
        <w:trPr>
          <w:trHeight w:val="1021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Внедрение единых подходов к установлению квалификационных требований к специальностям (направлениям подготовки), знаниям и умениям, необходимым для замещения должностей муниципальной службы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Разработка и внедрение должностных инструкций с учетом изменений федерального законодательства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II квартал 2017 года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A1151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Специалист администрации </w:t>
            </w:r>
            <w:r w:rsidR="00A1151E">
              <w:rPr>
                <w:sz w:val="28"/>
                <w:szCs w:val="28"/>
                <w:lang w:eastAsia="ru-RU"/>
              </w:rPr>
              <w:t>Волчанского</w:t>
            </w:r>
            <w:r w:rsidRPr="00A44ADF">
              <w:rPr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Должностные инструкции муниципальных служащих</w:t>
            </w:r>
          </w:p>
        </w:tc>
      </w:tr>
      <w:tr w:rsidR="005D65B4" w:rsidRPr="00A44ADF" w:rsidTr="0040006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Проведение мониторинга установления органами местного самоуправления квалификационных требований к специальностям (направлениям подготовки), знаниям и умениям, определяемых в соответствии с категориями и группами должностей муниципальной службы, а также с областью и видом профессиональной служебной деятельности муниципальных служащих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2017 - 2018 годы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A1151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Специалист администрации </w:t>
            </w:r>
            <w:r w:rsidR="00A1151E">
              <w:rPr>
                <w:sz w:val="28"/>
                <w:szCs w:val="28"/>
                <w:lang w:eastAsia="ru-RU"/>
              </w:rPr>
              <w:t>Волчанского</w:t>
            </w:r>
            <w:r w:rsidRPr="00A44ADF">
              <w:rPr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A1151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Ежегодная информация Главе </w:t>
            </w:r>
            <w:r w:rsidR="00A1151E">
              <w:rPr>
                <w:sz w:val="28"/>
                <w:szCs w:val="28"/>
                <w:lang w:eastAsia="ru-RU"/>
              </w:rPr>
              <w:t>Волчанского</w:t>
            </w:r>
            <w:r w:rsidRPr="00A44ADF">
              <w:rPr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</w:tr>
      <w:tr w:rsidR="005D65B4" w:rsidRPr="00A44ADF" w:rsidTr="0040006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Внедрение механизма оценки соответствия специальности (направления подготовки), знаний и умений претендентов квалификационным требованиям для замещения должностей муниципальной службы с использованием информационно-коммуникационных технологий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IV квартал 2017 года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5D65B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Специалист администрации </w:t>
            </w:r>
            <w:r w:rsidR="005D65B4">
              <w:rPr>
                <w:sz w:val="28"/>
                <w:szCs w:val="28"/>
                <w:lang w:eastAsia="ru-RU"/>
              </w:rPr>
              <w:t>Волчанского</w:t>
            </w:r>
            <w:r w:rsidRPr="00A44ADF">
              <w:rPr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Методические рекомендации</w:t>
            </w:r>
          </w:p>
        </w:tc>
      </w:tr>
      <w:tr w:rsidR="005D65B4" w:rsidRPr="00A44ADF" w:rsidTr="00400066"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Разработка показателей повышения эффективности и результативности работы кадровых служб органов местного самоуправления, включая показатели эффективности использования кадровых резервов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Подготовка предложений по перечню показателей повышения эффективности и результативности работы кадровых служб органов местного самоуправления и методике их оценки, включая показатели эффективности использования кадровых резервов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III квартал 2017 года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5D65B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Специалист администрации </w:t>
            </w:r>
            <w:r w:rsidR="005D65B4">
              <w:rPr>
                <w:sz w:val="28"/>
                <w:szCs w:val="28"/>
                <w:lang w:eastAsia="ru-RU"/>
              </w:rPr>
              <w:t xml:space="preserve">Волчанского </w:t>
            </w:r>
            <w:r w:rsidRPr="00A44ADF">
              <w:rPr>
                <w:sz w:val="28"/>
                <w:szCs w:val="28"/>
                <w:lang w:eastAsia="ru-RU"/>
              </w:rPr>
              <w:t xml:space="preserve">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Проект правового акта</w:t>
            </w:r>
          </w:p>
        </w:tc>
      </w:tr>
      <w:tr w:rsidR="005D65B4" w:rsidRPr="00A44ADF" w:rsidTr="0040006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Мониторинг достижения кадровыми службами </w:t>
            </w:r>
            <w:r w:rsidRPr="00A44ADF">
              <w:rPr>
                <w:sz w:val="28"/>
                <w:szCs w:val="28"/>
                <w:lang w:eastAsia="ru-RU"/>
              </w:rPr>
              <w:lastRenderedPageBreak/>
              <w:t>органов местного самоуправления показателей эффективности и результативности их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lastRenderedPageBreak/>
              <w:t>IV квартал 2017 года,</w:t>
            </w:r>
          </w:p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IV квартал </w:t>
            </w:r>
            <w:r w:rsidRPr="00A44ADF">
              <w:rPr>
                <w:sz w:val="28"/>
                <w:szCs w:val="28"/>
                <w:lang w:eastAsia="ru-RU"/>
              </w:rPr>
              <w:lastRenderedPageBreak/>
              <w:t>2018 года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5D65B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lastRenderedPageBreak/>
              <w:t xml:space="preserve">Специалист администрации </w:t>
            </w:r>
            <w:r w:rsidR="005D65B4">
              <w:rPr>
                <w:sz w:val="28"/>
                <w:szCs w:val="28"/>
                <w:lang w:eastAsia="ru-RU"/>
              </w:rPr>
              <w:t>Волчанског</w:t>
            </w:r>
            <w:r w:rsidR="005D65B4">
              <w:rPr>
                <w:sz w:val="28"/>
                <w:szCs w:val="28"/>
                <w:lang w:eastAsia="ru-RU"/>
              </w:rPr>
              <w:lastRenderedPageBreak/>
              <w:t xml:space="preserve">о </w:t>
            </w:r>
            <w:r w:rsidRPr="00A44ADF">
              <w:rPr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5D65B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lastRenderedPageBreak/>
              <w:t xml:space="preserve">Ежегодная информация Главе </w:t>
            </w:r>
            <w:r w:rsidR="005D65B4">
              <w:rPr>
                <w:sz w:val="28"/>
                <w:szCs w:val="28"/>
                <w:lang w:eastAsia="ru-RU"/>
              </w:rPr>
              <w:t>Волчанского</w:t>
            </w:r>
            <w:r w:rsidRPr="00A44ADF">
              <w:rPr>
                <w:sz w:val="28"/>
                <w:szCs w:val="28"/>
                <w:lang w:eastAsia="ru-RU"/>
              </w:rPr>
              <w:t xml:space="preserve"> </w:t>
            </w:r>
            <w:r w:rsidRPr="00A44ADF">
              <w:rPr>
                <w:sz w:val="28"/>
                <w:szCs w:val="28"/>
                <w:lang w:eastAsia="ru-RU"/>
              </w:rPr>
              <w:lastRenderedPageBreak/>
              <w:t xml:space="preserve">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</w:tr>
      <w:tr w:rsidR="00AC15DC" w:rsidRPr="00A44ADF" w:rsidTr="00400066">
        <w:tc>
          <w:tcPr>
            <w:tcW w:w="143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5D65B4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u-RU"/>
              </w:rPr>
            </w:pPr>
            <w:r w:rsidRPr="005D65B4">
              <w:rPr>
                <w:b/>
                <w:sz w:val="28"/>
                <w:szCs w:val="28"/>
                <w:lang w:eastAsia="ru-RU"/>
              </w:rPr>
              <w:lastRenderedPageBreak/>
              <w:t>II. Совершенствование системы профессионального развития муниципальных служащих, повышение их профессионализма и компетентности</w:t>
            </w:r>
          </w:p>
        </w:tc>
      </w:tr>
      <w:tr w:rsidR="005D65B4" w:rsidRPr="00A44ADF" w:rsidTr="0040006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Внедрение новых подходов к профессиональному развитию муниципальных служащих и его организации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Утверждение индивидуальных планов и программ профессионального развития муниципальных служащих органов местного самоуправления, предусматривающих внедрение новых форм профессионального развития муниципальных служащих, обеспечивающих их мотивацию к непрерывному профессиональному развитию, и повышение эффективности их профессиональной служебной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II</w:t>
            </w:r>
            <w:r w:rsidR="005D65B4">
              <w:rPr>
                <w:sz w:val="28"/>
                <w:szCs w:val="28"/>
                <w:lang w:eastAsia="ru-RU"/>
              </w:rPr>
              <w:t>-III</w:t>
            </w:r>
            <w:r w:rsidRPr="00A44ADF">
              <w:rPr>
                <w:sz w:val="28"/>
                <w:szCs w:val="28"/>
                <w:lang w:eastAsia="ru-RU"/>
              </w:rPr>
              <w:t xml:space="preserve"> квартал 2017 года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5D65B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Специалист администрации </w:t>
            </w:r>
            <w:r w:rsidR="005D65B4">
              <w:rPr>
                <w:sz w:val="28"/>
                <w:szCs w:val="28"/>
                <w:lang w:eastAsia="ru-RU"/>
              </w:rPr>
              <w:t xml:space="preserve">Волчанского </w:t>
            </w:r>
            <w:r w:rsidRPr="00A44ADF">
              <w:rPr>
                <w:sz w:val="28"/>
                <w:szCs w:val="28"/>
                <w:lang w:eastAsia="ru-RU"/>
              </w:rPr>
              <w:t xml:space="preserve">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Индивидуальные планы, программы профессионального развития муниципальных служащих</w:t>
            </w:r>
          </w:p>
        </w:tc>
      </w:tr>
      <w:tr w:rsidR="005D65B4" w:rsidRPr="00A44ADF" w:rsidTr="00400066">
        <w:trPr>
          <w:trHeight w:val="275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Создание условий для повышения компьютерной грамотности, необходимой для исполнения должностных обязанностей муниципальными служащими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Организация проведения тестирования компьютерной грамотности муниципальных служащих в соответствии с утвержденными рекомендациями о составе квалификационных требований к их компьютерной грамотности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2017 - 2018 годы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5D65B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Специалист администрации </w:t>
            </w:r>
            <w:r w:rsidR="005D65B4">
              <w:rPr>
                <w:sz w:val="28"/>
                <w:szCs w:val="28"/>
                <w:lang w:eastAsia="ru-RU"/>
              </w:rPr>
              <w:t>Волчанского</w:t>
            </w:r>
            <w:r w:rsidRPr="00A44ADF">
              <w:rPr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Рекомендации органам местного самоуправления</w:t>
            </w:r>
          </w:p>
        </w:tc>
      </w:tr>
      <w:tr w:rsidR="00AC15DC" w:rsidRPr="00A44ADF" w:rsidTr="00400066">
        <w:tc>
          <w:tcPr>
            <w:tcW w:w="143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5D65B4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u-RU"/>
              </w:rPr>
            </w:pPr>
            <w:r w:rsidRPr="005D65B4">
              <w:rPr>
                <w:b/>
                <w:sz w:val="28"/>
                <w:szCs w:val="28"/>
                <w:lang w:eastAsia="ru-RU"/>
              </w:rPr>
              <w:t>III. Повышение престижа муниципальной службы</w:t>
            </w:r>
          </w:p>
        </w:tc>
      </w:tr>
      <w:tr w:rsidR="005D65B4" w:rsidRPr="00A44ADF" w:rsidTr="0040006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5D65B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Разработка нормативного правового акта </w:t>
            </w:r>
            <w:r w:rsidR="005D65B4">
              <w:rPr>
                <w:sz w:val="28"/>
                <w:szCs w:val="28"/>
                <w:lang w:eastAsia="ru-RU"/>
              </w:rPr>
              <w:t>Волчанского</w:t>
            </w:r>
            <w:r w:rsidRPr="00A44ADF">
              <w:rPr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 в части материального стимулирования муниципальных служащих в целях доведения уровня оплаты их труда до конкурентного на рынке труда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Совершенствование системы материального стимулирования муниципальных служащих и структуры денежного содержания муниципальных служащих, в том числе по увеличению гарантированной части их денежного содержания и доли выплат, обусловленных эффективностью их профессиональной служебной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IV квартал 2018 года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5D65B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Специалист администрации </w:t>
            </w:r>
            <w:r w:rsidR="005D65B4">
              <w:rPr>
                <w:sz w:val="28"/>
                <w:szCs w:val="28"/>
                <w:lang w:eastAsia="ru-RU"/>
              </w:rPr>
              <w:t>Волчанского</w:t>
            </w:r>
            <w:r w:rsidRPr="00A44ADF">
              <w:rPr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Проект нормативного правового акта</w:t>
            </w:r>
          </w:p>
        </w:tc>
      </w:tr>
      <w:tr w:rsidR="005D65B4" w:rsidRPr="00A44ADF" w:rsidTr="0040006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5D65B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Разработка нормативного правового акта </w:t>
            </w:r>
            <w:r w:rsidR="005D65B4">
              <w:rPr>
                <w:sz w:val="28"/>
                <w:szCs w:val="28"/>
                <w:lang w:eastAsia="ru-RU"/>
              </w:rPr>
              <w:lastRenderedPageBreak/>
              <w:t xml:space="preserve">Волчанского </w:t>
            </w:r>
            <w:r w:rsidRPr="00A44ADF">
              <w:rPr>
                <w:sz w:val="28"/>
                <w:szCs w:val="28"/>
                <w:lang w:eastAsia="ru-RU"/>
              </w:rPr>
              <w:t xml:space="preserve">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 в части пенсионного обеспечения муниципальных служащих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lastRenderedPageBreak/>
              <w:t xml:space="preserve">Изменение условий назначения </w:t>
            </w:r>
            <w:r w:rsidRPr="00A44ADF">
              <w:rPr>
                <w:sz w:val="28"/>
                <w:szCs w:val="28"/>
                <w:lang w:eastAsia="ru-RU"/>
              </w:rPr>
              <w:lastRenderedPageBreak/>
              <w:t>пенсии за выслугу лет лицам, замещавшим должности муниципальной службы (в части дифференциации размеров осуществляемых выплат)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lastRenderedPageBreak/>
              <w:t>IV квартал 2017 года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5D65B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Специалист администрации </w:t>
            </w:r>
            <w:r w:rsidR="005D65B4">
              <w:rPr>
                <w:sz w:val="28"/>
                <w:szCs w:val="28"/>
                <w:lang w:eastAsia="ru-RU"/>
              </w:rPr>
              <w:lastRenderedPageBreak/>
              <w:t xml:space="preserve">Волчанского </w:t>
            </w:r>
            <w:r w:rsidRPr="00A44ADF">
              <w:rPr>
                <w:sz w:val="28"/>
                <w:szCs w:val="28"/>
                <w:lang w:eastAsia="ru-RU"/>
              </w:rPr>
              <w:t xml:space="preserve">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lastRenderedPageBreak/>
              <w:t>Проект нормативного правового акта</w:t>
            </w:r>
          </w:p>
        </w:tc>
      </w:tr>
      <w:tr w:rsidR="00AC15DC" w:rsidRPr="00A44ADF" w:rsidTr="00400066">
        <w:tc>
          <w:tcPr>
            <w:tcW w:w="143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5D65B4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ru-RU"/>
              </w:rPr>
            </w:pPr>
            <w:r w:rsidRPr="005D65B4">
              <w:rPr>
                <w:b/>
                <w:sz w:val="28"/>
                <w:szCs w:val="28"/>
                <w:lang w:eastAsia="ru-RU"/>
              </w:rPr>
              <w:lastRenderedPageBreak/>
              <w:t xml:space="preserve">IV. Совершенствование </w:t>
            </w:r>
            <w:proofErr w:type="spellStart"/>
            <w:r w:rsidRPr="005D65B4">
              <w:rPr>
                <w:b/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5D65B4">
              <w:rPr>
                <w:b/>
                <w:sz w:val="28"/>
                <w:szCs w:val="28"/>
                <w:lang w:eastAsia="ru-RU"/>
              </w:rPr>
              <w:t xml:space="preserve"> механизмов в системе муниципальной службы</w:t>
            </w:r>
          </w:p>
        </w:tc>
      </w:tr>
      <w:tr w:rsidR="005D65B4" w:rsidRPr="00A44ADF" w:rsidTr="0040006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Обеспечение мер по повышению </w:t>
            </w:r>
            <w:proofErr w:type="gramStart"/>
            <w:r w:rsidRPr="00A44ADF">
              <w:rPr>
                <w:sz w:val="28"/>
                <w:szCs w:val="28"/>
                <w:lang w:eastAsia="ru-RU"/>
              </w:rPr>
              <w:t>эффективности деятельности подразделений кадровых служб органов местного самоуправления</w:t>
            </w:r>
            <w:proofErr w:type="gramEnd"/>
            <w:r w:rsidRPr="00A44ADF">
              <w:rPr>
                <w:sz w:val="28"/>
                <w:szCs w:val="28"/>
                <w:lang w:eastAsia="ru-RU"/>
              </w:rPr>
              <w:t xml:space="preserve"> по профилактике коррупционных и иных правонарушений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Разработка </w:t>
            </w:r>
            <w:proofErr w:type="gramStart"/>
            <w:r w:rsidRPr="00A44ADF">
              <w:rPr>
                <w:sz w:val="28"/>
                <w:szCs w:val="28"/>
                <w:lang w:eastAsia="ru-RU"/>
              </w:rPr>
              <w:t>методики оценки эффективности деятельности подразделений кадровых служб органов местного самоуправления</w:t>
            </w:r>
            <w:proofErr w:type="gramEnd"/>
            <w:r w:rsidRPr="00A44ADF">
              <w:rPr>
                <w:sz w:val="28"/>
                <w:szCs w:val="28"/>
                <w:lang w:eastAsia="ru-RU"/>
              </w:rPr>
              <w:t xml:space="preserve">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с целью проведения мониторинга такой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IV квартал 2017 года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5D65B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Специалист администрации </w:t>
            </w:r>
            <w:r w:rsidR="005D65B4">
              <w:rPr>
                <w:sz w:val="28"/>
                <w:szCs w:val="28"/>
                <w:lang w:eastAsia="ru-RU"/>
              </w:rPr>
              <w:t xml:space="preserve">Волчанского </w:t>
            </w:r>
            <w:r w:rsidRPr="00A44ADF">
              <w:rPr>
                <w:sz w:val="28"/>
                <w:szCs w:val="28"/>
                <w:lang w:eastAsia="ru-RU"/>
              </w:rPr>
              <w:t xml:space="preserve">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Проект правового акта</w:t>
            </w:r>
          </w:p>
        </w:tc>
      </w:tr>
      <w:tr w:rsidR="005D65B4" w:rsidRPr="00A44ADF" w:rsidTr="0040006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Обобщение и распространени</w:t>
            </w:r>
            <w:r w:rsidRPr="00A44ADF">
              <w:rPr>
                <w:sz w:val="28"/>
                <w:szCs w:val="28"/>
                <w:lang w:eastAsia="ru-RU"/>
              </w:rPr>
              <w:lastRenderedPageBreak/>
              <w:t xml:space="preserve">е практики деятельности органов местного самоуправления по повышению эффективности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антикоррупционных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механизмов (в том числе за счет внедрения современных информационных технологий)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lastRenderedPageBreak/>
              <w:t xml:space="preserve">Повышение эффективности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lastRenderedPageBreak/>
              <w:t>антикоррупционных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механизмов в деятельности органов местного самоуправления по противодействию коррупции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lastRenderedPageBreak/>
              <w:t xml:space="preserve">IV квартал </w:t>
            </w:r>
            <w:r w:rsidRPr="00A44ADF">
              <w:rPr>
                <w:sz w:val="28"/>
                <w:szCs w:val="28"/>
                <w:lang w:eastAsia="ru-RU"/>
              </w:rPr>
              <w:lastRenderedPageBreak/>
              <w:t>2017 года,</w:t>
            </w:r>
          </w:p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IV квартал 2018 года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5D65B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lastRenderedPageBreak/>
              <w:t>Специалист администра</w:t>
            </w:r>
            <w:r w:rsidRPr="00A44ADF">
              <w:rPr>
                <w:sz w:val="28"/>
                <w:szCs w:val="28"/>
                <w:lang w:eastAsia="ru-RU"/>
              </w:rPr>
              <w:lastRenderedPageBreak/>
              <w:t xml:space="preserve">ции </w:t>
            </w:r>
            <w:r w:rsidR="005D65B4">
              <w:rPr>
                <w:sz w:val="28"/>
                <w:szCs w:val="28"/>
                <w:lang w:eastAsia="ru-RU"/>
              </w:rPr>
              <w:t xml:space="preserve">Волчанского </w:t>
            </w:r>
            <w:r w:rsidRPr="00A44ADF">
              <w:rPr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lastRenderedPageBreak/>
              <w:t xml:space="preserve">Ежегодный аналитический </w:t>
            </w:r>
            <w:r w:rsidRPr="00A44ADF">
              <w:rPr>
                <w:sz w:val="28"/>
                <w:szCs w:val="28"/>
                <w:lang w:eastAsia="ru-RU"/>
              </w:rPr>
              <w:lastRenderedPageBreak/>
              <w:t>обзор</w:t>
            </w:r>
          </w:p>
        </w:tc>
      </w:tr>
      <w:tr w:rsidR="005D65B4" w:rsidRPr="00A44ADF" w:rsidTr="00400066"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5D65B4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Проведение комп</w:t>
            </w:r>
            <w:r w:rsidR="00AC15DC" w:rsidRPr="00A44ADF">
              <w:rPr>
                <w:sz w:val="28"/>
                <w:szCs w:val="28"/>
                <w:lang w:eastAsia="ru-RU"/>
              </w:rPr>
              <w:t xml:space="preserve">лекса мер по </w:t>
            </w:r>
            <w:proofErr w:type="spellStart"/>
            <w:proofErr w:type="gramStart"/>
            <w:r w:rsidR="00AC15DC" w:rsidRPr="00A44ADF">
              <w:rPr>
                <w:sz w:val="28"/>
                <w:szCs w:val="28"/>
                <w:lang w:eastAsia="ru-RU"/>
              </w:rPr>
              <w:t>совер-шенствованию</w:t>
            </w:r>
            <w:proofErr w:type="spellEnd"/>
            <w:proofErr w:type="gramEnd"/>
            <w:r w:rsidR="00AC15DC" w:rsidRPr="00A44ADF">
              <w:rPr>
                <w:sz w:val="28"/>
                <w:szCs w:val="28"/>
                <w:lang w:eastAsia="ru-RU"/>
              </w:rPr>
              <w:t xml:space="preserve"> системы информирования граждан о мерах по профилактике и противодействию коррупции на муниципальной службе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5D65B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A44ADF">
              <w:rPr>
                <w:sz w:val="28"/>
                <w:szCs w:val="28"/>
                <w:lang w:eastAsia="ru-RU"/>
              </w:rPr>
              <w:t>Размещение и актуализация в специальных разделах оф</w:t>
            </w:r>
            <w:r w:rsidR="005D65B4">
              <w:rPr>
                <w:sz w:val="28"/>
                <w:szCs w:val="28"/>
                <w:lang w:eastAsia="ru-RU"/>
              </w:rPr>
              <w:t xml:space="preserve">ициального сайта администрации Волчанского </w:t>
            </w:r>
            <w:r w:rsidRPr="00A44ADF">
              <w:rPr>
                <w:sz w:val="28"/>
                <w:szCs w:val="28"/>
                <w:lang w:eastAsia="ru-RU"/>
              </w:rPr>
              <w:t xml:space="preserve">сельсовета методических материалов по вопросам противодействия коррупции (в том числе для подразделений по профилактике коррупционных и иных правонарушений (должностных лиц, ответственных за работу по профилактике коррупционных и иных правонарушений), учебных </w:t>
            </w:r>
            <w:r w:rsidRPr="00A44ADF">
              <w:rPr>
                <w:sz w:val="28"/>
                <w:szCs w:val="28"/>
                <w:lang w:eastAsia="ru-RU"/>
              </w:rPr>
              <w:lastRenderedPageBreak/>
              <w:t>материалов и тестовых заданий по вопросам противодействия коррупции для муниципальных служащих и лиц, впервые поступающих на муниципальную службу, а также</w:t>
            </w:r>
            <w:proofErr w:type="gramEnd"/>
            <w:r w:rsidRPr="00A44ADF">
              <w:rPr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A44ADF">
              <w:rPr>
                <w:sz w:val="28"/>
                <w:szCs w:val="28"/>
                <w:lang w:eastAsia="ru-RU"/>
              </w:rPr>
              <w:t>ежемесячно) актуальной информации о мерах по предупреждению коррупции)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lastRenderedPageBreak/>
              <w:t>2017 - 2018 годы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5D65B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Специалист администрации </w:t>
            </w:r>
            <w:r w:rsidR="005D65B4">
              <w:rPr>
                <w:sz w:val="28"/>
                <w:szCs w:val="28"/>
                <w:lang w:eastAsia="ru-RU"/>
              </w:rPr>
              <w:t xml:space="preserve">Волчанского </w:t>
            </w:r>
            <w:r w:rsidRPr="00A44ADF">
              <w:rPr>
                <w:sz w:val="28"/>
                <w:szCs w:val="28"/>
                <w:lang w:eastAsia="ru-RU"/>
              </w:rPr>
              <w:t xml:space="preserve">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Ежегодный аналитический обзор</w:t>
            </w:r>
          </w:p>
        </w:tc>
      </w:tr>
      <w:tr w:rsidR="005D65B4" w:rsidRPr="00A44ADF" w:rsidTr="00400066">
        <w:trPr>
          <w:trHeight w:val="20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Проведение мониторинга размещения на официальном с</w:t>
            </w:r>
            <w:r w:rsidR="005D65B4">
              <w:rPr>
                <w:sz w:val="28"/>
                <w:szCs w:val="28"/>
                <w:lang w:eastAsia="ru-RU"/>
              </w:rPr>
              <w:t>айте администрации Волчанского</w:t>
            </w:r>
            <w:r w:rsidRPr="00A44ADF">
              <w:rPr>
                <w:sz w:val="28"/>
                <w:szCs w:val="28"/>
                <w:lang w:eastAsia="ru-RU"/>
              </w:rPr>
              <w:t xml:space="preserve"> сельсовета актуальной информации о мерах по профилактике и противодействию коррупции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5D65B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Специалист администрации </w:t>
            </w:r>
            <w:r w:rsidR="005D65B4">
              <w:rPr>
                <w:sz w:val="28"/>
                <w:szCs w:val="28"/>
                <w:lang w:eastAsia="ru-RU"/>
              </w:rPr>
              <w:t xml:space="preserve">Волчанского </w:t>
            </w:r>
            <w:r w:rsidRPr="00A44ADF">
              <w:rPr>
                <w:sz w:val="28"/>
                <w:szCs w:val="28"/>
                <w:lang w:eastAsia="ru-RU"/>
              </w:rPr>
              <w:t xml:space="preserve">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Ежегодный аналитический обзор</w:t>
            </w:r>
          </w:p>
        </w:tc>
      </w:tr>
      <w:tr w:rsidR="005D65B4" w:rsidRPr="00A44ADF" w:rsidTr="00400066">
        <w:trPr>
          <w:trHeight w:val="204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color w:val="1D1B1B"/>
                <w:sz w:val="28"/>
                <w:lang w:eastAsia="ru-RU"/>
              </w:rPr>
              <w:t xml:space="preserve">Осуществление контроля за своевременным и полным предоставлением муниципальными служащими сведений о доходах, расходах, об имуществе и </w:t>
            </w:r>
            <w:r w:rsidRPr="00A44ADF">
              <w:rPr>
                <w:color w:val="1D1B1B"/>
                <w:sz w:val="28"/>
                <w:lang w:eastAsia="ru-RU"/>
              </w:rPr>
              <w:lastRenderedPageBreak/>
              <w:t>обязательствах имущественного характера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lastRenderedPageBreak/>
              <w:t>Проведение мониторинг</w:t>
            </w:r>
            <w:r w:rsidRPr="00A44ADF">
              <w:rPr>
                <w:sz w:val="28"/>
                <w:lang w:eastAsia="ru-RU"/>
              </w:rPr>
              <w:t> </w:t>
            </w:r>
            <w:r w:rsidRPr="00A44ADF">
              <w:rPr>
                <w:color w:val="1D1B1B"/>
                <w:sz w:val="28"/>
                <w:lang w:eastAsia="ru-RU"/>
              </w:rPr>
              <w:t xml:space="preserve">за своевременным и полным предоставлением муниципальными служащими сведений о доходах, расходах, об имуществе и </w:t>
            </w:r>
            <w:r w:rsidRPr="00A44ADF">
              <w:rPr>
                <w:color w:val="1D1B1B"/>
                <w:sz w:val="28"/>
                <w:lang w:eastAsia="ru-RU"/>
              </w:rPr>
              <w:lastRenderedPageBreak/>
              <w:t>обязательствах имущественного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lastRenderedPageBreak/>
              <w:t>II квартал 2017 года,</w:t>
            </w:r>
          </w:p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II квартал 2018 года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5D65B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 xml:space="preserve">Специалист администрации </w:t>
            </w:r>
            <w:r w:rsidR="005D65B4">
              <w:rPr>
                <w:sz w:val="28"/>
                <w:szCs w:val="28"/>
                <w:lang w:eastAsia="ru-RU"/>
              </w:rPr>
              <w:t xml:space="preserve">Волчанского </w:t>
            </w:r>
            <w:r w:rsidRPr="00A44ADF">
              <w:rPr>
                <w:sz w:val="28"/>
                <w:szCs w:val="28"/>
                <w:lang w:eastAsia="ru-RU"/>
              </w:rPr>
              <w:t xml:space="preserve">сельсовета </w:t>
            </w:r>
            <w:proofErr w:type="spellStart"/>
            <w:r w:rsidRPr="00A44ADF">
              <w:rPr>
                <w:sz w:val="28"/>
                <w:szCs w:val="28"/>
                <w:lang w:eastAsia="ru-RU"/>
              </w:rPr>
              <w:t>Доволенского</w:t>
            </w:r>
            <w:proofErr w:type="spellEnd"/>
            <w:r w:rsidRPr="00A44ADF">
              <w:rPr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5DC" w:rsidRPr="00A44ADF" w:rsidRDefault="00AC15DC" w:rsidP="0040006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44ADF">
              <w:rPr>
                <w:sz w:val="28"/>
                <w:szCs w:val="28"/>
                <w:lang w:eastAsia="ru-RU"/>
              </w:rPr>
              <w:t>Ежегодный аналитический обзор</w:t>
            </w:r>
          </w:p>
        </w:tc>
      </w:tr>
    </w:tbl>
    <w:p w:rsidR="00AC15DC" w:rsidRDefault="00AC15DC" w:rsidP="00AC15DC"/>
    <w:p w:rsidR="00E01F38" w:rsidRDefault="00E01F38"/>
    <w:sectPr w:rsidR="00E01F38" w:rsidSect="00AB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/>
  <w:rsids>
    <w:rsidRoot w:val="00AC15DC"/>
    <w:rsid w:val="005D65B4"/>
    <w:rsid w:val="007858A4"/>
    <w:rsid w:val="00A1151E"/>
    <w:rsid w:val="00AC15DC"/>
    <w:rsid w:val="00E01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5F6D7-D1F7-476E-9AB6-9D037CBE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cp:lastPrinted>2017-06-29T08:47:00Z</cp:lastPrinted>
  <dcterms:created xsi:type="dcterms:W3CDTF">2017-06-29T08:08:00Z</dcterms:created>
  <dcterms:modified xsi:type="dcterms:W3CDTF">2017-06-29T08:49:00Z</dcterms:modified>
</cp:coreProperties>
</file>