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F5" w:rsidRDefault="00AA64F5" w:rsidP="00D52467">
      <w:pPr>
        <w:jc w:val="center"/>
        <w:rPr>
          <w:sz w:val="26"/>
        </w:rPr>
      </w:pPr>
      <w:r>
        <w:rPr>
          <w:b/>
          <w:sz w:val="28"/>
          <w:szCs w:val="28"/>
        </w:rPr>
        <w:t>АДМИНИСТРАЦИЯ ВОЛЧАНСКОГО  СЕЛЬСОВЕТА</w:t>
      </w:r>
    </w:p>
    <w:p w:rsidR="00AA64F5" w:rsidRDefault="00AA64F5" w:rsidP="00AA6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 НОВОСИБИРСКОЙ ОБЛАСТИ</w:t>
      </w:r>
    </w:p>
    <w:p w:rsidR="00AA64F5" w:rsidRDefault="00AA64F5" w:rsidP="00AA64F5">
      <w:pPr>
        <w:jc w:val="both"/>
        <w:rPr>
          <w:b/>
          <w:sz w:val="28"/>
          <w:szCs w:val="28"/>
        </w:rPr>
      </w:pPr>
    </w:p>
    <w:p w:rsidR="00AA64F5" w:rsidRDefault="00AA64F5" w:rsidP="00AA6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64F5" w:rsidRDefault="00AA64F5" w:rsidP="00AA64F5">
      <w:pPr>
        <w:rPr>
          <w:b/>
          <w:sz w:val="28"/>
          <w:szCs w:val="28"/>
        </w:rPr>
      </w:pPr>
    </w:p>
    <w:p w:rsidR="00AA64F5" w:rsidRDefault="00AA64F5" w:rsidP="00AA64F5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20.04.2018                                                                                                     №</w:t>
      </w:r>
      <w:r w:rsidR="008B062D">
        <w:rPr>
          <w:b/>
          <w:sz w:val="28"/>
          <w:szCs w:val="28"/>
        </w:rPr>
        <w:t xml:space="preserve"> 30</w:t>
      </w:r>
      <w:r>
        <w:rPr>
          <w:b/>
          <w:sz w:val="28"/>
          <w:szCs w:val="28"/>
        </w:rPr>
        <w:t xml:space="preserve"> </w:t>
      </w:r>
    </w:p>
    <w:p w:rsidR="00AA64F5" w:rsidRDefault="00AA64F5" w:rsidP="00AA64F5">
      <w:pPr>
        <w:jc w:val="center"/>
        <w:rPr>
          <w:b/>
          <w:sz w:val="28"/>
          <w:szCs w:val="28"/>
        </w:rPr>
      </w:pPr>
    </w:p>
    <w:p w:rsidR="00AA64F5" w:rsidRDefault="00AA64F5" w:rsidP="00AA64F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О введении особого противопожарного режима на территории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 в 2018 году</w:t>
      </w:r>
    </w:p>
    <w:p w:rsidR="00AA64F5" w:rsidRDefault="00AA64F5" w:rsidP="00AA64F5">
      <w:pPr>
        <w:rPr>
          <w:sz w:val="26"/>
        </w:rPr>
      </w:pPr>
    </w:p>
    <w:p w:rsidR="00AA64F5" w:rsidRDefault="00AA64F5" w:rsidP="00AA64F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установившейся сухой и ветреной погодой, тяжелой обстановкой с ландшафтными пожарами, во исполнение ст. 30 Федерального Закона от 18.11.2004 г. № 69-ФЗ  «О пожарной безопасности», постановления администрации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 20.04.2018 № 228-па «Об установлении особого противопожарного режима на территории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в 2018 году», в целях предотвращения гибели и травматизма  людей, недопущения возникновения чрезвычайных ситуаций, связанных с</w:t>
      </w:r>
      <w:proofErr w:type="gramEnd"/>
      <w:r>
        <w:rPr>
          <w:sz w:val="28"/>
          <w:szCs w:val="28"/>
        </w:rPr>
        <w:t xml:space="preserve"> переходом возгораний на населенные пункты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Волчанка</w:t>
      </w:r>
      <w:proofErr w:type="gramEnd"/>
      <w:r>
        <w:rPr>
          <w:sz w:val="28"/>
          <w:szCs w:val="28"/>
        </w:rPr>
        <w:t xml:space="preserve"> и д. Плеханово администрации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области, администрация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ПОСТАНОВЛЯЕТ:</w:t>
      </w:r>
    </w:p>
    <w:p w:rsidR="00AA64F5" w:rsidRDefault="00AA64F5" w:rsidP="00A7197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>Установить с 21 апреля 2018 года по 20 мая 2018</w:t>
      </w:r>
      <w:r w:rsidRPr="00712237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</w:p>
    <w:p w:rsidR="00AA64F5" w:rsidRDefault="00AA64F5" w:rsidP="00A719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населенных пунктов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особый противопожарный режим. </w:t>
      </w:r>
    </w:p>
    <w:p w:rsidR="00AA64F5" w:rsidRDefault="00AA64F5" w:rsidP="00A7197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предприятий и организаций всех форм</w:t>
      </w:r>
    </w:p>
    <w:p w:rsidR="00AA64F5" w:rsidRDefault="00AA64F5" w:rsidP="00A7197E">
      <w:pPr>
        <w:jc w:val="both"/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образования, муниципальных учреждений:</w:t>
      </w:r>
    </w:p>
    <w:p w:rsidR="00AA64F5" w:rsidRDefault="00AA64F5" w:rsidP="00A719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рганизовать наблюдение за противопожарным состоянием поселения и прилегающих территорий;</w:t>
      </w:r>
    </w:p>
    <w:p w:rsidR="00AA64F5" w:rsidRDefault="00AA64F5" w:rsidP="00A719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рганизовать очистку территорий подведомственных предприятий, организаций и учреждений от горючих отходов и мусора и вывоз его в места утилизации;</w:t>
      </w:r>
    </w:p>
    <w:p w:rsidR="00AA64F5" w:rsidRDefault="00AA64F5" w:rsidP="00A719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ринять меры к приведению в работоспособное состояние источников наружного и внутреннего противопожарного водоснабжения, обеспечить запасы воды для целей пожаротушения;</w:t>
      </w:r>
    </w:p>
    <w:p w:rsidR="00AA64F5" w:rsidRDefault="00AA64F5" w:rsidP="00A719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чистить проезды и подъезды к зданиям, сооружениям и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;</w:t>
      </w:r>
    </w:p>
    <w:p w:rsidR="00AA64F5" w:rsidRDefault="00AA64F5" w:rsidP="00A7197E">
      <w:pPr>
        <w:ind w:left="284" w:firstLine="436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беспечить помещения необходимым количеством первичных средств пожаротушения;</w:t>
      </w:r>
    </w:p>
    <w:p w:rsidR="00AA64F5" w:rsidRDefault="00AA64F5" w:rsidP="00A719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ровести ремонт электрооборудования, либо обесточивание неэксплуатируемых помещений;</w:t>
      </w:r>
    </w:p>
    <w:p w:rsidR="00AA64F5" w:rsidRDefault="00AA64F5" w:rsidP="00A719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 xml:space="preserve">апретить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</w:t>
      </w:r>
      <w:r>
        <w:rPr>
          <w:sz w:val="28"/>
          <w:szCs w:val="28"/>
        </w:rPr>
        <w:lastRenderedPageBreak/>
        <w:t>других пожароопасных работ без получения допуска (разрешения) в установленном порядке;</w:t>
      </w:r>
    </w:p>
    <w:p w:rsidR="00AA64F5" w:rsidRDefault="00AA64F5" w:rsidP="00A719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е допускать отжигов сухой травы на сельскохозяйственных землях;</w:t>
      </w:r>
    </w:p>
    <w:p w:rsidR="00AA64F5" w:rsidRDefault="00AA64F5" w:rsidP="00A719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беспечить устойчивое функционирование средств телефонной связи для сообщения о пожаре в пожарную охрану и ЕДДС района;</w:t>
      </w:r>
    </w:p>
    <w:p w:rsidR="00AA64F5" w:rsidRDefault="00AA64F5" w:rsidP="00A719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беспечить постоянную готовность добровольных пожарных формирований и их своевременный выезд на тушение пожара, согласно Плана привлечения сил и средств;</w:t>
      </w:r>
    </w:p>
    <w:p w:rsidR="00AA64F5" w:rsidRDefault="00AA64F5" w:rsidP="00A719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ктивизировать работу патрульно-маневренных групп.</w:t>
      </w:r>
    </w:p>
    <w:p w:rsidR="00AA64F5" w:rsidRDefault="00AA64F5" w:rsidP="00A719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безопасность населенных пунктов муниципального образования специалисту администрации </w:t>
      </w:r>
      <w:proofErr w:type="spellStart"/>
      <w:r>
        <w:rPr>
          <w:sz w:val="28"/>
          <w:szCs w:val="28"/>
        </w:rPr>
        <w:t>Дурицину</w:t>
      </w:r>
      <w:proofErr w:type="spellEnd"/>
      <w:r>
        <w:rPr>
          <w:sz w:val="28"/>
          <w:szCs w:val="28"/>
        </w:rPr>
        <w:t xml:space="preserve"> В</w:t>
      </w:r>
      <w:r w:rsidR="00A7197E">
        <w:rPr>
          <w:sz w:val="28"/>
          <w:szCs w:val="28"/>
        </w:rPr>
        <w:t>.И.,</w:t>
      </w:r>
      <w:r w:rsidR="009032CA">
        <w:rPr>
          <w:sz w:val="28"/>
          <w:szCs w:val="28"/>
        </w:rPr>
        <w:t xml:space="preserve"> директору МУП  « Благоустройство</w:t>
      </w:r>
      <w:r>
        <w:rPr>
          <w:sz w:val="28"/>
          <w:szCs w:val="28"/>
        </w:rPr>
        <w:t xml:space="preserve"> » Савельеву В.С.</w:t>
      </w:r>
      <w:r w:rsidR="00A7197E">
        <w:rPr>
          <w:sz w:val="28"/>
          <w:szCs w:val="28"/>
        </w:rPr>
        <w:t xml:space="preserve">, старосте д. Плеханово </w:t>
      </w:r>
      <w:proofErr w:type="spellStart"/>
      <w:r w:rsidR="00A7197E">
        <w:rPr>
          <w:sz w:val="28"/>
          <w:szCs w:val="28"/>
        </w:rPr>
        <w:t>Булумбаеву</w:t>
      </w:r>
      <w:proofErr w:type="spellEnd"/>
      <w:r w:rsidR="00A7197E">
        <w:rPr>
          <w:sz w:val="28"/>
          <w:szCs w:val="28"/>
        </w:rPr>
        <w:t xml:space="preserve"> Н.М.</w:t>
      </w:r>
      <w:r w:rsidR="009032CA">
        <w:rPr>
          <w:sz w:val="28"/>
          <w:szCs w:val="28"/>
        </w:rPr>
        <w:t xml:space="preserve"> на период особого противопожарного режима</w:t>
      </w:r>
      <w:r>
        <w:rPr>
          <w:sz w:val="28"/>
          <w:szCs w:val="28"/>
        </w:rPr>
        <w:t>:</w:t>
      </w:r>
    </w:p>
    <w:p w:rsidR="00A7197E" w:rsidRDefault="00A7197E" w:rsidP="00A7197E">
      <w:pPr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рганизовать своевременное информирование населения о случаях наступления высокой и чрезвычайной пожарной опасности в лесах по условиям погоды (4,5 классы опасности);</w:t>
      </w:r>
    </w:p>
    <w:p w:rsidR="00AA64F5" w:rsidRDefault="00A7197E" w:rsidP="00A7197E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AA64F5">
        <w:rPr>
          <w:sz w:val="28"/>
          <w:szCs w:val="28"/>
        </w:rPr>
        <w:t xml:space="preserve"> Вести проверку технического состояния и ремонт неисправных пожарных гидрантов, водоемов и водонапорных башен;</w:t>
      </w:r>
    </w:p>
    <w:p w:rsidR="00AA64F5" w:rsidRDefault="00A7197E" w:rsidP="00A7197E">
      <w:pPr>
        <w:tabs>
          <w:tab w:val="num" w:pos="210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proofErr w:type="gramStart"/>
      <w:r w:rsidR="00AA64F5">
        <w:rPr>
          <w:sz w:val="28"/>
          <w:szCs w:val="28"/>
        </w:rPr>
        <w:t xml:space="preserve">  О</w:t>
      </w:r>
      <w:proofErr w:type="gramEnd"/>
      <w:r w:rsidR="00AA64F5">
        <w:rPr>
          <w:sz w:val="28"/>
          <w:szCs w:val="28"/>
        </w:rPr>
        <w:t xml:space="preserve">бозначить указателями местонахождения </w:t>
      </w:r>
      <w:proofErr w:type="spellStart"/>
      <w:r w:rsidR="00AA64F5">
        <w:rPr>
          <w:sz w:val="28"/>
          <w:szCs w:val="28"/>
        </w:rPr>
        <w:t>водоисточников</w:t>
      </w:r>
      <w:proofErr w:type="spellEnd"/>
      <w:r w:rsidR="00AA64F5">
        <w:rPr>
          <w:sz w:val="28"/>
          <w:szCs w:val="28"/>
        </w:rPr>
        <w:t xml:space="preserve">; </w:t>
      </w:r>
    </w:p>
    <w:p w:rsidR="00A7197E" w:rsidRDefault="00AA64F5" w:rsidP="00A719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7197E">
        <w:rPr>
          <w:sz w:val="28"/>
          <w:szCs w:val="28"/>
        </w:rPr>
        <w:t>Совместно с депутатами Волчанского сельсовета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электрооборудования;</w:t>
      </w:r>
    </w:p>
    <w:p w:rsidR="00A7197E" w:rsidRDefault="00A7197E" w:rsidP="00A719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данное постановление в периодическом печатном издании «</w:t>
      </w:r>
      <w:proofErr w:type="spellStart"/>
      <w:r>
        <w:rPr>
          <w:sz w:val="28"/>
          <w:szCs w:val="28"/>
        </w:rPr>
        <w:t>Волчанский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Волчанского сельсовета.</w:t>
      </w:r>
    </w:p>
    <w:p w:rsidR="00AA64F5" w:rsidRDefault="00A7197E" w:rsidP="00A7197E">
      <w:pPr>
        <w:tabs>
          <w:tab w:val="num" w:pos="1418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A64F5">
        <w:rPr>
          <w:sz w:val="28"/>
          <w:szCs w:val="28"/>
        </w:rPr>
        <w:t>. Контроль исполнения постановления оставляю за собой.</w:t>
      </w:r>
    </w:p>
    <w:p w:rsidR="00AA64F5" w:rsidRDefault="00AA64F5" w:rsidP="00AA64F5">
      <w:pPr>
        <w:tabs>
          <w:tab w:val="left" w:pos="3021"/>
        </w:tabs>
        <w:rPr>
          <w:sz w:val="28"/>
          <w:szCs w:val="28"/>
        </w:rPr>
      </w:pPr>
    </w:p>
    <w:p w:rsidR="00AA64F5" w:rsidRDefault="00AA64F5" w:rsidP="00AA64F5">
      <w:pPr>
        <w:tabs>
          <w:tab w:val="left" w:pos="3021"/>
        </w:tabs>
        <w:rPr>
          <w:sz w:val="28"/>
          <w:szCs w:val="28"/>
        </w:rPr>
      </w:pPr>
    </w:p>
    <w:p w:rsidR="00AA64F5" w:rsidRDefault="00AA64F5" w:rsidP="00AA64F5">
      <w:pPr>
        <w:tabs>
          <w:tab w:val="left" w:pos="3021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Волчанского сельсовета                                                    </w:t>
      </w:r>
    </w:p>
    <w:p w:rsidR="00AA64F5" w:rsidRDefault="00AA64F5" w:rsidP="00AA64F5">
      <w:pPr>
        <w:tabs>
          <w:tab w:val="left" w:pos="302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>
        <w:rPr>
          <w:sz w:val="28"/>
          <w:szCs w:val="28"/>
        </w:rPr>
        <w:t>Крикунова</w:t>
      </w:r>
      <w:proofErr w:type="spellEnd"/>
    </w:p>
    <w:p w:rsidR="00AA64F5" w:rsidRDefault="00AA64F5"/>
    <w:p w:rsidR="00AA64F5" w:rsidRDefault="00AA64F5"/>
    <w:p w:rsidR="00AA64F5" w:rsidRDefault="00AA64F5"/>
    <w:p w:rsidR="00AA64F5" w:rsidRDefault="00AA64F5"/>
    <w:p w:rsidR="00AA64F5" w:rsidRDefault="00AA64F5"/>
    <w:p w:rsidR="00AA64F5" w:rsidRDefault="00AA64F5"/>
    <w:p w:rsidR="00AA64F5" w:rsidRDefault="00AA64F5"/>
    <w:p w:rsidR="00AA64F5" w:rsidRDefault="00AA64F5"/>
    <w:p w:rsidR="00AA64F5" w:rsidRDefault="00AA64F5"/>
    <w:p w:rsidR="00AA64F5" w:rsidRDefault="00AA64F5"/>
    <w:p w:rsidR="00AA64F5" w:rsidRDefault="00AA64F5"/>
    <w:p w:rsidR="00AA64F5" w:rsidRDefault="00AA64F5"/>
    <w:p w:rsidR="00AA64F5" w:rsidRDefault="00AA64F5"/>
    <w:p w:rsidR="00AA64F5" w:rsidRDefault="00AA64F5"/>
    <w:sectPr w:rsidR="00AA64F5" w:rsidSect="0064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B22"/>
    <w:rsid w:val="00031AC5"/>
    <w:rsid w:val="002B64E1"/>
    <w:rsid w:val="00476863"/>
    <w:rsid w:val="00532F43"/>
    <w:rsid w:val="00542BBC"/>
    <w:rsid w:val="006457AF"/>
    <w:rsid w:val="00712237"/>
    <w:rsid w:val="00720B73"/>
    <w:rsid w:val="0072344D"/>
    <w:rsid w:val="008B062D"/>
    <w:rsid w:val="009032CA"/>
    <w:rsid w:val="00982B22"/>
    <w:rsid w:val="0099352F"/>
    <w:rsid w:val="00A45201"/>
    <w:rsid w:val="00A66C89"/>
    <w:rsid w:val="00A7197E"/>
    <w:rsid w:val="00AA2FD7"/>
    <w:rsid w:val="00AA64F5"/>
    <w:rsid w:val="00AE203F"/>
    <w:rsid w:val="00AE5EC7"/>
    <w:rsid w:val="00CD0B9C"/>
    <w:rsid w:val="00CE28C4"/>
    <w:rsid w:val="00D52467"/>
    <w:rsid w:val="00EC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D050B-8958-43DD-964C-DA5A0DDE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17</cp:revision>
  <cp:lastPrinted>2018-04-21T03:56:00Z</cp:lastPrinted>
  <dcterms:created xsi:type="dcterms:W3CDTF">2016-09-08T03:00:00Z</dcterms:created>
  <dcterms:modified xsi:type="dcterms:W3CDTF">2018-05-23T09:12:00Z</dcterms:modified>
</cp:coreProperties>
</file>