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62" w:rsidRDefault="001E2D62" w:rsidP="001E2D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1E2D62" w:rsidRPr="00202996" w:rsidRDefault="001E2D62" w:rsidP="001E2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99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ВОЛЧАНСКОГО СЕЛЬСОВЕТА</w:t>
      </w:r>
    </w:p>
    <w:p w:rsidR="001E2D62" w:rsidRPr="00202996" w:rsidRDefault="001E2D62" w:rsidP="001E2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996">
        <w:rPr>
          <w:rFonts w:ascii="Times New Roman" w:eastAsia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1E2D62" w:rsidRPr="00202996" w:rsidRDefault="001E2D62" w:rsidP="001E2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2D62" w:rsidRPr="00202996" w:rsidRDefault="001E2D62" w:rsidP="001E2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99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2D62" w:rsidRPr="00202996" w:rsidRDefault="001E2D62" w:rsidP="001E2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FF6" w:rsidRPr="00D31FF6" w:rsidRDefault="00D31FF6" w:rsidP="00D31FF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543" w:type="dxa"/>
        <w:tblCellSpacing w:w="15" w:type="dxa"/>
        <w:tblLook w:val="04A0"/>
      </w:tblPr>
      <w:tblGrid>
        <w:gridCol w:w="9543"/>
      </w:tblGrid>
      <w:tr w:rsidR="00D31FF6" w:rsidRPr="00D31FF6" w:rsidTr="001E2D62">
        <w:trPr>
          <w:tblCellSpacing w:w="15" w:type="dxa"/>
        </w:trPr>
        <w:tc>
          <w:tcPr>
            <w:tcW w:w="9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1FF6" w:rsidRPr="001E2D62" w:rsidRDefault="00D31FF6" w:rsidP="001E2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организации и обеспечении работы</w:t>
            </w:r>
            <w:r w:rsidR="001E2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E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елефона доверия» для обращения граждан</w:t>
            </w:r>
            <w:r w:rsidR="001E2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злоупотреблении коррупционной направленности,</w:t>
            </w:r>
          </w:p>
          <w:p w:rsidR="00D31FF6" w:rsidRPr="00D31FF6" w:rsidRDefault="00D31FF6" w:rsidP="001E2D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r w:rsidR="001E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Волчанского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  <w:p w:rsidR="00D31FF6" w:rsidRPr="00D31FF6" w:rsidRDefault="00D31FF6" w:rsidP="00D31F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1E2D62" w:rsidRDefault="00D31FF6" w:rsidP="001E2D62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целях реализации государственной политики в сфере противодействия коррупции, создания условий для выявления фактов коррупционных проявлений, пресечения преступлений с использованием служебного положения должностными лицами, а также осуществления комплекса мероприятий, направленных на вовлечение населения </w:t>
            </w:r>
            <w:r w:rsidR="001E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Волчанского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="001E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льсовета в реализацию </w:t>
            </w:r>
            <w:proofErr w:type="spellStart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антикоррупционной</w:t>
            </w:r>
            <w:proofErr w:type="spellEnd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политики, в целях реализации Федерального </w:t>
            </w:r>
            <w:hyperlink r:id="rId4" w:history="1">
              <w:r w:rsidRPr="00D31FF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закона</w:t>
              </w:r>
            </w:hyperlink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25 декабря 2008 г. N 273-ФЗ "О противодействии коррупции", </w:t>
            </w:r>
            <w:hyperlink r:id="rId5" w:history="1">
              <w:r w:rsidRPr="00D31FF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Указа</w:t>
              </w:r>
            </w:hyperlink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Президента Российской Федерации от 13</w:t>
            </w:r>
            <w:proofErr w:type="gramEnd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марта 2012 г. N 297 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коррупции"</w:t>
            </w:r>
            <w:r w:rsidR="001E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администрация </w:t>
            </w:r>
            <w:r w:rsidR="001E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Волчанского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  <w:r w:rsidR="001E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D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ПОСТАНОВЛЯЕТ:</w:t>
            </w:r>
          </w:p>
          <w:p w:rsidR="00D31FF6" w:rsidRPr="00D31FF6" w:rsidRDefault="00D31FF6" w:rsidP="00D31FF6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"/>
            <w:bookmarkEnd w:id="0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Ввести в действие на территории </w:t>
            </w:r>
            <w:r w:rsidR="001E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Волчанского сельсовета систему "Т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елефона доверия" для приема обращений граждан о злоупотреблениях коррупционной направленности, администрации </w:t>
            </w:r>
            <w:r w:rsidR="001E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Волчанского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с оказанием юридической консультативной помощи пострадавшим от корр</w:t>
            </w:r>
            <w:r w:rsidR="001E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упции, по телефонному номеру: 36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-232 ежедневно в рабочие дни с 8-00 до 12-00 и с 13 до 17-00 часов.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3"/>
            <w:bookmarkEnd w:id="1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Утвердить </w:t>
            </w:r>
            <w:hyperlink r:id="rId6" w:history="1">
              <w:r w:rsidRPr="00D31FF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Положение</w:t>
              </w:r>
            </w:hyperlink>
            <w:r w:rsidR="001E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 организации работы "Т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елефона доверия" администрации </w:t>
            </w:r>
            <w:r w:rsidR="001E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Волчанского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по фактам коррупционной направленности.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Постановление подлежит официальному опубликованию.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Контроль исполнения постановления оставляю за собой.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1FF6" w:rsidRPr="00D31FF6" w:rsidRDefault="00D31FF6" w:rsidP="00D31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1E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Волчанского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                                               </w:t>
            </w:r>
            <w:r w:rsidR="001E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Е.Д. </w:t>
            </w:r>
            <w:proofErr w:type="spellStart"/>
            <w:r w:rsidR="001E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Крикунова</w:t>
            </w:r>
            <w:proofErr w:type="spellEnd"/>
          </w:p>
          <w:p w:rsid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D62" w:rsidRDefault="001E2D62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D62" w:rsidRPr="00D31FF6" w:rsidRDefault="001E2D62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D62" w:rsidRDefault="001E2D62" w:rsidP="00D31F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31FF6" w:rsidRPr="00D31FF6" w:rsidRDefault="00D31FF6" w:rsidP="00D31F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FF6">
              <w:rPr>
                <w:rFonts w:ascii="Times New Roman" w:hAnsi="Times New Roman" w:cs="Times New Roman"/>
                <w:color w:val="000000"/>
              </w:rPr>
              <w:lastRenderedPageBreak/>
              <w:t>Утверждено:</w:t>
            </w:r>
            <w:r w:rsidRPr="00D31FF6">
              <w:rPr>
                <w:rFonts w:ascii="Times New Roman" w:hAnsi="Times New Roman" w:cs="Times New Roman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31FF6">
              <w:rPr>
                <w:rFonts w:ascii="Times New Roman" w:hAnsi="Times New Roman" w:cs="Times New Roman"/>
                <w:color w:val="000000"/>
              </w:rPr>
              <w:t>Постановлением Главы</w:t>
            </w:r>
            <w:r w:rsidRPr="00D31FF6">
              <w:rPr>
                <w:rFonts w:ascii="Times New Roman" w:hAnsi="Times New Roman" w:cs="Times New Roman"/>
              </w:rPr>
              <w:t xml:space="preserve"> </w:t>
            </w:r>
          </w:p>
          <w:p w:rsidR="00D31FF6" w:rsidRPr="00D31FF6" w:rsidRDefault="001E2D62" w:rsidP="00D31FF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Волчанского</w:t>
            </w:r>
            <w:r w:rsidR="00D31FF6" w:rsidRPr="00D31FF6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  <w:p w:rsidR="00D31FF6" w:rsidRPr="00D31FF6" w:rsidRDefault="00D31FF6" w:rsidP="00D31FF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от</w:t>
            </w:r>
            <w:r w:rsidRPr="00D31FF6">
              <w:rPr>
                <w:rFonts w:ascii="Times New Roman" w:hAnsi="Times New Roman" w:cs="Times New Roman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D31FF6">
              <w:rPr>
                <w:rFonts w:ascii="Times New Roman" w:hAnsi="Times New Roman" w:cs="Times New Roman"/>
                <w:color w:val="000000"/>
              </w:rPr>
              <w:t> </w:t>
            </w:r>
            <w:r w:rsidRPr="00D31FF6">
              <w:rPr>
                <w:rFonts w:ascii="Times New Roman" w:hAnsi="Times New Roman" w:cs="Times New Roman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ПОЛОЖЕНИЕ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Default="00D31FF6" w:rsidP="00D31F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31F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 орг</w:t>
            </w:r>
            <w:r w:rsidR="001E2D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анизации и обеспечении работы «Т</w:t>
            </w:r>
            <w:r w:rsidRPr="00D31F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елефона доверия» для обращения граждан о злоупотреблении коррупционной направленности, администрации</w:t>
            </w:r>
            <w:r w:rsidR="001E2D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Волчанского</w:t>
            </w:r>
            <w:r w:rsidRPr="00D31F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сельсовета»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2D62" w:rsidRPr="00D31FF6" w:rsidRDefault="001E2D62" w:rsidP="00D31F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FF6" w:rsidRPr="00D31FF6" w:rsidRDefault="00D31FF6" w:rsidP="001E2D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Общие положения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 Настоящее Положение регламентирует поряд</w:t>
            </w:r>
            <w:r w:rsidR="001E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организации работы "Т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елефона доверия" администрации </w:t>
            </w:r>
            <w:r w:rsidR="001E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Волчанского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по фактам коррупционной направленности, с которыми граждане и организации столкнулись в процессе взаимодействия с муниципальными служащими.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1E2D62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 Работа "Т</w:t>
            </w:r>
            <w:r w:rsidR="00D31FF6"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елефона доверия" направлена на реализацию </w:t>
            </w:r>
            <w:proofErr w:type="spellStart"/>
            <w:r w:rsidR="00D31FF6"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антикоррупционной</w:t>
            </w:r>
            <w:proofErr w:type="spellEnd"/>
            <w:r w:rsidR="00D31FF6"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политики, взаимодействие с населением, оперативное принятие мер по предупреждению коррупционных проявлений, создание условий для выявления фактов уже состоявшихся коррупционных правонарушений.</w:t>
            </w:r>
            <w:r w:rsidR="00D31FF6"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 Цели работы "телефона доверия"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 "Телефон доверия" создан в целях: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установления обратной связи администрации </w:t>
            </w:r>
            <w:r w:rsidR="001E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Волчанского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с гражданами и юридическими лицами;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предупреждения коррупционных проявлений при осуществлении полномочий, возложенных на администрацию </w:t>
            </w:r>
            <w:r w:rsidR="001E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Волчанского</w:t>
            </w:r>
            <w:r w:rsidR="001E2D62"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сельсовета;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возможности оперативного реагирования на факты коррупционных проявлений со стороны муниципальных служащих администрации </w:t>
            </w:r>
            <w:r w:rsidR="001E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Волчанского</w:t>
            </w:r>
            <w:r w:rsidR="001E2D62"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 с привлечением к ответственности должностных лиц;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формирования стойкого неприятия коррупции и нетерпимого отношения к проявлениям коррупции со стороны муниципальных служащих, граждан и юридических лиц.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2D62" w:rsidRPr="00D31FF6" w:rsidRDefault="001E2D62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FF6" w:rsidRPr="00D31FF6" w:rsidRDefault="00D31FF6" w:rsidP="00D31F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 Основные задачи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 Основны</w:t>
            </w:r>
            <w:r w:rsidR="001E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 задачами работы "Т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елефона доверия" являются: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оперативного приема, учета и рассмотрения обращений граждан и юр</w:t>
            </w:r>
            <w:r w:rsidR="001E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идических лиц, поступивших по "Т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елефону доверия";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обработка и направле</w:t>
            </w:r>
            <w:r w:rsidR="001E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обращений, поступивших по "Т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елефону доверия", главе администрации </w:t>
            </w:r>
            <w:r w:rsidR="001E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Волчанского</w:t>
            </w:r>
            <w:r w:rsidR="001E2D62"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сельсовета для рассмотрения и 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принятия решения;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оказание юридической консультативной помощи пострадавшим от коррупции;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анализ и обобщение обращений граждан и юридических лиц с целью выявления и устранения причин, порождающих обоснованные жалобы.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1E2D62" w:rsidRDefault="00D31FF6" w:rsidP="00D31F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 Порядок организации работы "телефона доверия"</w:t>
            </w:r>
            <w:r w:rsidRPr="001E2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4.1. "Телефон доверия" устанавливается в служебном помещении администрации </w:t>
            </w:r>
            <w:r w:rsidR="001E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Волчанского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сельсовета.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 Прием информации осуществляется с понедельника по пятницу с 8-00 до 1</w:t>
            </w:r>
            <w:r w:rsidR="001E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2-00 и с 13 до 17-00 часов на "Т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елефон доверия" по номеру 8 (383) 54-23-232.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4.3. Анонимные сообщения, не содержащие сведений о гражданине или юридическом лице, сообщившем информацию о коррупционных проявлениях, вносятся в журнал регистрации сообщений, однако предметом проверки и рассмотрения быть не могут.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4.4. При наличии в поступившем сообщении сведений о подготавливаемом, совершаемом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4.5. Прием, учет и предварител</w:t>
            </w:r>
            <w:r w:rsidR="001E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ьную обработку поступающих на "Т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елефон доверия" сведений осуществляет специалист администрации </w:t>
            </w:r>
            <w:r w:rsidR="001E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Волчанского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(далее - ответственный муниципальный служащий). Во время отсутствия ответственного муниципального служащего (в период болезни, командировки, отпуска) прием, учет и предварител</w:t>
            </w:r>
            <w:r w:rsidR="001E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ьную обработку поступивших на "Т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елефон доверия" сведений осуществляет второй специалист, администрации</w:t>
            </w:r>
            <w:r w:rsidR="001E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Волчанского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имеющий доступ к указанному номеру телефона.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4.6. Ответственный муниципальный служащий ежедневно (по мере поступления обращений):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осуществляет обработку входящ</w:t>
            </w:r>
            <w:r w:rsidR="001E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 информации, поступающей на "Т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елефон доверия";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ведет </w:t>
            </w:r>
            <w:hyperlink r:id="rId7" w:history="1">
              <w:r w:rsidRPr="00D31FF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журнал</w:t>
              </w:r>
            </w:hyperlink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учета обращ</w:t>
            </w:r>
            <w:r w:rsidR="001E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ений граждан (организаций) по "Т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елефону доверия" по установленной форме (прилагается);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 поступившим сообщениям о фактах коррупции готовит информационное письмо главе администрации</w:t>
            </w:r>
            <w:r w:rsidR="001E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Волчанского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 Поступившие сообщения о фактах коррупции рассматриваются в порядке и в сроки, установленные законодательством об обращениях граждан.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4.8. Муниципальные служащие администрации </w:t>
            </w:r>
            <w:r w:rsidR="001E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Волчанского</w:t>
            </w:r>
            <w:r w:rsidR="001E2D62"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сельсовета, работающие </w:t>
            </w:r>
            <w:r w:rsidR="001C4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информацией, поступившей по "Т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елефону доверия", несут персональную ответственность за соблюдение конфиденциальности полученных сведений в соответствии с Федеральным </w:t>
            </w:r>
            <w:hyperlink r:id="rId8" w:history="1">
              <w:r w:rsidRPr="00D31FF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 марта 2007 года N 25-ФЗ "О муниципальной службе в Российской Федерации".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FF6" w:rsidRPr="00D31FF6" w:rsidRDefault="00D31FF6" w:rsidP="00D31FF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FF6">
              <w:rPr>
                <w:rFonts w:ascii="Times New Roman" w:hAnsi="Times New Roman" w:cs="Times New Roman"/>
                <w:color w:val="000000"/>
              </w:rPr>
              <w:t>Приложение</w:t>
            </w:r>
            <w:r w:rsidRPr="00D31FF6">
              <w:rPr>
                <w:rFonts w:ascii="Times New Roman" w:hAnsi="Times New Roman" w:cs="Times New Roman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31FF6">
              <w:rPr>
                <w:rFonts w:ascii="Times New Roman" w:hAnsi="Times New Roman" w:cs="Times New Roman"/>
                <w:color w:val="000000"/>
              </w:rPr>
              <w:t>к Положению об организации</w:t>
            </w:r>
            <w:r w:rsidRPr="00D31FF6">
              <w:rPr>
                <w:rFonts w:ascii="Times New Roman" w:hAnsi="Times New Roman" w:cs="Times New Roman"/>
              </w:rPr>
              <w:t xml:space="preserve"> </w:t>
            </w:r>
          </w:p>
          <w:p w:rsidR="00D31FF6" w:rsidRPr="00D31FF6" w:rsidRDefault="001C4458" w:rsidP="00D31FF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работы "Т</w:t>
            </w:r>
            <w:r w:rsidR="00D31FF6" w:rsidRPr="00D31FF6">
              <w:rPr>
                <w:rFonts w:ascii="Times New Roman" w:hAnsi="Times New Roman" w:cs="Times New Roman"/>
                <w:color w:val="000000"/>
              </w:rPr>
              <w:t>елефона доверия"</w:t>
            </w:r>
            <w:r w:rsidR="00D31FF6" w:rsidRPr="00D31FF6">
              <w:rPr>
                <w:rFonts w:ascii="Times New Roman" w:hAnsi="Times New Roman" w:cs="Times New Roman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31FF6">
              <w:rPr>
                <w:rFonts w:ascii="Times New Roman" w:hAnsi="Times New Roman" w:cs="Times New Roman"/>
                <w:color w:val="000000"/>
              </w:rPr>
              <w:t xml:space="preserve">администрации </w:t>
            </w:r>
            <w:r w:rsidR="001C4458">
              <w:rPr>
                <w:rFonts w:ascii="Times New Roman" w:hAnsi="Times New Roman" w:cs="Times New Roman"/>
                <w:color w:val="000000"/>
              </w:rPr>
              <w:t>Волчанского</w:t>
            </w:r>
            <w:r w:rsidRPr="00D31FF6">
              <w:rPr>
                <w:rFonts w:ascii="Times New Roman" w:hAnsi="Times New Roman" w:cs="Times New Roman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31FF6">
              <w:rPr>
                <w:rFonts w:ascii="Times New Roman" w:hAnsi="Times New Roman" w:cs="Times New Roman"/>
                <w:color w:val="000000"/>
              </w:rPr>
              <w:t xml:space="preserve">сельсовета по фактам </w:t>
            </w:r>
            <w:proofErr w:type="gramStart"/>
            <w:r w:rsidRPr="00D31FF6">
              <w:rPr>
                <w:rFonts w:ascii="Times New Roman" w:hAnsi="Times New Roman" w:cs="Times New Roman"/>
                <w:color w:val="000000"/>
              </w:rPr>
              <w:t>коррупционной</w:t>
            </w:r>
            <w:proofErr w:type="gramEnd"/>
            <w:r w:rsidRPr="00D31FF6">
              <w:rPr>
                <w:rFonts w:ascii="Times New Roman" w:hAnsi="Times New Roman" w:cs="Times New Roman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31FF6">
              <w:rPr>
                <w:rFonts w:ascii="Times New Roman" w:hAnsi="Times New Roman" w:cs="Times New Roman"/>
                <w:color w:val="000000"/>
              </w:rPr>
              <w:t>направленности</w:t>
            </w:r>
            <w:r w:rsidRPr="00D31FF6">
              <w:rPr>
                <w:rFonts w:ascii="Times New Roman" w:hAnsi="Times New Roman" w:cs="Times New Roman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регистрации обращений</w:t>
            </w:r>
            <w:r w:rsidR="001C4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граждан и юридических лиц по "Т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елефону доверия"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r w:rsidR="001C4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Волчанского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Ind w:w="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5"/>
              <w:gridCol w:w="718"/>
              <w:gridCol w:w="908"/>
              <w:gridCol w:w="1868"/>
              <w:gridCol w:w="1679"/>
              <w:gridCol w:w="2034"/>
              <w:gridCol w:w="1566"/>
            </w:tblGrid>
            <w:tr w:rsidR="00D31FF6" w:rsidRPr="00D31FF6">
              <w:trPr>
                <w:trHeight w:val="720"/>
              </w:trPr>
              <w:tc>
                <w:tcPr>
                  <w:tcW w:w="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D31FF6" w:rsidRPr="00D31FF6" w:rsidRDefault="00D31FF6" w:rsidP="00D31FF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N </w:t>
                  </w: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proofErr w:type="spellStart"/>
                  <w:proofErr w:type="gramStart"/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/</w:t>
                  </w:r>
                  <w:proofErr w:type="spellStart"/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</w:t>
                  </w:r>
                  <w:proofErr w:type="spellEnd"/>
                  <w:r w:rsidRPr="00D31F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D31FF6" w:rsidRPr="00D31FF6" w:rsidRDefault="00D31FF6" w:rsidP="00D31FF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Дата</w:t>
                  </w:r>
                  <w:r w:rsidRPr="00D31F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D31FF6" w:rsidRPr="00D31FF6" w:rsidRDefault="00D31FF6" w:rsidP="00D31FF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Время</w:t>
                  </w:r>
                  <w:r w:rsidRPr="00D31F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0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D31FF6" w:rsidRPr="00D31FF6" w:rsidRDefault="00D31FF6" w:rsidP="00D31FF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Ф.И.О. </w:t>
                  </w: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абонента 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D31FF6" w:rsidRPr="00D31FF6" w:rsidRDefault="00D31FF6" w:rsidP="00D31FF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Адрес, </w:t>
                  </w: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телефон </w:t>
                  </w: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абонента </w:t>
                  </w:r>
                </w:p>
              </w:tc>
              <w:tc>
                <w:tcPr>
                  <w:tcW w:w="2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D31FF6" w:rsidRPr="00D31FF6" w:rsidRDefault="00D31FF6" w:rsidP="00D31FF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Краткое </w:t>
                  </w: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содержание </w:t>
                  </w: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сообщения 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D31FF6" w:rsidRPr="00D31FF6" w:rsidRDefault="00D31FF6" w:rsidP="00D31FF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Отметка о </w:t>
                  </w: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результатах</w:t>
                  </w: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разрешения </w:t>
                  </w: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сообщения </w:t>
                  </w:r>
                </w:p>
              </w:tc>
            </w:tr>
            <w:tr w:rsidR="00D31FF6" w:rsidRPr="00D31FF6"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D31FF6" w:rsidRPr="00D31FF6" w:rsidRDefault="00D31FF6" w:rsidP="00D31FF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D31F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D31FF6" w:rsidRPr="00D31FF6" w:rsidRDefault="00D31FF6" w:rsidP="00D31FF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D31F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D31FF6" w:rsidRPr="00D31FF6" w:rsidRDefault="00D31FF6" w:rsidP="00D31FF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D31F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D31FF6" w:rsidRPr="00D31FF6" w:rsidRDefault="00D31FF6" w:rsidP="00D31FF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D31F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D31FF6" w:rsidRPr="00D31FF6" w:rsidRDefault="00D31FF6" w:rsidP="00D31FF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D31F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D31FF6" w:rsidRPr="00D31FF6" w:rsidRDefault="00D31FF6" w:rsidP="00D31FF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D31F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D31FF6" w:rsidRPr="00D31FF6" w:rsidRDefault="00D31FF6" w:rsidP="00D31FF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D31F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31FF6" w:rsidRPr="00D31FF6" w:rsidRDefault="00D31FF6" w:rsidP="00D31F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31FF6">
        <w:rPr>
          <w:sz w:val="28"/>
          <w:szCs w:val="28"/>
        </w:rPr>
        <w:lastRenderedPageBreak/>
        <w:t> </w:t>
      </w:r>
    </w:p>
    <w:p w:rsidR="00D31FF6" w:rsidRPr="00D31FF6" w:rsidRDefault="00D31FF6" w:rsidP="00D31F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31FF6" w:rsidRPr="00D31FF6" w:rsidRDefault="00D31FF6" w:rsidP="00D31F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31FF6" w:rsidRPr="00D31FF6" w:rsidRDefault="00D31FF6" w:rsidP="00D31F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31FF6" w:rsidRPr="00D31FF6" w:rsidRDefault="00D31FF6" w:rsidP="00D31F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31FF6" w:rsidRPr="00D31FF6" w:rsidRDefault="00D31FF6" w:rsidP="00D31F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A1CD3" w:rsidRPr="00D31FF6" w:rsidRDefault="001A1CD3" w:rsidP="00D31FF6">
      <w:pPr>
        <w:spacing w:after="0"/>
        <w:rPr>
          <w:rFonts w:ascii="Times New Roman" w:hAnsi="Times New Roman" w:cs="Times New Roman"/>
        </w:rPr>
      </w:pPr>
    </w:p>
    <w:sectPr w:rsidR="001A1CD3" w:rsidRPr="00D31FF6" w:rsidSect="00EF0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FF6"/>
    <w:rsid w:val="001A1CD3"/>
    <w:rsid w:val="001C4458"/>
    <w:rsid w:val="001E2D62"/>
    <w:rsid w:val="00D31FF6"/>
    <w:rsid w:val="00EF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31F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DE3A3BB55C18BCE5356687533F7D2EC78530C9DEED89C08213F5F8D1EFe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DE3A3BB55C18BCE53566844153222BC68D66C2D9E58495DB4CAEA586F0285B810F691CBF065F2204F6D4E8e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26F91EF7D1E333F8E253B2A57FDD5BB91DA1DF65F0FF6DDA134F8E98500B38A9FBC5213957BFA220CCF7BBa5G" TargetMode="External"/><Relationship Id="rId5" Type="http://schemas.openxmlformats.org/officeDocument/2006/relationships/hyperlink" Target="consultantplus://offline/ref=782041AECC8ECC4CF38430AB3A58D0EF49362FE6A4A8F83796BD6608FAsESE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82041AECC8ECC4CF38430AB3A58D0EF493720E1A4AFF83796BD6608FAsESE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BEST</cp:lastModifiedBy>
  <cp:revision>5</cp:revision>
  <dcterms:created xsi:type="dcterms:W3CDTF">2015-12-10T05:44:00Z</dcterms:created>
  <dcterms:modified xsi:type="dcterms:W3CDTF">2016-01-26T10:26:00Z</dcterms:modified>
</cp:coreProperties>
</file>