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B3" w:rsidRDefault="004C5BB3" w:rsidP="004C5BB3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Волчанского сельсовета Доволенского р</w:t>
      </w:r>
      <w:r w:rsidR="001025C3">
        <w:rPr>
          <w:b w:val="0"/>
          <w:sz w:val="28"/>
          <w:szCs w:val="28"/>
        </w:rPr>
        <w:t>айона Новосиб</w:t>
      </w:r>
      <w:r w:rsidR="001B3AEE">
        <w:rPr>
          <w:b w:val="0"/>
          <w:sz w:val="28"/>
          <w:szCs w:val="28"/>
        </w:rPr>
        <w:t>ирской области за 2</w:t>
      </w:r>
      <w:bookmarkStart w:id="0" w:name="_GoBack"/>
      <w:bookmarkEnd w:id="0"/>
      <w:r w:rsidR="00560C01">
        <w:rPr>
          <w:b w:val="0"/>
          <w:sz w:val="28"/>
          <w:szCs w:val="28"/>
        </w:rPr>
        <w:t xml:space="preserve"> квартал 2022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172"/>
        <w:gridCol w:w="3477"/>
        <w:gridCol w:w="2226"/>
      </w:tblGrid>
      <w:tr w:rsidR="004C5BB3" w:rsidTr="005C48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C5BB3" w:rsidTr="005C48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«Волчанский»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1B3AEE" w:rsidP="005C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724,5</w:t>
            </w:r>
          </w:p>
        </w:tc>
      </w:tr>
    </w:tbl>
    <w:p w:rsidR="009050B4" w:rsidRDefault="009050B4"/>
    <w:sectPr w:rsidR="009050B4" w:rsidSect="0090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2"/>
  </w:compat>
  <w:rsids>
    <w:rsidRoot w:val="004C5BB3"/>
    <w:rsid w:val="001025C3"/>
    <w:rsid w:val="001B3AEE"/>
    <w:rsid w:val="002D30BE"/>
    <w:rsid w:val="00383A62"/>
    <w:rsid w:val="0048385E"/>
    <w:rsid w:val="004C5BB3"/>
    <w:rsid w:val="00531C7B"/>
    <w:rsid w:val="00560C01"/>
    <w:rsid w:val="009050B4"/>
    <w:rsid w:val="00E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B3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4C5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5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4C5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DG Win&amp;Soft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11</cp:revision>
  <dcterms:created xsi:type="dcterms:W3CDTF">2019-01-14T02:01:00Z</dcterms:created>
  <dcterms:modified xsi:type="dcterms:W3CDTF">2022-07-04T05:02:00Z</dcterms:modified>
</cp:coreProperties>
</file>