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60" w:rsidRPr="00126481" w:rsidRDefault="00723E60" w:rsidP="00723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</w:t>
      </w:r>
      <w:r w:rsidR="00441E00">
        <w:rPr>
          <w:rFonts w:ascii="Times New Roman" w:hAnsi="Times New Roman"/>
          <w:b/>
          <w:sz w:val="28"/>
          <w:szCs w:val="28"/>
          <w:lang w:eastAsia="ru-RU"/>
        </w:rPr>
        <w:t xml:space="preserve">йона Новосибирской области за </w:t>
      </w:r>
      <w:r w:rsidR="00441E00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D31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2413">
        <w:rPr>
          <w:rFonts w:ascii="Times New Roman" w:hAnsi="Times New Roman"/>
          <w:b/>
          <w:sz w:val="28"/>
          <w:szCs w:val="28"/>
          <w:lang w:eastAsia="ru-RU"/>
        </w:rPr>
        <w:t>квартал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723E60" w:rsidRPr="00126481" w:rsidRDefault="00723E60" w:rsidP="00723E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23E60" w:rsidRPr="00126481" w:rsidRDefault="00723E60" w:rsidP="00723E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Волчанского сельсовета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осуществляет специалист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723E60" w:rsidRPr="00126481" w:rsidRDefault="00723E60" w:rsidP="00723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3E60" w:rsidRPr="00126481" w:rsidRDefault="00723E60" w:rsidP="00723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поступило       обращений -   0    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</w:t>
      </w:r>
      <w:r w:rsidR="003E2413">
        <w:rPr>
          <w:rFonts w:ascii="Times New Roman" w:hAnsi="Times New Roman"/>
          <w:sz w:val="28"/>
          <w:szCs w:val="28"/>
          <w:lang w:eastAsia="ru-RU"/>
        </w:rPr>
        <w:t>л 2021 года- 1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обр</w:t>
      </w:r>
      <w:r w:rsidR="003E2413">
        <w:rPr>
          <w:rFonts w:ascii="Times New Roman" w:hAnsi="Times New Roman"/>
          <w:sz w:val="28"/>
          <w:szCs w:val="28"/>
          <w:lang w:eastAsia="ru-RU"/>
        </w:rPr>
        <w:t>ащение; за   4  квартал     2020 г. – 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723E60" w:rsidRPr="00D5760F" w:rsidRDefault="00723E60" w:rsidP="0072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441E00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E00">
        <w:rPr>
          <w:rFonts w:ascii="Times New Roman" w:hAnsi="Times New Roman"/>
          <w:sz w:val="28"/>
          <w:szCs w:val="28"/>
          <w:lang w:eastAsia="ru-RU"/>
        </w:rPr>
        <w:t>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3E2413">
        <w:rPr>
          <w:rFonts w:ascii="Times New Roman" w:hAnsi="Times New Roman"/>
          <w:sz w:val="28"/>
          <w:szCs w:val="28"/>
          <w:lang w:eastAsia="ru-RU"/>
        </w:rPr>
        <w:t>ал 2021 года – 0 обращений</w:t>
      </w:r>
      <w:r w:rsidR="00441E00">
        <w:rPr>
          <w:rFonts w:ascii="Times New Roman" w:hAnsi="Times New Roman"/>
          <w:sz w:val="28"/>
          <w:szCs w:val="28"/>
          <w:lang w:eastAsia="ru-RU"/>
        </w:rPr>
        <w:t>; за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    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Default="00723E60" w:rsidP="0072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E00">
        <w:rPr>
          <w:rFonts w:ascii="Times New Roman" w:hAnsi="Times New Roman"/>
          <w:sz w:val="28"/>
          <w:szCs w:val="28"/>
          <w:lang w:eastAsia="ru-RU"/>
        </w:rPr>
        <w:t>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3E2413">
        <w:rPr>
          <w:rFonts w:ascii="Times New Roman" w:hAnsi="Times New Roman"/>
          <w:sz w:val="28"/>
          <w:szCs w:val="28"/>
          <w:lang w:eastAsia="ru-RU"/>
        </w:rPr>
        <w:t>ал 2021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года - 0 обращений, за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   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23E60" w:rsidRDefault="00723E60" w:rsidP="0072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администрации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E00">
        <w:rPr>
          <w:rFonts w:ascii="Times New Roman" w:hAnsi="Times New Roman"/>
          <w:sz w:val="28"/>
          <w:szCs w:val="28"/>
          <w:lang w:eastAsia="ru-RU"/>
        </w:rPr>
        <w:t>- 0  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3E2413">
        <w:rPr>
          <w:rFonts w:ascii="Times New Roman" w:hAnsi="Times New Roman"/>
          <w:sz w:val="28"/>
          <w:szCs w:val="28"/>
          <w:lang w:eastAsia="ru-RU"/>
        </w:rPr>
        <w:t>ал 2021 года – 1 обращение</w:t>
      </w:r>
      <w:r w:rsidR="00441E00">
        <w:rPr>
          <w:rFonts w:ascii="Times New Roman" w:hAnsi="Times New Roman"/>
          <w:sz w:val="28"/>
          <w:szCs w:val="28"/>
          <w:lang w:eastAsia="ru-RU"/>
        </w:rPr>
        <w:t>; за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0 обращений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Pr="00EA1326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A1326" w:rsidRPr="00EA1326" w:rsidRDefault="00EA1326" w:rsidP="00EA13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A132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D14D56">
        <w:rPr>
          <w:rFonts w:ascii="Times New Roman" w:hAnsi="Times New Roman"/>
          <w:sz w:val="28"/>
          <w:szCs w:val="28"/>
          <w:lang w:eastAsia="ru-RU"/>
        </w:rPr>
        <w:t>По сравнению с 3</w:t>
      </w:r>
      <w:r w:rsidRPr="00D14D56">
        <w:rPr>
          <w:rFonts w:ascii="Times New Roman" w:hAnsi="Times New Roman"/>
          <w:sz w:val="28"/>
          <w:szCs w:val="28"/>
          <w:lang w:eastAsia="ru-RU"/>
        </w:rPr>
        <w:t xml:space="preserve"> кварталом 2021</w:t>
      </w:r>
      <w:r w:rsidRPr="00D14D56">
        <w:rPr>
          <w:rFonts w:ascii="Times New Roman" w:hAnsi="Times New Roman"/>
          <w:sz w:val="28"/>
          <w:szCs w:val="28"/>
          <w:lang w:eastAsia="ru-RU"/>
        </w:rPr>
        <w:t xml:space="preserve"> года общее количество обращений уменьшилось</w:t>
      </w:r>
      <w:r w:rsidR="00D14D56" w:rsidRPr="00D14D56">
        <w:rPr>
          <w:rFonts w:ascii="Times New Roman" w:hAnsi="Times New Roman"/>
          <w:sz w:val="28"/>
          <w:szCs w:val="28"/>
          <w:lang w:eastAsia="ru-RU"/>
        </w:rPr>
        <w:t xml:space="preserve"> на 1</w:t>
      </w:r>
      <w:r w:rsidRPr="00D14D56">
        <w:rPr>
          <w:rFonts w:ascii="Times New Roman" w:hAnsi="Times New Roman"/>
          <w:sz w:val="28"/>
          <w:szCs w:val="28"/>
          <w:lang w:eastAsia="ru-RU"/>
        </w:rPr>
        <w:t xml:space="preserve">00%  </w:t>
      </w:r>
      <w:r w:rsidR="00D14D56" w:rsidRPr="00D14D56">
        <w:rPr>
          <w:rFonts w:ascii="Times New Roman" w:hAnsi="Times New Roman"/>
          <w:sz w:val="28"/>
          <w:szCs w:val="28"/>
          <w:lang w:eastAsia="ru-RU"/>
        </w:rPr>
        <w:t>(1 обращение</w:t>
      </w:r>
      <w:r w:rsidRPr="00D14D56">
        <w:rPr>
          <w:rFonts w:ascii="Times New Roman" w:hAnsi="Times New Roman"/>
          <w:sz w:val="28"/>
          <w:szCs w:val="28"/>
          <w:lang w:eastAsia="ru-RU"/>
        </w:rPr>
        <w:t>),  по сравнению с 4</w:t>
      </w:r>
      <w:r w:rsidRPr="00D14D56">
        <w:rPr>
          <w:rFonts w:ascii="Times New Roman" w:hAnsi="Times New Roman"/>
          <w:sz w:val="28"/>
          <w:szCs w:val="28"/>
          <w:lang w:eastAsia="ru-RU"/>
        </w:rPr>
        <w:t xml:space="preserve"> кварталом 2020 года осталось на том же уровне  (0 обращений</w:t>
      </w:r>
      <w:r w:rsidRPr="00D14D56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23E60" w:rsidRPr="00E25A79" w:rsidRDefault="00723E60" w:rsidP="00723E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723E60" w:rsidRPr="0005340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723E60" w:rsidRPr="0005340F" w:rsidRDefault="00441E0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E2413">
        <w:rPr>
          <w:rFonts w:ascii="Times New Roman" w:hAnsi="Times New Roman"/>
          <w:sz w:val="28"/>
          <w:szCs w:val="28"/>
          <w:lang w:eastAsia="ru-RU"/>
        </w:rPr>
        <w:t>заявления – 0 (за 3 квартал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- 0; за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 2020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proofErr w:type="gramStart"/>
      <w:r w:rsidR="00723E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E60" w:rsidRPr="0005340F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723E60" w:rsidRPr="0005340F">
        <w:rPr>
          <w:rFonts w:ascii="Times New Roman" w:hAnsi="Times New Roman"/>
          <w:sz w:val="28"/>
          <w:szCs w:val="28"/>
          <w:lang w:eastAsia="ru-RU"/>
        </w:rPr>
        <w:t>;</w:t>
      </w:r>
    </w:p>
    <w:p w:rsidR="00723E60" w:rsidRPr="0005340F" w:rsidRDefault="003E2413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(за 3 квартал 2021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года -0; за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2020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723E6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05340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3E2413">
        <w:rPr>
          <w:rFonts w:ascii="Times New Roman" w:hAnsi="Times New Roman"/>
          <w:sz w:val="28"/>
          <w:szCs w:val="28"/>
          <w:lang w:eastAsia="ru-RU"/>
        </w:rPr>
        <w:t>за 3 квартал 2021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года -0; за 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05340F" w:rsidRDefault="00441E0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</w:t>
      </w:r>
      <w:r w:rsidR="003E2413">
        <w:rPr>
          <w:rFonts w:ascii="Times New Roman" w:hAnsi="Times New Roman"/>
          <w:sz w:val="28"/>
          <w:szCs w:val="28"/>
          <w:lang w:eastAsia="ru-RU"/>
        </w:rPr>
        <w:t>едложения – 0 (за 3 квартал 2021 года - 0</w:t>
      </w:r>
      <w:r>
        <w:rPr>
          <w:rFonts w:ascii="Times New Roman" w:hAnsi="Times New Roman"/>
          <w:sz w:val="28"/>
          <w:szCs w:val="28"/>
          <w:lang w:eastAsia="ru-RU"/>
        </w:rPr>
        <w:t>; за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 2020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723E6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1E00">
        <w:rPr>
          <w:rFonts w:ascii="Times New Roman" w:hAnsi="Times New Roman"/>
          <w:sz w:val="28"/>
          <w:szCs w:val="28"/>
          <w:lang w:eastAsia="ru-RU"/>
        </w:rPr>
        <w:t>иные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– 0  (за 3 квартал 2021 года -0</w:t>
      </w:r>
      <w:r w:rsidR="00441E00">
        <w:rPr>
          <w:rFonts w:ascii="Times New Roman" w:hAnsi="Times New Roman"/>
          <w:sz w:val="28"/>
          <w:szCs w:val="28"/>
          <w:lang w:eastAsia="ru-RU"/>
        </w:rPr>
        <w:t>; за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Pr="00241899" w:rsidRDefault="00723E60" w:rsidP="00723E60">
      <w:bookmarkStart w:id="1" w:name="_MON_1530446487"/>
      <w:bookmarkEnd w:id="1"/>
    </w:p>
    <w:p w:rsidR="00723E60" w:rsidRPr="00927E61" w:rsidRDefault="00AE58CA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   2021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года  в администрацию Волчанского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не поступало  письменных обращений</w:t>
      </w:r>
      <w:r w:rsidR="00723E60">
        <w:rPr>
          <w:rFonts w:ascii="Times New Roman" w:hAnsi="Times New Roman"/>
          <w:sz w:val="28"/>
          <w:szCs w:val="28"/>
          <w:lang w:eastAsia="ru-RU"/>
        </w:rPr>
        <w:t>.</w:t>
      </w:r>
    </w:p>
    <w:p w:rsidR="00723E60" w:rsidRPr="004772F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23E60" w:rsidRPr="00E25A79" w:rsidRDefault="00723E60" w:rsidP="0072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723E60" w:rsidRPr="003C509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58CA">
        <w:rPr>
          <w:rFonts w:ascii="Times New Roman" w:hAnsi="Times New Roman"/>
          <w:sz w:val="28"/>
          <w:szCs w:val="28"/>
          <w:lang w:eastAsia="ru-RU"/>
        </w:rPr>
        <w:t>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 (в</w:t>
      </w:r>
      <w:r w:rsidR="00AE58CA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3E2413">
        <w:rPr>
          <w:rFonts w:ascii="Times New Roman" w:hAnsi="Times New Roman"/>
          <w:sz w:val="28"/>
          <w:szCs w:val="28"/>
          <w:lang w:eastAsia="ru-RU"/>
        </w:rPr>
        <w:t>але 2021</w:t>
      </w:r>
      <w:r w:rsidR="00AE58CA">
        <w:rPr>
          <w:rFonts w:ascii="Times New Roman" w:hAnsi="Times New Roman"/>
          <w:sz w:val="28"/>
          <w:szCs w:val="28"/>
          <w:lang w:eastAsia="ru-RU"/>
        </w:rPr>
        <w:t xml:space="preserve"> года – 0 обращений; в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 обращений)</w:t>
      </w:r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F6D4F" w:rsidRPr="004772FA" w:rsidRDefault="001F6D4F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3E60" w:rsidRDefault="00723E60" w:rsidP="0072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723E60" w:rsidRPr="00E25A79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723E60" w:rsidRPr="00870B0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58CA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 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58CA">
        <w:rPr>
          <w:rFonts w:ascii="Times New Roman" w:hAnsi="Times New Roman"/>
          <w:sz w:val="28"/>
          <w:szCs w:val="28"/>
          <w:lang w:eastAsia="ru-RU"/>
        </w:rPr>
        <w:t>0 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413">
        <w:rPr>
          <w:rFonts w:ascii="Times New Roman" w:hAnsi="Times New Roman"/>
          <w:sz w:val="28"/>
          <w:szCs w:val="28"/>
          <w:lang w:eastAsia="ru-RU"/>
        </w:rPr>
        <w:t>(в 3 квартале 2021 года - 1 обращение</w:t>
      </w:r>
      <w:r w:rsidR="00AE58CA">
        <w:rPr>
          <w:rFonts w:ascii="Times New Roman" w:hAnsi="Times New Roman"/>
          <w:sz w:val="28"/>
          <w:szCs w:val="28"/>
          <w:lang w:eastAsia="ru-RU"/>
        </w:rPr>
        <w:t>; в 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E2413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Pr="00073743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23E60" w:rsidRPr="00073743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891358">
        <w:rPr>
          <w:rFonts w:ascii="Times New Roman" w:hAnsi="Times New Roman"/>
          <w:sz w:val="28"/>
          <w:szCs w:val="28"/>
          <w:lang w:eastAsia="ru-RU"/>
        </w:rPr>
        <w:t xml:space="preserve"> 0 </w:t>
      </w:r>
      <w:r w:rsidR="003E2413">
        <w:rPr>
          <w:rFonts w:ascii="Times New Roman" w:hAnsi="Times New Roman"/>
          <w:sz w:val="28"/>
          <w:szCs w:val="28"/>
          <w:lang w:eastAsia="ru-RU"/>
        </w:rPr>
        <w:t>(в 3 квартале 2021 года - 1; в 4 квартале 2020 года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073743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413">
        <w:rPr>
          <w:rFonts w:ascii="Times New Roman" w:hAnsi="Times New Roman"/>
          <w:sz w:val="28"/>
          <w:szCs w:val="28"/>
          <w:lang w:eastAsia="ru-RU"/>
        </w:rPr>
        <w:t>(в 3 квартале 2021</w:t>
      </w:r>
      <w:r w:rsidR="00891358">
        <w:rPr>
          <w:rFonts w:ascii="Times New Roman" w:hAnsi="Times New Roman"/>
          <w:sz w:val="28"/>
          <w:szCs w:val="28"/>
          <w:lang w:eastAsia="ru-RU"/>
        </w:rPr>
        <w:t xml:space="preserve"> года - 0; в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  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073743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3E2413">
        <w:rPr>
          <w:rFonts w:ascii="Times New Roman" w:hAnsi="Times New Roman"/>
          <w:sz w:val="28"/>
          <w:szCs w:val="28"/>
          <w:lang w:eastAsia="ru-RU"/>
        </w:rPr>
        <w:t>в 3 квартале 2021</w:t>
      </w:r>
      <w:r w:rsidR="00891358">
        <w:rPr>
          <w:rFonts w:ascii="Times New Roman" w:hAnsi="Times New Roman"/>
          <w:sz w:val="28"/>
          <w:szCs w:val="28"/>
          <w:lang w:eastAsia="ru-RU"/>
        </w:rPr>
        <w:t xml:space="preserve"> года - 0; в 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185984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891358">
        <w:rPr>
          <w:rFonts w:ascii="Times New Roman" w:hAnsi="Times New Roman"/>
          <w:sz w:val="28"/>
          <w:szCs w:val="28"/>
          <w:lang w:eastAsia="ru-RU"/>
        </w:rPr>
        <w:t>(в 3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- 0; 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358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23E60" w:rsidRPr="009040B2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23E60" w:rsidRPr="00F77539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 w:rsidR="007014A0">
        <w:rPr>
          <w:rFonts w:ascii="Times New Roman" w:hAnsi="Times New Roman"/>
          <w:sz w:val="28"/>
          <w:szCs w:val="28"/>
          <w:lang w:eastAsia="ru-RU"/>
        </w:rPr>
        <w:t>рганизации - 0 обращений 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</w:t>
      </w:r>
      <w:r w:rsidR="003E2413">
        <w:rPr>
          <w:rFonts w:ascii="Times New Roman" w:hAnsi="Times New Roman"/>
          <w:sz w:val="28"/>
          <w:szCs w:val="28"/>
          <w:lang w:eastAsia="ru-RU"/>
        </w:rPr>
        <w:t>ле 2021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года - 0 обращений; в  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  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 обращений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Pr="007549D9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23E60" w:rsidRPr="009752A6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2A6">
        <w:rPr>
          <w:rFonts w:ascii="Times New Roman" w:hAnsi="Times New Roman"/>
          <w:sz w:val="28"/>
          <w:szCs w:val="28"/>
          <w:lang w:eastAsia="ru-RU"/>
        </w:rPr>
        <w:t>- социальное обеспечение –  0 обращений  (</w:t>
      </w:r>
      <w:r w:rsidR="007014A0">
        <w:rPr>
          <w:rFonts w:ascii="Times New Roman" w:hAnsi="Times New Roman"/>
          <w:sz w:val="28"/>
          <w:szCs w:val="28"/>
          <w:lang w:eastAsia="ru-RU"/>
        </w:rPr>
        <w:t>в 3</w:t>
      </w:r>
      <w:r w:rsidRPr="009752A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9752A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9752A6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014A0">
        <w:rPr>
          <w:rFonts w:ascii="Times New Roman" w:hAnsi="Times New Roman"/>
          <w:sz w:val="28"/>
          <w:szCs w:val="28"/>
          <w:lang w:eastAsia="ru-RU"/>
        </w:rPr>
        <w:t>4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квартале     2020</w:t>
      </w:r>
      <w:r w:rsidRPr="009752A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E2413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9752A6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39123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23E60" w:rsidRPr="0039123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7014A0">
        <w:rPr>
          <w:rFonts w:ascii="Times New Roman" w:hAnsi="Times New Roman"/>
          <w:sz w:val="28"/>
          <w:szCs w:val="28"/>
          <w:lang w:eastAsia="ru-RU"/>
        </w:rPr>
        <w:t>0 обращений 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ле </w:t>
      </w:r>
      <w:r w:rsidR="00EA1326">
        <w:rPr>
          <w:rFonts w:ascii="Times New Roman" w:hAnsi="Times New Roman"/>
          <w:sz w:val="28"/>
          <w:szCs w:val="28"/>
          <w:lang w:eastAsia="ru-RU"/>
        </w:rPr>
        <w:t>2021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года - 0 обращений; в  4</w:t>
      </w:r>
      <w:r w:rsidR="00EA1326">
        <w:rPr>
          <w:rFonts w:ascii="Times New Roman" w:hAnsi="Times New Roman"/>
          <w:sz w:val="28"/>
          <w:szCs w:val="28"/>
          <w:lang w:eastAsia="ru-RU"/>
        </w:rPr>
        <w:t xml:space="preserve"> квартале   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C10CD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23E60" w:rsidRPr="00C10CD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014A0">
        <w:rPr>
          <w:rFonts w:ascii="Times New Roman" w:hAnsi="Times New Roman"/>
          <w:sz w:val="28"/>
          <w:szCs w:val="28"/>
          <w:lang w:eastAsia="ru-RU"/>
        </w:rPr>
        <w:t>й 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</w:t>
      </w:r>
      <w:r w:rsidR="00EA1326">
        <w:rPr>
          <w:rFonts w:ascii="Times New Roman" w:hAnsi="Times New Roman"/>
          <w:sz w:val="28"/>
          <w:szCs w:val="28"/>
          <w:lang w:eastAsia="ru-RU"/>
        </w:rPr>
        <w:t>ле 2021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года - 0 обращений; в 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</w:t>
      </w:r>
      <w:r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326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23E60" w:rsidRPr="00C10CD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23E60" w:rsidRDefault="00723E60" w:rsidP="00701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D59">
        <w:rPr>
          <w:rFonts w:ascii="Times New Roman" w:hAnsi="Times New Roman"/>
          <w:sz w:val="28"/>
          <w:szCs w:val="28"/>
          <w:lang w:eastAsia="ru-RU"/>
        </w:rPr>
        <w:t>- содержание и обеспечение коммуна</w:t>
      </w:r>
      <w:r w:rsidR="007014A0">
        <w:rPr>
          <w:rFonts w:ascii="Times New Roman" w:hAnsi="Times New Roman"/>
          <w:sz w:val="28"/>
          <w:szCs w:val="28"/>
          <w:lang w:eastAsia="ru-RU"/>
        </w:rPr>
        <w:t>льными услугами жилого фонда - 0  обращений (в 3</w:t>
      </w:r>
      <w:r w:rsidRPr="00A13D59">
        <w:rPr>
          <w:rFonts w:ascii="Times New Roman" w:hAnsi="Times New Roman"/>
          <w:sz w:val="28"/>
          <w:szCs w:val="28"/>
          <w:lang w:eastAsia="ru-RU"/>
        </w:rPr>
        <w:t xml:space="preserve"> квар</w:t>
      </w:r>
      <w:r w:rsidR="00EA1326">
        <w:rPr>
          <w:rFonts w:ascii="Times New Roman" w:hAnsi="Times New Roman"/>
          <w:sz w:val="28"/>
          <w:szCs w:val="28"/>
          <w:lang w:eastAsia="ru-RU"/>
        </w:rPr>
        <w:t>тале 2021 года -1 обращение; в 4 квартале 2020 года – 0</w:t>
      </w:r>
      <w:r w:rsidRPr="00A13D59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EA1326">
        <w:rPr>
          <w:rFonts w:ascii="Times New Roman" w:hAnsi="Times New Roman"/>
          <w:sz w:val="28"/>
          <w:szCs w:val="28"/>
          <w:lang w:eastAsia="ru-RU"/>
        </w:rPr>
        <w:t>бращений</w:t>
      </w:r>
      <w:r w:rsidRPr="00A13D59">
        <w:rPr>
          <w:rFonts w:ascii="Times New Roman" w:hAnsi="Times New Roman"/>
          <w:sz w:val="28"/>
          <w:szCs w:val="28"/>
          <w:lang w:eastAsia="ru-RU"/>
        </w:rPr>
        <w:t>).</w:t>
      </w:r>
    </w:p>
    <w:p w:rsidR="007014A0" w:rsidRDefault="007014A0" w:rsidP="00723E60">
      <w:pPr>
        <w:rPr>
          <w:rFonts w:ascii="Times New Roman" w:hAnsi="Times New Roman"/>
          <w:sz w:val="28"/>
          <w:szCs w:val="28"/>
          <w:lang w:eastAsia="ru-RU"/>
        </w:rPr>
      </w:pPr>
    </w:p>
    <w:p w:rsidR="00723E60" w:rsidRPr="009040B2" w:rsidRDefault="00723E60" w:rsidP="00723E60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23E60" w:rsidRPr="00310AB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7014A0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4A0">
        <w:rPr>
          <w:rFonts w:ascii="Times New Roman" w:hAnsi="Times New Roman"/>
          <w:sz w:val="28"/>
          <w:szCs w:val="28"/>
          <w:lang w:eastAsia="ru-RU"/>
        </w:rPr>
        <w:t>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</w:t>
      </w:r>
      <w:r w:rsidR="00EA1326">
        <w:rPr>
          <w:rFonts w:ascii="Times New Roman" w:hAnsi="Times New Roman"/>
          <w:sz w:val="28"/>
          <w:szCs w:val="28"/>
          <w:lang w:eastAsia="ru-RU"/>
        </w:rPr>
        <w:t>тале 2021 года -1 обращение</w:t>
      </w:r>
      <w:r w:rsidR="007014A0">
        <w:rPr>
          <w:rFonts w:ascii="Times New Roman" w:hAnsi="Times New Roman"/>
          <w:sz w:val="28"/>
          <w:szCs w:val="28"/>
          <w:lang w:eastAsia="ru-RU"/>
        </w:rPr>
        <w:t>; в 4</w:t>
      </w:r>
      <w:r w:rsidR="00EA1326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A1326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310AB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4A0">
        <w:rPr>
          <w:rFonts w:ascii="Times New Roman" w:hAnsi="Times New Roman"/>
          <w:sz w:val="28"/>
          <w:szCs w:val="28"/>
          <w:lang w:eastAsia="ru-RU"/>
        </w:rPr>
        <w:t>(в 3</w:t>
      </w:r>
      <w:r w:rsidR="00EA1326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обращений;  в  4</w:t>
      </w:r>
      <w:r w:rsidR="00EA1326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310AB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7014A0">
        <w:rPr>
          <w:rFonts w:ascii="Times New Roman" w:hAnsi="Times New Roman"/>
          <w:sz w:val="28"/>
          <w:szCs w:val="28"/>
          <w:lang w:eastAsia="ru-RU"/>
        </w:rPr>
        <w:t>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EA1326">
        <w:rPr>
          <w:rFonts w:ascii="Times New Roman" w:hAnsi="Times New Roman"/>
          <w:sz w:val="28"/>
          <w:szCs w:val="28"/>
          <w:lang w:eastAsia="ru-RU"/>
        </w:rPr>
        <w:t>але 2021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года - 0 обращений; в 4</w:t>
      </w:r>
      <w:r w:rsidR="00EA1326">
        <w:rPr>
          <w:rFonts w:ascii="Times New Roman" w:hAnsi="Times New Roman"/>
          <w:sz w:val="28"/>
          <w:szCs w:val="28"/>
          <w:lang w:eastAsia="ru-RU"/>
        </w:rPr>
        <w:t xml:space="preserve"> квартале 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CE7590" w:rsidRDefault="00CE7590"/>
    <w:sectPr w:rsidR="00CE7590" w:rsidSect="001F6D4F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72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1F6D4F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892"/>
    <w:rsid w:val="003831CB"/>
    <w:rsid w:val="003836F9"/>
    <w:rsid w:val="00385930"/>
    <w:rsid w:val="00392A23"/>
    <w:rsid w:val="003A1CBC"/>
    <w:rsid w:val="003A7E99"/>
    <w:rsid w:val="003B63EE"/>
    <w:rsid w:val="003B6F83"/>
    <w:rsid w:val="003C0EE4"/>
    <w:rsid w:val="003D3F5D"/>
    <w:rsid w:val="003D4862"/>
    <w:rsid w:val="003D5D79"/>
    <w:rsid w:val="003E08E9"/>
    <w:rsid w:val="003E2413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1E00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3A8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14A0"/>
    <w:rsid w:val="007045F9"/>
    <w:rsid w:val="007052E1"/>
    <w:rsid w:val="007056E1"/>
    <w:rsid w:val="007108F1"/>
    <w:rsid w:val="00714C06"/>
    <w:rsid w:val="00715E7A"/>
    <w:rsid w:val="007175DE"/>
    <w:rsid w:val="00720AFA"/>
    <w:rsid w:val="0072137D"/>
    <w:rsid w:val="00723E60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557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1358"/>
    <w:rsid w:val="00893884"/>
    <w:rsid w:val="008945E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E58CA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4D56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662A8"/>
    <w:rsid w:val="00D71D9A"/>
    <w:rsid w:val="00D76F51"/>
    <w:rsid w:val="00D77339"/>
    <w:rsid w:val="00D77361"/>
    <w:rsid w:val="00D80E33"/>
    <w:rsid w:val="00D840C0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43075"/>
    <w:rsid w:val="00E524CE"/>
    <w:rsid w:val="00E52765"/>
    <w:rsid w:val="00E544BF"/>
    <w:rsid w:val="00E60717"/>
    <w:rsid w:val="00E642A6"/>
    <w:rsid w:val="00E87EA6"/>
    <w:rsid w:val="00EA132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3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3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2021-01-13T04:17:00Z</dcterms:created>
  <dcterms:modified xsi:type="dcterms:W3CDTF">2022-01-13T03:41:00Z</dcterms:modified>
</cp:coreProperties>
</file>