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  НОВОСИБИРСКОЙ ОБЛАСТИ</w:t>
      </w:r>
    </w:p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7D8" w:rsidRDefault="00D117D8" w:rsidP="00D1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13.03.2017                                                                                                     № 15</w:t>
      </w:r>
    </w:p>
    <w:p w:rsidR="00D117D8" w:rsidRDefault="00D117D8" w:rsidP="00D1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создании комиссии по противодействию 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коррупции в Волчанском  сельсовете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Указ Президента РФ от 1 апреля 2016 г. № 147 “О Национальном плане противодействия коррупции на 2016 - 2017 годы”</w:t>
      </w:r>
      <w:r>
        <w:rPr>
          <w:rFonts w:ascii="Times New Roman" w:hAnsi="Times New Roman" w:cs="Times New Roman"/>
          <w:sz w:val="28"/>
          <w:szCs w:val="28"/>
        </w:rPr>
        <w:t>, в целях организации и координации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на территории Волчанского сельсовета администрация Волчанского сельсовет</w:t>
      </w:r>
    </w:p>
    <w:p w:rsidR="00D117D8" w:rsidRDefault="00D117D8" w:rsidP="00D117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117D8" w:rsidRDefault="00D117D8" w:rsidP="00D1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1.Создать комиссию по противодействию коррупции в Волчанском сельсовете.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2.Утвердить Положение о комиссии по противодействию коррупции в Волчанском  сельсовете (Приложение 1).</w:t>
      </w:r>
    </w:p>
    <w:p w:rsidR="00D117D8" w:rsidRDefault="00D117D8" w:rsidP="00D1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3.Утвердить состав комиссии по противодействию коррупции в Волчанском  сельсовете  (Приложение № 2).</w:t>
      </w:r>
    </w:p>
    <w:p w:rsidR="00D117D8" w:rsidRDefault="00D117D8" w:rsidP="00D1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4.Настоящее Постановление подлежит опубликованию в газете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вестник и размещению на Сайте Администрации Волчанского сельсовета.</w:t>
      </w:r>
    </w:p>
    <w:p w:rsidR="00D117D8" w:rsidRDefault="00D117D8" w:rsidP="00D1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Волчанского сельсовета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Е.Д.</w:t>
      </w:r>
      <w:r w:rsidR="00CB5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7D8" w:rsidRDefault="00D117D8" w:rsidP="00D11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Волчанского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  13.03.2017 года  № 15</w:t>
      </w:r>
    </w:p>
    <w:p w:rsidR="00D117D8" w:rsidRDefault="00D117D8" w:rsidP="00D1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90" w:type="dxa"/>
        <w:tblCellSpacing w:w="15" w:type="dxa"/>
        <w:tblLook w:val="04A0"/>
      </w:tblPr>
      <w:tblGrid>
        <w:gridCol w:w="9585"/>
        <w:gridCol w:w="1305"/>
      </w:tblGrid>
      <w:tr w:rsidR="00D117D8" w:rsidTr="00D117D8">
        <w:trPr>
          <w:tblCellSpacing w:w="15" w:type="dxa"/>
        </w:trPr>
        <w:tc>
          <w:tcPr>
            <w:tcW w:w="9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17D8" w:rsidRDefault="00D1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ПОЛОЖЕНИЕ</w:t>
            </w:r>
          </w:p>
          <w:p w:rsidR="00D117D8" w:rsidRDefault="00D1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 комиссии по противодействию коррупции в Волчанском  сельсовете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Доволенского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 Новосибирской области</w:t>
            </w:r>
          </w:p>
          <w:p w:rsidR="00D117D8" w:rsidRDefault="00D1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7D8" w:rsidRDefault="00D117D8" w:rsidP="003E4FB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Общие положения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Комиссия по противодействию коррупции в Волчанском  сельсовете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(далее — комиссия) является постоянно действующим совещательным органом и создается в целях противодействия коррупции на территории Волчанского сельсовета.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 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Новосибирской области, а также настоящим Положением.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 Комиссия утверждается Постановлением Администрации  Волчанского сельсовета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 По решению председателя комиссии к работе комиссии могут привлекаться представители общественных объединений (организаций), научных, образовательных учреждений и иных организаций и лица, специализирующиеся на изучении проблем коррупции, кроме того, для анализа, изучения и выдачи экспертного заключения по рассматриваемым вопросам могут привлекаться эксперты (консультанты).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 Для целей настоящего Положения используются следующие понятия: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политика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систематическое осуществление комплекса мероприятий по выявлению и устранению причин и условий, порождающих коррупционные факторы;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выработке оптимальных механизмов защиты от проникновения коррупции в органы местного самоуправления с учетом их специфики; 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снижению коррупционных рисков;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созданию единой системы мониторинга и информирования по проблемам противодействия коррупции; 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пропаганде и воспитанию; 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привлечению общественности к сотрудничеству по вопросам пресечения коррупционных правонарушений в целях выработки у граждан, муниципальных служащих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поведения, а также формирования нетерпимого отношения к проявлениям коррупции;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антикоррупционный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деятельность органов местного самоуправления Волчанского сельсовета по наблюдению, выявлению, анализу, оценке и прогнозу коррупции,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факторов, а также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мер по противодействию коррупции и повышению ее эффективности.</w:t>
            </w:r>
          </w:p>
          <w:p w:rsidR="00D117D8" w:rsidRDefault="00D117D8" w:rsidP="003E4FB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Основные задачи комиссии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задачами комиссии являются: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предложений по вопросам профилактики и противодействия коррупции в Волчанском сельсовете;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выявление и устранение причин и условий, способствующих возникновению коррупции;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в пределах своих полномочий информационного взаимодействия между органами местного самоуправления, учреждениями, организациями, общественными организациями и объединениями граждан по вопросам противодействия коррупции на территории Волчанского сельсовета;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участие в разработке 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 на территории Волчанского сельсовета.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D117D8" w:rsidRDefault="00D117D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3.Функции комиссии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осуществляет следующие функции: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в пределах своих полномочий информационного взаимодействия между органами местного самоуправления, организациями, общественными организациями и иными институтами гражданского общества по вопросам противодействия коррупции;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координация деятельности по проведению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мониторинга в порядке, установленном муниципальным правовым актом;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рассмотрение обращений физических и юридических лиц по вопросам противодействия коррупции;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выступление в средствах массовой информации по вопросам противодействия коррупции;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рассмотрение на заседаниях комиссии информации о возможном наличии признаков коррупции, организация анализа такой информации в целях последующего информирования правоохранительных органов и иных заинтересованных лиц.</w:t>
            </w:r>
          </w:p>
          <w:p w:rsidR="00D117D8" w:rsidRDefault="00D1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4. Права комиссии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осуществления своих полномочий комиссия имеет право: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принимать решения в пределах своей компетенции;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рабочие и экспертные группы по вопросам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 с привлечением экспертов и специалистов;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заслушивать на своих заседаниях руководителей рабочих и экспертных групп о результатах выполнения возложенных на них задач, а также представителей организаций и иных общественных институтов по вопросам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-заслушивать на своих заседаниях лиц, чье участие в коррупции выявлено или подозревается;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-приглашать на заседания комиссии представителей федеральных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  органов, органов местного самоуправления, общественных объединений (организаций), научных, образовательных учреждений, иных организаций и лиц, специализирующихся на изучении проблем коррупции, экспертов (консультантов);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вносить предложения по подготовке проектов нормативных правовых актов Администрации  Волчанского сельсовета по вопросам противодействия коррупции.</w:t>
            </w:r>
          </w:p>
          <w:p w:rsidR="00D117D8" w:rsidRDefault="00D1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 Организация деятельности комиссии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 Заседания комиссии проводятся по мере необходимости, но не реже одного раза в квартал на основании планов ее заседаний и плана мероприятий по противодействию коррупции в Волчанском  сельсовете.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решению председателя комиссии могут проводиться внеочередные заседания.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 Комиссия формируется в составе председателя комиссии, заместителя председателя комиссии, секретаря комиссии и членов комиссии.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 Заседание комиссии правомочно, если на нем присутствует более половины общего числа членов комиссии.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 Решения комиссии принимаются простым большинством голосов, присутствующих на заседании членов комиссии путем открытого голосования. В случае равенства голосов, решающим является голос председателя комиссии.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5.5.Решения комиссия оформляются протоколами и носят рекомендательный характер.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 Руководство деятельностью комиссии осуществляет председатель комиссии.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5.7. В отсутствие председателя комиссии его обязанности исполняет заместитель председателя комиссии.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5.8.  Решения комиссии оформляются протоколами, подписываются председателем и секретарем комиссии и носят рекомендательный характер, а при необходимости реализуются путем принятия соответствующих постановлений или распоряжений Администрации Волчанского сельсовета.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5.9. Председатель комиссии: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ведет заседания комиссии;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определяет место и время проведения заседаний комиссии;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формирует на основе предложений членов комиссии план работы комиссии и повестку дня ее очередного заседания;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дает поручения в сфере деятельности комиссии секретарю комиссии, экспертам (консультантам) комиссии;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подписывает протоколы заседаний комиссии;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-представляет комиссию в отношениях с населением и организациями по вопросам, относящимися к ее компетенции.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5.10. Секретарь комиссии: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осуществляет подготовку проекта плана работы комиссии;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формирует проект повестки дня заседания комиссии;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координирует работу по подготовке материалов к заседаниям комиссии, а также проектов соответствующих решений;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информирует членов комиссии,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ведет и оформляет протоколы заседания комиссии;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-представляет протоколы заседания комиссии председателю комиссии для подписания;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осуществляет контроль выполнения решений комиссии;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 выполнение поручений председателя комиссии.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7D8" w:rsidRDefault="00D1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6. Обеспечение деятельности комиссии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 Информационное, организационно-техническое обеспечение деятельности комиссии осуществляется Администрацией Волчанского сельсовета.</w:t>
            </w:r>
          </w:p>
          <w:p w:rsidR="00D117D8" w:rsidRDefault="00D11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7D8" w:rsidRDefault="00D11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Приложение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Волчанского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 13.03.2017 года № 15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7D8" w:rsidRDefault="00D117D8">
            <w:pPr>
              <w:spacing w:after="0"/>
            </w:pPr>
          </w:p>
        </w:tc>
      </w:tr>
    </w:tbl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Состав</w:t>
      </w:r>
    </w:p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комиссии по противодействию коррупции</w:t>
      </w:r>
    </w:p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Волчанском  сельсовете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 Новосибирской области</w:t>
      </w:r>
    </w:p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D117D8" w:rsidTr="00D117D8">
        <w:tc>
          <w:tcPr>
            <w:tcW w:w="4644" w:type="dxa"/>
            <w:hideMark/>
          </w:tcPr>
          <w:p w:rsidR="00D117D8" w:rsidRDefault="00D11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927" w:type="dxa"/>
            <w:hideMark/>
          </w:tcPr>
          <w:p w:rsidR="00D117D8" w:rsidRDefault="00D11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Дмитриевна, глава Волчанского сельсовета</w:t>
            </w:r>
          </w:p>
        </w:tc>
      </w:tr>
      <w:tr w:rsidR="00D117D8" w:rsidTr="00D117D8">
        <w:tc>
          <w:tcPr>
            <w:tcW w:w="4644" w:type="dxa"/>
            <w:hideMark/>
          </w:tcPr>
          <w:p w:rsidR="00D117D8" w:rsidRDefault="00D11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927" w:type="dxa"/>
            <w:hideMark/>
          </w:tcPr>
          <w:p w:rsidR="00D117D8" w:rsidRDefault="00D11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Василий Иванович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главы администрации</w:t>
            </w:r>
          </w:p>
        </w:tc>
      </w:tr>
      <w:tr w:rsidR="00D117D8" w:rsidTr="00D117D8">
        <w:tc>
          <w:tcPr>
            <w:tcW w:w="4644" w:type="dxa"/>
            <w:hideMark/>
          </w:tcPr>
          <w:p w:rsidR="00D117D8" w:rsidRDefault="00D11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4927" w:type="dxa"/>
            <w:hideMark/>
          </w:tcPr>
          <w:p w:rsidR="00D117D8" w:rsidRDefault="00D11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Теовановна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1 разряда</w:t>
            </w:r>
          </w:p>
        </w:tc>
      </w:tr>
      <w:tr w:rsidR="00D117D8" w:rsidTr="00D117D8">
        <w:tc>
          <w:tcPr>
            <w:tcW w:w="4644" w:type="dxa"/>
            <w:hideMark/>
          </w:tcPr>
          <w:p w:rsidR="00D117D8" w:rsidRDefault="00D11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комиссии:</w:t>
            </w:r>
          </w:p>
        </w:tc>
        <w:tc>
          <w:tcPr>
            <w:tcW w:w="4927" w:type="dxa"/>
            <w:hideMark/>
          </w:tcPr>
          <w:p w:rsidR="00D117D8" w:rsidRDefault="00D11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Шмидт Любовь Валентиновна, директор МКУК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  <w:p w:rsidR="00D117D8" w:rsidRDefault="00D11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Елена Анатольевна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D117D8" w:rsidRDefault="00D117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МКОУ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СОШ </w:t>
            </w:r>
          </w:p>
        </w:tc>
      </w:tr>
    </w:tbl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D117D8" w:rsidRDefault="00D117D8" w:rsidP="00D11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7D8" w:rsidRDefault="00D117D8" w:rsidP="00D117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D2F" w:rsidRDefault="00946D2F"/>
    <w:sectPr w:rsidR="00946D2F" w:rsidSect="0094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A4302"/>
    <w:multiLevelType w:val="hybridMultilevel"/>
    <w:tmpl w:val="A8B6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D117D8"/>
    <w:rsid w:val="00946D2F"/>
    <w:rsid w:val="00AD35CE"/>
    <w:rsid w:val="00CB5ABA"/>
    <w:rsid w:val="00D1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7D8"/>
    <w:pPr>
      <w:ind w:left="720"/>
      <w:contextualSpacing/>
    </w:pPr>
  </w:style>
  <w:style w:type="table" w:styleId="a4">
    <w:name w:val="Table Grid"/>
    <w:basedOn w:val="a1"/>
    <w:uiPriority w:val="59"/>
    <w:rsid w:val="00D11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1438</Words>
  <Characters>8203</Characters>
  <Application>Microsoft Office Word</Application>
  <DocSecurity>0</DocSecurity>
  <Lines>68</Lines>
  <Paragraphs>19</Paragraphs>
  <ScaleCrop>false</ScaleCrop>
  <Company>DG Win&amp;Soft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2017-05-25T07:00:00Z</dcterms:created>
  <dcterms:modified xsi:type="dcterms:W3CDTF">2019-01-15T09:37:00Z</dcterms:modified>
</cp:coreProperties>
</file>