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W w:w="11180" w:type="dxa"/>
        <w:tblInd w:w="-1291" w:type="dxa"/>
        <w:tblLayout w:type="fixed"/>
        <w:tblLook w:val="01E0" w:firstRow="1" w:lastRow="1" w:firstColumn="1" w:lastColumn="1" w:noHBand="0" w:noVBand="0"/>
      </w:tblPr>
      <w:tblGrid>
        <w:gridCol w:w="11180"/>
      </w:tblGrid>
      <w:tr w:rsidR="00071022" w:rsidTr="00FF600D">
        <w:trPr>
          <w:trHeight w:val="3959"/>
        </w:trPr>
        <w:tc>
          <w:tcPr>
            <w:tcW w:w="11180" w:type="dxa"/>
            <w:tcBorders>
              <w:top w:val="single" w:sz="4" w:space="0" w:color="auto"/>
              <w:left w:val="single" w:sz="4" w:space="0" w:color="auto"/>
              <w:bottom w:val="single" w:sz="4" w:space="0" w:color="auto"/>
              <w:right w:val="single" w:sz="4" w:space="0" w:color="auto"/>
            </w:tcBorders>
          </w:tcPr>
          <w:p w:rsidR="00071022" w:rsidRPr="009D4677" w:rsidRDefault="00071022" w:rsidP="003A28AD">
            <w:pPr>
              <w:rPr>
                <w:b/>
                <w:sz w:val="28"/>
                <w:szCs w:val="28"/>
                <w:lang w:eastAsia="en-US"/>
              </w:rPr>
            </w:pPr>
            <w:r w:rsidRPr="009D4677">
              <w:rPr>
                <w:sz w:val="28"/>
                <w:szCs w:val="28"/>
                <w:lang w:eastAsia="en-US"/>
              </w:rPr>
              <w:t xml:space="preserve">  </w:t>
            </w:r>
            <w:r w:rsidR="00E241BE">
              <w:rPr>
                <w:b/>
                <w:sz w:val="28"/>
                <w:szCs w:val="28"/>
                <w:lang w:eastAsia="en-US"/>
              </w:rPr>
              <w:t>№ 250</w:t>
            </w:r>
            <w:r w:rsidR="00543FBF" w:rsidRPr="009D4677">
              <w:rPr>
                <w:b/>
                <w:sz w:val="28"/>
                <w:szCs w:val="28"/>
                <w:lang w:eastAsia="en-US"/>
              </w:rPr>
              <w:t xml:space="preserve">            </w:t>
            </w:r>
            <w:r w:rsidR="00E241BE">
              <w:rPr>
                <w:b/>
                <w:sz w:val="28"/>
                <w:szCs w:val="28"/>
                <w:lang w:eastAsia="en-US"/>
              </w:rPr>
              <w:t xml:space="preserve">   18</w:t>
            </w:r>
            <w:r w:rsidR="004C05AD">
              <w:rPr>
                <w:b/>
                <w:sz w:val="28"/>
                <w:szCs w:val="28"/>
                <w:lang w:eastAsia="en-US"/>
              </w:rPr>
              <w:t xml:space="preserve"> апреля</w:t>
            </w:r>
            <w:r w:rsidR="004A075A">
              <w:rPr>
                <w:b/>
                <w:sz w:val="28"/>
                <w:szCs w:val="28"/>
                <w:lang w:eastAsia="en-US"/>
              </w:rPr>
              <w:t xml:space="preserve"> </w:t>
            </w:r>
            <w:r w:rsidR="00AF1E50" w:rsidRPr="009D4677">
              <w:rPr>
                <w:b/>
                <w:sz w:val="28"/>
                <w:szCs w:val="28"/>
                <w:lang w:eastAsia="en-US"/>
              </w:rPr>
              <w:t xml:space="preserve"> </w:t>
            </w:r>
            <w:r w:rsidR="008E20D0">
              <w:rPr>
                <w:b/>
                <w:sz w:val="28"/>
                <w:szCs w:val="28"/>
                <w:lang w:eastAsia="en-US"/>
              </w:rPr>
              <w:t>2023</w:t>
            </w:r>
            <w:r w:rsidRPr="009D4677">
              <w:rPr>
                <w:b/>
                <w:sz w:val="28"/>
                <w:szCs w:val="28"/>
                <w:lang w:eastAsia="en-US"/>
              </w:rPr>
              <w:t xml:space="preserve"> года</w:t>
            </w:r>
            <w:proofErr w:type="gramStart"/>
            <w:r w:rsidRPr="009D4677">
              <w:rPr>
                <w:b/>
                <w:sz w:val="28"/>
                <w:szCs w:val="28"/>
                <w:lang w:eastAsia="en-US"/>
              </w:rPr>
              <w:t xml:space="preserve">         </w:t>
            </w:r>
            <w:r w:rsidR="004804B7" w:rsidRPr="009D4677">
              <w:rPr>
                <w:b/>
                <w:sz w:val="28"/>
                <w:szCs w:val="28"/>
                <w:lang w:eastAsia="en-US"/>
              </w:rPr>
              <w:t xml:space="preserve">    </w:t>
            </w:r>
            <w:r w:rsidRPr="009D4677">
              <w:rPr>
                <w:b/>
                <w:sz w:val="28"/>
                <w:szCs w:val="28"/>
                <w:lang w:eastAsia="en-US"/>
              </w:rPr>
              <w:t xml:space="preserve">           </w:t>
            </w:r>
            <w:r w:rsidR="00E02335">
              <w:rPr>
                <w:b/>
                <w:sz w:val="28"/>
                <w:szCs w:val="28"/>
                <w:lang w:eastAsia="en-US"/>
              </w:rPr>
              <w:t xml:space="preserve">       </w:t>
            </w:r>
            <w:r w:rsidR="009D4677">
              <w:rPr>
                <w:b/>
                <w:sz w:val="28"/>
                <w:szCs w:val="28"/>
                <w:lang w:eastAsia="en-US"/>
              </w:rPr>
              <w:t xml:space="preserve"> </w:t>
            </w:r>
            <w:r w:rsidR="005D4AC1">
              <w:rPr>
                <w:b/>
                <w:sz w:val="28"/>
                <w:szCs w:val="28"/>
                <w:lang w:eastAsia="en-US"/>
              </w:rPr>
              <w:t xml:space="preserve">    </w:t>
            </w:r>
            <w:r w:rsidRPr="009D4677">
              <w:rPr>
                <w:b/>
                <w:sz w:val="28"/>
                <w:szCs w:val="28"/>
                <w:lang w:eastAsia="en-US"/>
              </w:rPr>
              <w:t>И</w:t>
            </w:r>
            <w:proofErr w:type="gramEnd"/>
            <w:r w:rsidRPr="009D4677">
              <w:rPr>
                <w:b/>
                <w:sz w:val="28"/>
                <w:szCs w:val="28"/>
                <w:lang w:eastAsia="en-US"/>
              </w:rPr>
              <w:t>здается с декабря 2005 года</w:t>
            </w:r>
          </w:p>
          <w:p w:rsidR="00071022" w:rsidRPr="009D4677" w:rsidRDefault="00071022" w:rsidP="003A28AD">
            <w:pPr>
              <w:rPr>
                <w:b/>
                <w:sz w:val="28"/>
                <w:szCs w:val="28"/>
                <w:lang w:eastAsia="en-US"/>
              </w:rPr>
            </w:pPr>
            <w:r w:rsidRPr="009D4677">
              <w:rPr>
                <w:noProof/>
                <w:sz w:val="28"/>
                <w:szCs w:val="28"/>
              </w:rPr>
              <w:drawing>
                <wp:anchor distT="0" distB="0" distL="114300" distR="114300" simplePos="0" relativeHeight="251659264" behindDoc="1" locked="0" layoutInCell="1" allowOverlap="1" wp14:anchorId="7703F5BF" wp14:editId="6DF7A5E8">
                  <wp:simplePos x="0" y="0"/>
                  <wp:positionH relativeFrom="column">
                    <wp:posOffset>0</wp:posOffset>
                  </wp:positionH>
                  <wp:positionV relativeFrom="paragraph">
                    <wp:posOffset>41910</wp:posOffset>
                  </wp:positionV>
                  <wp:extent cx="6858000" cy="1369060"/>
                  <wp:effectExtent l="0" t="0" r="0" b="2540"/>
                  <wp:wrapNone/>
                  <wp:docPr id="2" name="Рисунок 2" descr="Водяные ли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одяные лилии"/>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6858000" cy="1369060"/>
                          </a:xfrm>
                          <a:prstGeom prst="rect">
                            <a:avLst/>
                          </a:prstGeom>
                          <a:noFill/>
                        </pic:spPr>
                      </pic:pic>
                    </a:graphicData>
                  </a:graphic>
                  <wp14:sizeRelH relativeFrom="page">
                    <wp14:pctWidth>0</wp14:pctWidth>
                  </wp14:sizeRelH>
                  <wp14:sizeRelV relativeFrom="page">
                    <wp14:pctHeight>0</wp14:pctHeight>
                  </wp14:sizeRelV>
                </wp:anchor>
              </w:drawing>
            </w:r>
          </w:p>
          <w:p w:rsidR="00071022" w:rsidRPr="009D4677" w:rsidRDefault="00EE4272" w:rsidP="003A28AD">
            <w:pPr>
              <w:jc w:val="center"/>
              <w:rPr>
                <w:b/>
                <w:i/>
                <w:sz w:val="28"/>
                <w:szCs w:val="28"/>
                <w:u w:val="single"/>
                <w:lang w:eastAsia="en-US"/>
              </w:rPr>
            </w:pPr>
            <w:r w:rsidRPr="009D4677">
              <w:rPr>
                <w:noProof/>
                <w:sz w:val="28"/>
                <w:szCs w:val="28"/>
              </w:rPr>
              <w:drawing>
                <wp:anchor distT="0" distB="0" distL="114300" distR="114300" simplePos="0" relativeHeight="251660288" behindDoc="1" locked="0" layoutInCell="1" allowOverlap="1" wp14:anchorId="50A4A97F" wp14:editId="58073C7C">
                  <wp:simplePos x="0" y="0"/>
                  <wp:positionH relativeFrom="column">
                    <wp:posOffset>152400</wp:posOffset>
                  </wp:positionH>
                  <wp:positionV relativeFrom="paragraph">
                    <wp:posOffset>184785</wp:posOffset>
                  </wp:positionV>
                  <wp:extent cx="6858000" cy="1369060"/>
                  <wp:effectExtent l="0" t="0" r="0" b="2540"/>
                  <wp:wrapNone/>
                  <wp:docPr id="1" name="Рисунок 1" descr="Водяные ли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одяные лилии"/>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6858000" cy="1369060"/>
                          </a:xfrm>
                          <a:prstGeom prst="rect">
                            <a:avLst/>
                          </a:prstGeom>
                          <a:noFill/>
                        </pic:spPr>
                      </pic:pic>
                    </a:graphicData>
                  </a:graphic>
                  <wp14:sizeRelH relativeFrom="page">
                    <wp14:pctWidth>0</wp14:pctWidth>
                  </wp14:sizeRelH>
                  <wp14:sizeRelV relativeFrom="page">
                    <wp14:pctHeight>0</wp14:pctHeight>
                  </wp14:sizeRelV>
                </wp:anchor>
              </w:drawing>
            </w:r>
            <w:r w:rsidR="00071022" w:rsidRPr="009D4677">
              <w:rPr>
                <w:sz w:val="28"/>
                <w:szCs w:val="28"/>
                <w:lang w:eastAsia="en-US"/>
              </w:rPr>
              <w:t xml:space="preserve">« </w:t>
            </w:r>
            <w:r w:rsidR="00071022" w:rsidRPr="009D4677">
              <w:rPr>
                <w:b/>
                <w:i/>
                <w:sz w:val="28"/>
                <w:szCs w:val="28"/>
                <w:u w:val="single"/>
                <w:lang w:eastAsia="en-US"/>
              </w:rPr>
              <w:t>ВОЛЧАНСКИЙ ВЕСТНИК »</w:t>
            </w:r>
          </w:p>
          <w:p w:rsidR="00071022" w:rsidRPr="009D4677" w:rsidRDefault="00071022" w:rsidP="003A28AD">
            <w:pPr>
              <w:jc w:val="center"/>
              <w:rPr>
                <w:b/>
                <w:i/>
                <w:sz w:val="28"/>
                <w:szCs w:val="28"/>
                <w:u w:val="single"/>
                <w:lang w:eastAsia="en-US"/>
              </w:rPr>
            </w:pPr>
          </w:p>
          <w:p w:rsidR="00071022" w:rsidRPr="009D4677" w:rsidRDefault="00071022" w:rsidP="003A28AD">
            <w:pPr>
              <w:jc w:val="center"/>
              <w:rPr>
                <w:b/>
                <w:i/>
                <w:sz w:val="28"/>
                <w:szCs w:val="28"/>
                <w:lang w:eastAsia="en-US"/>
              </w:rPr>
            </w:pPr>
            <w:r w:rsidRPr="009D4677">
              <w:rPr>
                <w:b/>
                <w:i/>
                <w:sz w:val="28"/>
                <w:szCs w:val="28"/>
                <w:lang w:eastAsia="en-US"/>
              </w:rPr>
              <w:t>Периодическое печатное издание Совета депутатов и администрации муниципального образования</w:t>
            </w:r>
          </w:p>
          <w:p w:rsidR="00071022" w:rsidRPr="009D4677" w:rsidRDefault="00071022" w:rsidP="003A28AD">
            <w:pPr>
              <w:jc w:val="center"/>
              <w:rPr>
                <w:b/>
                <w:i/>
                <w:sz w:val="28"/>
                <w:szCs w:val="28"/>
                <w:lang w:eastAsia="en-US"/>
              </w:rPr>
            </w:pPr>
            <w:r w:rsidRPr="009D4677">
              <w:rPr>
                <w:b/>
                <w:i/>
                <w:sz w:val="28"/>
                <w:szCs w:val="28"/>
                <w:lang w:eastAsia="en-US"/>
              </w:rPr>
              <w:t xml:space="preserve">Волчанского сельсовета </w:t>
            </w:r>
            <w:proofErr w:type="spellStart"/>
            <w:r w:rsidRPr="009D4677">
              <w:rPr>
                <w:b/>
                <w:i/>
                <w:sz w:val="28"/>
                <w:szCs w:val="28"/>
                <w:lang w:eastAsia="en-US"/>
              </w:rPr>
              <w:t>Доволенского</w:t>
            </w:r>
            <w:proofErr w:type="spellEnd"/>
            <w:r w:rsidRPr="009D4677">
              <w:rPr>
                <w:b/>
                <w:i/>
                <w:sz w:val="28"/>
                <w:szCs w:val="28"/>
                <w:lang w:eastAsia="en-US"/>
              </w:rPr>
              <w:t xml:space="preserve"> района Новосибирской области</w:t>
            </w:r>
          </w:p>
          <w:p w:rsidR="00071022" w:rsidRPr="009D4677" w:rsidRDefault="00071022" w:rsidP="003A28AD">
            <w:pPr>
              <w:rPr>
                <w:color w:val="0070C0"/>
                <w:sz w:val="28"/>
                <w:szCs w:val="28"/>
                <w:lang w:eastAsia="en-US"/>
              </w:rPr>
            </w:pPr>
          </w:p>
          <w:p w:rsidR="00071022" w:rsidRPr="009D4677" w:rsidRDefault="00071022" w:rsidP="003A28AD">
            <w:pPr>
              <w:rPr>
                <w:color w:val="0070C0"/>
                <w:sz w:val="28"/>
                <w:szCs w:val="28"/>
                <w:lang w:eastAsia="en-US"/>
              </w:rPr>
            </w:pPr>
          </w:p>
          <w:p w:rsidR="00071022" w:rsidRPr="009D4677" w:rsidRDefault="00071022" w:rsidP="003A28AD">
            <w:pPr>
              <w:rPr>
                <w:color w:val="0070C0"/>
                <w:sz w:val="28"/>
                <w:szCs w:val="28"/>
                <w:lang w:eastAsia="en-US"/>
              </w:rPr>
            </w:pPr>
          </w:p>
          <w:p w:rsidR="00071022" w:rsidRPr="009D4677" w:rsidRDefault="00071022" w:rsidP="003A28AD">
            <w:pPr>
              <w:rPr>
                <w:sz w:val="28"/>
                <w:szCs w:val="28"/>
                <w:lang w:eastAsia="en-US"/>
              </w:rPr>
            </w:pPr>
          </w:p>
          <w:p w:rsidR="00071022" w:rsidRPr="009D4677" w:rsidRDefault="00071022" w:rsidP="003A28AD">
            <w:pPr>
              <w:rPr>
                <w:sz w:val="28"/>
                <w:szCs w:val="28"/>
                <w:lang w:eastAsia="en-US"/>
              </w:rPr>
            </w:pPr>
          </w:p>
        </w:tc>
      </w:tr>
      <w:tr w:rsidR="00071022" w:rsidRPr="003731DE" w:rsidTr="004C1A48">
        <w:tc>
          <w:tcPr>
            <w:tcW w:w="11180" w:type="dxa"/>
            <w:tcBorders>
              <w:top w:val="single" w:sz="4" w:space="0" w:color="auto"/>
              <w:left w:val="single" w:sz="4" w:space="0" w:color="auto"/>
              <w:bottom w:val="single" w:sz="4" w:space="0" w:color="auto"/>
              <w:right w:val="single" w:sz="4" w:space="0" w:color="auto"/>
            </w:tcBorders>
          </w:tcPr>
          <w:p w:rsidR="001D3F35" w:rsidRDefault="001D3F35" w:rsidP="001D3F35">
            <w:pPr>
              <w:tabs>
                <w:tab w:val="left" w:pos="7965"/>
              </w:tabs>
              <w:jc w:val="center"/>
              <w:rPr>
                <w:lang w:eastAsia="en-US"/>
              </w:rPr>
            </w:pPr>
          </w:p>
          <w:p w:rsidR="00E241BE" w:rsidRPr="00FF600D" w:rsidRDefault="00E241BE" w:rsidP="00E241BE">
            <w:pPr>
              <w:jc w:val="center"/>
              <w:rPr>
                <w:b/>
              </w:rPr>
            </w:pPr>
            <w:r w:rsidRPr="00FF600D">
              <w:rPr>
                <w:b/>
              </w:rPr>
              <w:t>АДМИНИСТРАЦИЯ ВОЛЧАНСКОГО СЕЛЬСОВЕТА</w:t>
            </w:r>
          </w:p>
          <w:p w:rsidR="00E241BE" w:rsidRPr="00FF600D" w:rsidRDefault="00E241BE" w:rsidP="00E241BE">
            <w:pPr>
              <w:jc w:val="center"/>
              <w:rPr>
                <w:b/>
              </w:rPr>
            </w:pPr>
            <w:r w:rsidRPr="00FF600D">
              <w:rPr>
                <w:b/>
              </w:rPr>
              <w:t>ДОВОЛЕНСКОГО РАЙОНА НОВОСИБИРСКОЙ ОБЛАСТИ</w:t>
            </w:r>
          </w:p>
          <w:p w:rsidR="00E241BE" w:rsidRPr="00FF600D" w:rsidRDefault="00E241BE" w:rsidP="00E241BE">
            <w:pPr>
              <w:jc w:val="center"/>
              <w:rPr>
                <w:b/>
              </w:rPr>
            </w:pPr>
          </w:p>
          <w:p w:rsidR="00E241BE" w:rsidRPr="00FF600D" w:rsidRDefault="00E241BE" w:rsidP="00E241BE">
            <w:pPr>
              <w:jc w:val="center"/>
              <w:rPr>
                <w:b/>
              </w:rPr>
            </w:pPr>
            <w:r w:rsidRPr="00FF600D">
              <w:rPr>
                <w:b/>
              </w:rPr>
              <w:t>ПОСТАНОВЛЕНИЕ</w:t>
            </w:r>
          </w:p>
          <w:p w:rsidR="00E241BE" w:rsidRPr="00FF600D" w:rsidRDefault="00E241BE" w:rsidP="00E241BE"/>
          <w:p w:rsidR="00E241BE" w:rsidRPr="00FF600D" w:rsidRDefault="00E241BE" w:rsidP="00E241BE">
            <w:r w:rsidRPr="00FF600D">
              <w:t xml:space="preserve">06.04.2023                                                                                                          </w:t>
            </w:r>
            <w:r w:rsidR="00FF600D">
              <w:t xml:space="preserve">                                               </w:t>
            </w:r>
            <w:r w:rsidRPr="00FF600D">
              <w:t>№ 24</w:t>
            </w:r>
          </w:p>
          <w:p w:rsidR="00E241BE" w:rsidRPr="00FF600D" w:rsidRDefault="00E241BE" w:rsidP="00E241BE">
            <w:pPr>
              <w:jc w:val="center"/>
            </w:pPr>
            <w:proofErr w:type="gramStart"/>
            <w:r w:rsidRPr="00FF600D">
              <w:t>с</w:t>
            </w:r>
            <w:proofErr w:type="gramEnd"/>
            <w:r w:rsidRPr="00FF600D">
              <w:t>. Волчанка</w:t>
            </w:r>
          </w:p>
          <w:p w:rsidR="00E241BE" w:rsidRPr="00FF600D" w:rsidRDefault="00E241BE" w:rsidP="00E241BE">
            <w:pPr>
              <w:rPr>
                <w:b/>
              </w:rPr>
            </w:pPr>
          </w:p>
          <w:p w:rsidR="00FF600D" w:rsidRDefault="00E241BE" w:rsidP="00E241BE">
            <w:pPr>
              <w:pStyle w:val="11"/>
              <w:jc w:val="center"/>
              <w:rPr>
                <w:rFonts w:ascii="Times New Roman" w:hAnsi="Times New Roman"/>
                <w:sz w:val="24"/>
                <w:szCs w:val="24"/>
              </w:rPr>
            </w:pPr>
            <w:r w:rsidRPr="00FF600D">
              <w:rPr>
                <w:rFonts w:ascii="Times New Roman" w:hAnsi="Times New Roman"/>
                <w:sz w:val="24"/>
                <w:szCs w:val="24"/>
              </w:rPr>
              <w:t xml:space="preserve">Об исполнении бюджета Волчанского сельсовета </w:t>
            </w:r>
            <w:proofErr w:type="spellStart"/>
            <w:r w:rsidRPr="00FF600D">
              <w:rPr>
                <w:rFonts w:ascii="Times New Roman" w:hAnsi="Times New Roman"/>
                <w:sz w:val="24"/>
                <w:szCs w:val="24"/>
              </w:rPr>
              <w:t>Доволенского</w:t>
            </w:r>
            <w:proofErr w:type="spellEnd"/>
            <w:r w:rsidRPr="00FF600D">
              <w:rPr>
                <w:rFonts w:ascii="Times New Roman" w:hAnsi="Times New Roman"/>
                <w:sz w:val="24"/>
                <w:szCs w:val="24"/>
              </w:rPr>
              <w:t xml:space="preserve"> района Новосибирской области</w:t>
            </w:r>
          </w:p>
          <w:p w:rsidR="00E241BE" w:rsidRPr="00FF600D" w:rsidRDefault="00E241BE" w:rsidP="00E241BE">
            <w:pPr>
              <w:pStyle w:val="11"/>
              <w:jc w:val="center"/>
              <w:rPr>
                <w:rFonts w:ascii="Times New Roman" w:hAnsi="Times New Roman"/>
                <w:sz w:val="24"/>
                <w:szCs w:val="24"/>
              </w:rPr>
            </w:pPr>
            <w:r w:rsidRPr="00FF600D">
              <w:rPr>
                <w:rFonts w:ascii="Times New Roman" w:hAnsi="Times New Roman"/>
                <w:sz w:val="24"/>
                <w:szCs w:val="24"/>
              </w:rPr>
              <w:t xml:space="preserve"> за 1 квартал 2023 года </w:t>
            </w:r>
          </w:p>
          <w:p w:rsidR="00E241BE" w:rsidRPr="00FF600D" w:rsidRDefault="00E241BE" w:rsidP="00E241BE">
            <w:pPr>
              <w:pStyle w:val="11"/>
              <w:rPr>
                <w:rFonts w:ascii="Times New Roman" w:hAnsi="Times New Roman"/>
                <w:sz w:val="24"/>
                <w:szCs w:val="24"/>
              </w:rPr>
            </w:pPr>
          </w:p>
          <w:p w:rsidR="00E241BE" w:rsidRPr="00FF600D" w:rsidRDefault="00E241BE" w:rsidP="00E241BE">
            <w:pPr>
              <w:pStyle w:val="11"/>
              <w:rPr>
                <w:rFonts w:ascii="Times New Roman" w:hAnsi="Times New Roman"/>
                <w:sz w:val="24"/>
                <w:szCs w:val="24"/>
              </w:rPr>
            </w:pPr>
            <w:r w:rsidRPr="00FF600D">
              <w:rPr>
                <w:rFonts w:ascii="Times New Roman" w:hAnsi="Times New Roman"/>
                <w:sz w:val="24"/>
                <w:szCs w:val="24"/>
              </w:rPr>
              <w:t xml:space="preserve">      В соответствии с абзацем 1 пункта 5 статьи 264.2 Бюджетного Кодекса Российской Федерации, </w:t>
            </w:r>
            <w:r w:rsidRPr="00FF600D">
              <w:rPr>
                <w:rFonts w:ascii="Times New Roman" w:hAnsi="Times New Roman"/>
                <w:b/>
                <w:sz w:val="24"/>
                <w:szCs w:val="24"/>
              </w:rPr>
              <w:t>ПОСТАНОВЛЯЮ:</w:t>
            </w:r>
          </w:p>
          <w:p w:rsidR="00E241BE" w:rsidRPr="00FF600D" w:rsidRDefault="00E241BE" w:rsidP="00E241BE">
            <w:pPr>
              <w:pStyle w:val="11"/>
              <w:rPr>
                <w:rFonts w:ascii="Times New Roman" w:hAnsi="Times New Roman"/>
                <w:sz w:val="24"/>
                <w:szCs w:val="24"/>
              </w:rPr>
            </w:pPr>
            <w:r w:rsidRPr="00FF600D">
              <w:rPr>
                <w:rFonts w:ascii="Times New Roman" w:hAnsi="Times New Roman"/>
                <w:sz w:val="24"/>
                <w:szCs w:val="24"/>
              </w:rPr>
              <w:t xml:space="preserve">1.Утвердить отчет об исполнении бюджета Волчанского сельсовета </w:t>
            </w:r>
            <w:proofErr w:type="spellStart"/>
            <w:r w:rsidRPr="00FF600D">
              <w:rPr>
                <w:rFonts w:ascii="Times New Roman" w:hAnsi="Times New Roman"/>
                <w:sz w:val="24"/>
                <w:szCs w:val="24"/>
              </w:rPr>
              <w:t>Доволенского</w:t>
            </w:r>
            <w:proofErr w:type="spellEnd"/>
            <w:r w:rsidRPr="00FF600D">
              <w:rPr>
                <w:rFonts w:ascii="Times New Roman" w:hAnsi="Times New Roman"/>
                <w:sz w:val="24"/>
                <w:szCs w:val="24"/>
              </w:rPr>
              <w:t xml:space="preserve"> района Новосибирской области за 1 квартал 2023 года по доходам в сумме </w:t>
            </w:r>
            <w:r w:rsidRPr="00FF600D">
              <w:rPr>
                <w:rFonts w:ascii="Times New Roman" w:hAnsi="Times New Roman"/>
                <w:color w:val="000000"/>
                <w:sz w:val="24"/>
                <w:szCs w:val="24"/>
              </w:rPr>
              <w:t xml:space="preserve">3 033 061 </w:t>
            </w:r>
            <w:r w:rsidRPr="00FF600D">
              <w:rPr>
                <w:rFonts w:ascii="Times New Roman" w:hAnsi="Times New Roman"/>
                <w:sz w:val="24"/>
                <w:szCs w:val="24"/>
              </w:rPr>
              <w:t>рублей 93 коп</w:t>
            </w:r>
            <w:proofErr w:type="gramStart"/>
            <w:r w:rsidRPr="00FF600D">
              <w:rPr>
                <w:rFonts w:ascii="Times New Roman" w:hAnsi="Times New Roman"/>
                <w:sz w:val="24"/>
                <w:szCs w:val="24"/>
              </w:rPr>
              <w:t xml:space="preserve">., </w:t>
            </w:r>
            <w:proofErr w:type="gramEnd"/>
            <w:r w:rsidRPr="00FF600D">
              <w:rPr>
                <w:rFonts w:ascii="Times New Roman" w:hAnsi="Times New Roman"/>
                <w:sz w:val="24"/>
                <w:szCs w:val="24"/>
              </w:rPr>
              <w:t>по расходам 2 430 663 рублей 73 коп.</w:t>
            </w:r>
          </w:p>
          <w:p w:rsidR="00E241BE" w:rsidRPr="00FF600D" w:rsidRDefault="00E241BE" w:rsidP="00E241BE">
            <w:pPr>
              <w:pStyle w:val="11"/>
              <w:rPr>
                <w:rFonts w:ascii="Times New Roman" w:hAnsi="Times New Roman"/>
                <w:sz w:val="24"/>
                <w:szCs w:val="24"/>
              </w:rPr>
            </w:pPr>
            <w:r w:rsidRPr="00FF600D">
              <w:rPr>
                <w:rFonts w:ascii="Times New Roman" w:hAnsi="Times New Roman"/>
                <w:sz w:val="24"/>
                <w:szCs w:val="24"/>
              </w:rPr>
              <w:t>2. Утвердить:</w:t>
            </w:r>
          </w:p>
          <w:p w:rsidR="00E241BE" w:rsidRPr="00FF600D" w:rsidRDefault="00E241BE" w:rsidP="00E241BE">
            <w:pPr>
              <w:pStyle w:val="11"/>
              <w:rPr>
                <w:rFonts w:ascii="Times New Roman" w:hAnsi="Times New Roman"/>
                <w:sz w:val="24"/>
                <w:szCs w:val="24"/>
              </w:rPr>
            </w:pPr>
            <w:r w:rsidRPr="00FF600D">
              <w:rPr>
                <w:rFonts w:ascii="Times New Roman" w:hAnsi="Times New Roman"/>
                <w:sz w:val="24"/>
                <w:szCs w:val="24"/>
              </w:rPr>
              <w:t xml:space="preserve">2.1 Отчет об исполнении доходной части бюджета Волчанского сельсовета </w:t>
            </w:r>
            <w:proofErr w:type="spellStart"/>
            <w:r w:rsidRPr="00FF600D">
              <w:rPr>
                <w:rFonts w:ascii="Times New Roman" w:hAnsi="Times New Roman"/>
                <w:sz w:val="24"/>
                <w:szCs w:val="24"/>
              </w:rPr>
              <w:t>Доволенского</w:t>
            </w:r>
            <w:proofErr w:type="spellEnd"/>
            <w:r w:rsidRPr="00FF600D">
              <w:rPr>
                <w:rFonts w:ascii="Times New Roman" w:hAnsi="Times New Roman"/>
                <w:sz w:val="24"/>
                <w:szCs w:val="24"/>
              </w:rPr>
              <w:t xml:space="preserve"> района по состоянию на 01.04.2023 года согласно приложению № 1 к настоящему постановлению.</w:t>
            </w:r>
          </w:p>
          <w:p w:rsidR="00E241BE" w:rsidRPr="00FF600D" w:rsidRDefault="00E241BE" w:rsidP="00E241BE">
            <w:pPr>
              <w:pStyle w:val="11"/>
              <w:rPr>
                <w:rFonts w:ascii="Times New Roman" w:hAnsi="Times New Roman"/>
                <w:sz w:val="24"/>
                <w:szCs w:val="24"/>
              </w:rPr>
            </w:pPr>
            <w:r w:rsidRPr="00FF600D">
              <w:rPr>
                <w:rFonts w:ascii="Times New Roman" w:hAnsi="Times New Roman"/>
                <w:sz w:val="24"/>
                <w:szCs w:val="24"/>
              </w:rPr>
              <w:t xml:space="preserve">2.2 Отчет об исполнении расходной части бюджета Волчанского сельсовета </w:t>
            </w:r>
            <w:proofErr w:type="spellStart"/>
            <w:r w:rsidRPr="00FF600D">
              <w:rPr>
                <w:rFonts w:ascii="Times New Roman" w:hAnsi="Times New Roman"/>
                <w:sz w:val="24"/>
                <w:szCs w:val="24"/>
              </w:rPr>
              <w:t>Доволенского</w:t>
            </w:r>
            <w:proofErr w:type="spellEnd"/>
            <w:r w:rsidRPr="00FF600D">
              <w:rPr>
                <w:rFonts w:ascii="Times New Roman" w:hAnsi="Times New Roman"/>
                <w:sz w:val="24"/>
                <w:szCs w:val="24"/>
              </w:rPr>
              <w:t xml:space="preserve"> района по состоянию на 01.04.2023 года согласно приложению № 2 к настоящему постановлению.</w:t>
            </w:r>
          </w:p>
          <w:p w:rsidR="00E241BE" w:rsidRPr="00FF600D" w:rsidRDefault="00E241BE" w:rsidP="00E241BE">
            <w:pPr>
              <w:pStyle w:val="11"/>
              <w:rPr>
                <w:rFonts w:ascii="Times New Roman" w:hAnsi="Times New Roman"/>
                <w:sz w:val="24"/>
                <w:szCs w:val="24"/>
              </w:rPr>
            </w:pPr>
            <w:r w:rsidRPr="00FF600D">
              <w:rPr>
                <w:rFonts w:ascii="Times New Roman" w:hAnsi="Times New Roman"/>
                <w:sz w:val="24"/>
                <w:szCs w:val="24"/>
              </w:rPr>
              <w:t xml:space="preserve">2.3 Отчет об источниках финансирования дефицита бюджета Волчанского сельсовета </w:t>
            </w:r>
            <w:proofErr w:type="spellStart"/>
            <w:r w:rsidRPr="00FF600D">
              <w:rPr>
                <w:rFonts w:ascii="Times New Roman" w:hAnsi="Times New Roman"/>
                <w:sz w:val="24"/>
                <w:szCs w:val="24"/>
              </w:rPr>
              <w:t>Доволенского</w:t>
            </w:r>
            <w:proofErr w:type="spellEnd"/>
            <w:r w:rsidRPr="00FF600D">
              <w:rPr>
                <w:rFonts w:ascii="Times New Roman" w:hAnsi="Times New Roman"/>
                <w:sz w:val="24"/>
                <w:szCs w:val="24"/>
              </w:rPr>
              <w:t xml:space="preserve"> района по состоянию на 01.04.2023 года согласно приложению № 3 к настоящему постановлению.</w:t>
            </w:r>
          </w:p>
          <w:p w:rsidR="00E241BE" w:rsidRPr="00FF600D" w:rsidRDefault="00E241BE" w:rsidP="00E241BE">
            <w:pPr>
              <w:pStyle w:val="11"/>
              <w:rPr>
                <w:rFonts w:ascii="Times New Roman" w:hAnsi="Times New Roman"/>
                <w:sz w:val="24"/>
                <w:szCs w:val="24"/>
              </w:rPr>
            </w:pPr>
            <w:r w:rsidRPr="00FF600D">
              <w:rPr>
                <w:rFonts w:ascii="Times New Roman" w:hAnsi="Times New Roman"/>
                <w:sz w:val="24"/>
                <w:szCs w:val="24"/>
              </w:rPr>
              <w:t>3. Опубликовать данное постановление в периодическом печатном издании «</w:t>
            </w:r>
            <w:proofErr w:type="spellStart"/>
            <w:r w:rsidRPr="00FF600D">
              <w:rPr>
                <w:rFonts w:ascii="Times New Roman" w:hAnsi="Times New Roman"/>
                <w:sz w:val="24"/>
                <w:szCs w:val="24"/>
              </w:rPr>
              <w:t>Волчанский</w:t>
            </w:r>
            <w:proofErr w:type="spellEnd"/>
            <w:r w:rsidRPr="00FF600D">
              <w:rPr>
                <w:rFonts w:ascii="Times New Roman" w:hAnsi="Times New Roman"/>
                <w:sz w:val="24"/>
                <w:szCs w:val="24"/>
              </w:rPr>
              <w:t xml:space="preserve"> вестник» и разместить на официальном сайте администрации Волчанского сельсовета </w:t>
            </w:r>
            <w:proofErr w:type="spellStart"/>
            <w:r w:rsidRPr="00FF600D">
              <w:rPr>
                <w:rFonts w:ascii="Times New Roman" w:hAnsi="Times New Roman"/>
                <w:sz w:val="24"/>
                <w:szCs w:val="24"/>
              </w:rPr>
              <w:t>Доволенского</w:t>
            </w:r>
            <w:proofErr w:type="spellEnd"/>
            <w:r w:rsidRPr="00FF600D">
              <w:rPr>
                <w:rFonts w:ascii="Times New Roman" w:hAnsi="Times New Roman"/>
                <w:sz w:val="24"/>
                <w:szCs w:val="24"/>
              </w:rPr>
              <w:t xml:space="preserve"> района Новосибирской области в сети «Интернет».</w:t>
            </w:r>
          </w:p>
          <w:p w:rsidR="00E241BE" w:rsidRPr="00FF600D" w:rsidRDefault="00E241BE" w:rsidP="00E241BE">
            <w:pPr>
              <w:pStyle w:val="11"/>
              <w:rPr>
                <w:rFonts w:ascii="Times New Roman" w:hAnsi="Times New Roman"/>
                <w:sz w:val="24"/>
                <w:szCs w:val="24"/>
              </w:rPr>
            </w:pPr>
          </w:p>
          <w:p w:rsidR="00E241BE" w:rsidRPr="00FF600D" w:rsidRDefault="00E241BE" w:rsidP="00E241BE">
            <w:pPr>
              <w:pStyle w:val="11"/>
              <w:rPr>
                <w:rFonts w:ascii="Times New Roman" w:hAnsi="Times New Roman"/>
                <w:sz w:val="24"/>
                <w:szCs w:val="24"/>
              </w:rPr>
            </w:pPr>
          </w:p>
          <w:p w:rsidR="00E241BE" w:rsidRPr="00FF600D" w:rsidRDefault="00E241BE" w:rsidP="00E241BE">
            <w:pPr>
              <w:pStyle w:val="11"/>
              <w:rPr>
                <w:rFonts w:ascii="Times New Roman" w:hAnsi="Times New Roman"/>
                <w:sz w:val="24"/>
                <w:szCs w:val="24"/>
              </w:rPr>
            </w:pPr>
            <w:r w:rsidRPr="00FF600D">
              <w:rPr>
                <w:rFonts w:ascii="Times New Roman" w:hAnsi="Times New Roman"/>
                <w:sz w:val="24"/>
                <w:szCs w:val="24"/>
              </w:rPr>
              <w:t>Глава Волчанского сельсовета</w:t>
            </w:r>
          </w:p>
          <w:p w:rsidR="00E241BE" w:rsidRPr="00FF600D" w:rsidRDefault="00E241BE" w:rsidP="00E241BE">
            <w:pPr>
              <w:pStyle w:val="11"/>
              <w:rPr>
                <w:rFonts w:ascii="Times New Roman" w:hAnsi="Times New Roman"/>
                <w:sz w:val="24"/>
                <w:szCs w:val="24"/>
              </w:rPr>
            </w:pPr>
            <w:proofErr w:type="spellStart"/>
            <w:r w:rsidRPr="00FF600D">
              <w:rPr>
                <w:rFonts w:ascii="Times New Roman" w:hAnsi="Times New Roman"/>
                <w:sz w:val="24"/>
                <w:szCs w:val="24"/>
              </w:rPr>
              <w:t>Доволенского</w:t>
            </w:r>
            <w:proofErr w:type="spellEnd"/>
            <w:r w:rsidRPr="00FF600D">
              <w:rPr>
                <w:rFonts w:ascii="Times New Roman" w:hAnsi="Times New Roman"/>
                <w:sz w:val="24"/>
                <w:szCs w:val="24"/>
              </w:rPr>
              <w:t xml:space="preserve"> района Новосибирской области                         </w:t>
            </w:r>
            <w:r w:rsidR="00FF600D">
              <w:rPr>
                <w:rFonts w:ascii="Times New Roman" w:hAnsi="Times New Roman"/>
                <w:sz w:val="24"/>
                <w:szCs w:val="24"/>
              </w:rPr>
              <w:t xml:space="preserve">                                               </w:t>
            </w:r>
            <w:r w:rsidRPr="00FF600D">
              <w:rPr>
                <w:rFonts w:ascii="Times New Roman" w:hAnsi="Times New Roman"/>
                <w:sz w:val="24"/>
                <w:szCs w:val="24"/>
              </w:rPr>
              <w:t xml:space="preserve">  Е.Д. </w:t>
            </w:r>
            <w:proofErr w:type="spellStart"/>
            <w:r w:rsidRPr="00FF600D">
              <w:rPr>
                <w:rFonts w:ascii="Times New Roman" w:hAnsi="Times New Roman"/>
                <w:sz w:val="24"/>
                <w:szCs w:val="24"/>
              </w:rPr>
              <w:t>Крикунова</w:t>
            </w:r>
            <w:proofErr w:type="spellEnd"/>
          </w:p>
          <w:tbl>
            <w:tblPr>
              <w:tblW w:w="9330" w:type="dxa"/>
              <w:tblLayout w:type="fixed"/>
              <w:tblLook w:val="04A0" w:firstRow="1" w:lastRow="0" w:firstColumn="1" w:lastColumn="0" w:noHBand="0" w:noVBand="1"/>
            </w:tblPr>
            <w:tblGrid>
              <w:gridCol w:w="2887"/>
              <w:gridCol w:w="468"/>
              <w:gridCol w:w="1304"/>
              <w:gridCol w:w="951"/>
              <w:gridCol w:w="951"/>
              <w:gridCol w:w="2769"/>
            </w:tblGrid>
            <w:tr w:rsidR="00E241BE" w:rsidRPr="006602C3" w:rsidTr="0080088E">
              <w:trPr>
                <w:trHeight w:val="300"/>
              </w:trPr>
              <w:tc>
                <w:tcPr>
                  <w:tcW w:w="5610" w:type="dxa"/>
                  <w:gridSpan w:val="4"/>
                  <w:tcBorders>
                    <w:top w:val="nil"/>
                    <w:left w:val="nil"/>
                    <w:bottom w:val="nil"/>
                    <w:right w:val="nil"/>
                  </w:tcBorders>
                  <w:shd w:val="clear" w:color="auto" w:fill="auto"/>
                  <w:noWrap/>
                  <w:vAlign w:val="bottom"/>
                  <w:hideMark/>
                </w:tcPr>
                <w:p w:rsidR="00FF600D" w:rsidRDefault="00FF600D" w:rsidP="0080088E">
                  <w:pPr>
                    <w:jc w:val="center"/>
                    <w:rPr>
                      <w:rFonts w:ascii="Arial CYR" w:hAnsi="Arial CYR" w:cs="Arial CYR"/>
                      <w:b/>
                      <w:bCs/>
                    </w:rPr>
                  </w:pPr>
                </w:p>
                <w:p w:rsidR="00FF600D" w:rsidRDefault="00FF600D" w:rsidP="0080088E">
                  <w:pPr>
                    <w:jc w:val="center"/>
                    <w:rPr>
                      <w:rFonts w:ascii="Arial CYR" w:hAnsi="Arial CYR" w:cs="Arial CYR"/>
                      <w:b/>
                      <w:bCs/>
                    </w:rPr>
                  </w:pPr>
                </w:p>
                <w:p w:rsidR="00FF600D" w:rsidRDefault="00FF600D" w:rsidP="0080088E">
                  <w:pPr>
                    <w:jc w:val="center"/>
                    <w:rPr>
                      <w:rFonts w:ascii="Arial CYR" w:hAnsi="Arial CYR" w:cs="Arial CYR"/>
                      <w:b/>
                      <w:bCs/>
                    </w:rPr>
                  </w:pPr>
                </w:p>
                <w:p w:rsidR="00FF600D" w:rsidRDefault="00FF600D" w:rsidP="0080088E">
                  <w:pPr>
                    <w:jc w:val="center"/>
                    <w:rPr>
                      <w:rFonts w:ascii="Arial CYR" w:hAnsi="Arial CYR" w:cs="Arial CYR"/>
                      <w:b/>
                      <w:bCs/>
                    </w:rPr>
                  </w:pPr>
                </w:p>
                <w:p w:rsidR="00FF600D" w:rsidRDefault="00FF600D" w:rsidP="0080088E">
                  <w:pPr>
                    <w:jc w:val="center"/>
                    <w:rPr>
                      <w:rFonts w:ascii="Arial CYR" w:hAnsi="Arial CYR" w:cs="Arial CYR"/>
                      <w:b/>
                      <w:bCs/>
                    </w:rPr>
                  </w:pPr>
                </w:p>
                <w:p w:rsidR="00FF600D" w:rsidRDefault="00FF600D" w:rsidP="0080088E">
                  <w:pPr>
                    <w:jc w:val="center"/>
                    <w:rPr>
                      <w:rFonts w:ascii="Arial CYR" w:hAnsi="Arial CYR" w:cs="Arial CYR"/>
                      <w:b/>
                      <w:bCs/>
                    </w:rPr>
                  </w:pPr>
                </w:p>
                <w:p w:rsidR="00FF600D" w:rsidRDefault="00FF600D" w:rsidP="0080088E">
                  <w:pPr>
                    <w:jc w:val="center"/>
                    <w:rPr>
                      <w:rFonts w:ascii="Arial CYR" w:hAnsi="Arial CYR" w:cs="Arial CYR"/>
                      <w:b/>
                      <w:bCs/>
                    </w:rPr>
                  </w:pPr>
                </w:p>
                <w:p w:rsidR="00FF600D" w:rsidRDefault="00FF600D" w:rsidP="0080088E">
                  <w:pPr>
                    <w:jc w:val="center"/>
                    <w:rPr>
                      <w:rFonts w:ascii="Arial CYR" w:hAnsi="Arial CYR" w:cs="Arial CYR"/>
                      <w:b/>
                      <w:bCs/>
                    </w:rPr>
                  </w:pPr>
                </w:p>
                <w:p w:rsidR="00E241BE" w:rsidRPr="006602C3" w:rsidRDefault="00E241BE" w:rsidP="0080088E">
                  <w:pPr>
                    <w:jc w:val="center"/>
                    <w:rPr>
                      <w:rFonts w:ascii="Arial CYR" w:hAnsi="Arial CYR" w:cs="Arial CYR"/>
                      <w:b/>
                      <w:bCs/>
                    </w:rPr>
                  </w:pPr>
                  <w:r w:rsidRPr="006602C3">
                    <w:rPr>
                      <w:rFonts w:ascii="Arial CYR" w:hAnsi="Arial CYR" w:cs="Arial CYR"/>
                      <w:b/>
                      <w:bCs/>
                    </w:rPr>
                    <w:t>ОТЧЕТ ОБ ИСПОЛНЕНИИ БЮДЖЕТА</w:t>
                  </w:r>
                </w:p>
              </w:tc>
              <w:tc>
                <w:tcPr>
                  <w:tcW w:w="951"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b/>
                      <w:bCs/>
                      <w:sz w:val="20"/>
                      <w:szCs w:val="20"/>
                    </w:rPr>
                  </w:pPr>
                </w:p>
              </w:tc>
              <w:tc>
                <w:tcPr>
                  <w:tcW w:w="2769"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r>
            <w:tr w:rsidR="00E241BE" w:rsidRPr="006602C3" w:rsidTr="0080088E">
              <w:trPr>
                <w:trHeight w:val="270"/>
              </w:trPr>
              <w:tc>
                <w:tcPr>
                  <w:tcW w:w="2887"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b/>
                      <w:bCs/>
                    </w:rPr>
                  </w:pPr>
                </w:p>
              </w:tc>
              <w:tc>
                <w:tcPr>
                  <w:tcW w:w="468"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304"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951"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951"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b/>
                      <w:bCs/>
                      <w:sz w:val="20"/>
                      <w:szCs w:val="20"/>
                    </w:rPr>
                  </w:pPr>
                </w:p>
              </w:tc>
              <w:tc>
                <w:tcPr>
                  <w:tcW w:w="2769"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КОДЫ</w:t>
                  </w:r>
                </w:p>
              </w:tc>
            </w:tr>
            <w:tr w:rsidR="00E241BE" w:rsidRPr="006602C3" w:rsidTr="0080088E">
              <w:trPr>
                <w:trHeight w:val="255"/>
              </w:trPr>
              <w:tc>
                <w:tcPr>
                  <w:tcW w:w="2887"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468"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1304"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951"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951" w:type="dxa"/>
                  <w:tcBorders>
                    <w:top w:val="nil"/>
                    <w:left w:val="nil"/>
                    <w:bottom w:val="nil"/>
                    <w:right w:val="nil"/>
                  </w:tcBorders>
                  <w:shd w:val="clear" w:color="auto" w:fill="auto"/>
                  <w:noWrap/>
                  <w:vAlign w:val="bottom"/>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 xml:space="preserve">  Форма по ОКУД</w:t>
                  </w:r>
                </w:p>
              </w:tc>
              <w:tc>
                <w:tcPr>
                  <w:tcW w:w="2769" w:type="dxa"/>
                  <w:tcBorders>
                    <w:top w:val="nil"/>
                    <w:left w:val="single" w:sz="8" w:space="0" w:color="auto"/>
                    <w:bottom w:val="single" w:sz="4" w:space="0" w:color="auto"/>
                    <w:right w:val="single" w:sz="8" w:space="0" w:color="auto"/>
                  </w:tcBorders>
                  <w:shd w:val="clear" w:color="auto" w:fill="auto"/>
                  <w:noWrap/>
                  <w:vAlign w:val="bottom"/>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0503117</w:t>
                  </w:r>
                </w:p>
              </w:tc>
            </w:tr>
            <w:tr w:rsidR="00E241BE" w:rsidRPr="006602C3" w:rsidTr="0080088E">
              <w:trPr>
                <w:trHeight w:val="255"/>
              </w:trPr>
              <w:tc>
                <w:tcPr>
                  <w:tcW w:w="5610" w:type="dxa"/>
                  <w:gridSpan w:val="4"/>
                  <w:tcBorders>
                    <w:top w:val="nil"/>
                    <w:left w:val="nil"/>
                    <w:bottom w:val="nil"/>
                    <w:right w:val="nil"/>
                  </w:tcBorders>
                  <w:shd w:val="clear" w:color="auto" w:fill="auto"/>
                  <w:noWrap/>
                  <w:vAlign w:val="bottom"/>
                  <w:hideMark/>
                </w:tcPr>
                <w:p w:rsidR="00E241BE" w:rsidRPr="006602C3" w:rsidRDefault="00E241BE" w:rsidP="0080088E">
                  <w:pPr>
                    <w:jc w:val="center"/>
                    <w:rPr>
                      <w:rFonts w:ascii="Arial CYR" w:hAnsi="Arial CYR" w:cs="Arial CYR"/>
                      <w:sz w:val="20"/>
                      <w:szCs w:val="20"/>
                    </w:rPr>
                  </w:pPr>
                  <w:bookmarkStart w:id="0" w:name="RANGE!A5"/>
                  <w:r w:rsidRPr="006602C3">
                    <w:rPr>
                      <w:rFonts w:ascii="Arial CYR" w:hAnsi="Arial CYR" w:cs="Arial CYR"/>
                      <w:sz w:val="20"/>
                      <w:szCs w:val="20"/>
                    </w:rPr>
                    <w:t>на 1 апреля 2023 г.</w:t>
                  </w:r>
                  <w:bookmarkEnd w:id="0"/>
                </w:p>
              </w:tc>
              <w:tc>
                <w:tcPr>
                  <w:tcW w:w="951" w:type="dxa"/>
                  <w:tcBorders>
                    <w:top w:val="nil"/>
                    <w:left w:val="nil"/>
                    <w:bottom w:val="nil"/>
                    <w:right w:val="nil"/>
                  </w:tcBorders>
                  <w:shd w:val="clear" w:color="auto" w:fill="auto"/>
                  <w:noWrap/>
                  <w:vAlign w:val="bottom"/>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 xml:space="preserve">                   Дата</w:t>
                  </w:r>
                </w:p>
              </w:tc>
              <w:tc>
                <w:tcPr>
                  <w:tcW w:w="2769" w:type="dxa"/>
                  <w:tcBorders>
                    <w:top w:val="nil"/>
                    <w:left w:val="single" w:sz="8" w:space="0" w:color="auto"/>
                    <w:bottom w:val="single" w:sz="4" w:space="0" w:color="auto"/>
                    <w:right w:val="single" w:sz="8" w:space="0" w:color="auto"/>
                  </w:tcBorders>
                  <w:shd w:val="clear" w:color="auto" w:fill="auto"/>
                  <w:noWrap/>
                  <w:vAlign w:val="bottom"/>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05/04/23</w:t>
                  </w:r>
                </w:p>
              </w:tc>
            </w:tr>
            <w:tr w:rsidR="00E241BE" w:rsidRPr="006602C3" w:rsidTr="0080088E">
              <w:trPr>
                <w:trHeight w:val="1035"/>
              </w:trPr>
              <w:tc>
                <w:tcPr>
                  <w:tcW w:w="2887" w:type="dxa"/>
                  <w:tcBorders>
                    <w:top w:val="nil"/>
                    <w:left w:val="nil"/>
                    <w:bottom w:val="nil"/>
                    <w:right w:val="nil"/>
                  </w:tcBorders>
                  <w:shd w:val="clear" w:color="auto" w:fill="auto"/>
                  <w:vAlign w:val="bottom"/>
                  <w:hideMark/>
                </w:tcPr>
                <w:p w:rsidR="00E241BE" w:rsidRPr="006602C3" w:rsidRDefault="00E241BE" w:rsidP="0080088E">
                  <w:pPr>
                    <w:rPr>
                      <w:rFonts w:ascii="Arial CYR" w:hAnsi="Arial CYR" w:cs="Arial CYR"/>
                      <w:sz w:val="16"/>
                      <w:szCs w:val="16"/>
                    </w:rPr>
                  </w:pPr>
                  <w:r w:rsidRPr="006602C3">
                    <w:rPr>
                      <w:rFonts w:ascii="Arial CYR" w:hAnsi="Arial CYR" w:cs="Arial CYR"/>
                      <w:sz w:val="16"/>
                      <w:szCs w:val="16"/>
                    </w:rPr>
                    <w:t xml:space="preserve">Наименование финансового органа  </w:t>
                  </w:r>
                </w:p>
              </w:tc>
              <w:tc>
                <w:tcPr>
                  <w:tcW w:w="2723" w:type="dxa"/>
                  <w:gridSpan w:val="3"/>
                  <w:tcBorders>
                    <w:top w:val="nil"/>
                    <w:left w:val="nil"/>
                    <w:bottom w:val="nil"/>
                    <w:right w:val="nil"/>
                  </w:tcBorders>
                  <w:shd w:val="clear" w:color="auto" w:fill="auto"/>
                  <w:vAlign w:val="bottom"/>
                  <w:hideMark/>
                </w:tcPr>
                <w:p w:rsidR="00E241BE" w:rsidRPr="006602C3" w:rsidRDefault="00E241BE" w:rsidP="0080088E">
                  <w:pPr>
                    <w:rPr>
                      <w:rFonts w:ascii="Arial CYR" w:hAnsi="Arial CYR" w:cs="Arial CYR"/>
                      <w:b/>
                      <w:bCs/>
                      <w:sz w:val="20"/>
                      <w:szCs w:val="20"/>
                    </w:rPr>
                  </w:pPr>
                  <w:r w:rsidRPr="006602C3">
                    <w:rPr>
                      <w:rFonts w:ascii="Arial CYR" w:hAnsi="Arial CYR" w:cs="Arial CYR"/>
                      <w:b/>
                      <w:bCs/>
                      <w:sz w:val="20"/>
                      <w:szCs w:val="20"/>
                    </w:rPr>
                    <w:t xml:space="preserve">Администрация Волчанского сельсовета </w:t>
                  </w:r>
                  <w:proofErr w:type="spellStart"/>
                  <w:r w:rsidRPr="006602C3">
                    <w:rPr>
                      <w:rFonts w:ascii="Arial CYR" w:hAnsi="Arial CYR" w:cs="Arial CYR"/>
                      <w:b/>
                      <w:bCs/>
                      <w:sz w:val="20"/>
                      <w:szCs w:val="20"/>
                    </w:rPr>
                    <w:t>Доволенского</w:t>
                  </w:r>
                  <w:proofErr w:type="spellEnd"/>
                  <w:r w:rsidRPr="006602C3">
                    <w:rPr>
                      <w:rFonts w:ascii="Arial CYR" w:hAnsi="Arial CYR" w:cs="Arial CYR"/>
                      <w:b/>
                      <w:bCs/>
                      <w:sz w:val="20"/>
                      <w:szCs w:val="20"/>
                    </w:rPr>
                    <w:t xml:space="preserve"> района Новосибирской области</w:t>
                  </w:r>
                </w:p>
              </w:tc>
              <w:tc>
                <w:tcPr>
                  <w:tcW w:w="951" w:type="dxa"/>
                  <w:tcBorders>
                    <w:top w:val="nil"/>
                    <w:left w:val="nil"/>
                    <w:bottom w:val="nil"/>
                    <w:right w:val="nil"/>
                  </w:tcBorders>
                  <w:shd w:val="clear" w:color="auto" w:fill="auto"/>
                  <w:vAlign w:val="bottom"/>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Код субъекта бюджетной отчетности</w:t>
                  </w:r>
                </w:p>
              </w:tc>
              <w:tc>
                <w:tcPr>
                  <w:tcW w:w="2769" w:type="dxa"/>
                  <w:tcBorders>
                    <w:top w:val="nil"/>
                    <w:left w:val="single" w:sz="8" w:space="0" w:color="auto"/>
                    <w:bottom w:val="single" w:sz="4" w:space="0" w:color="auto"/>
                    <w:right w:val="single" w:sz="8" w:space="0" w:color="auto"/>
                  </w:tcBorders>
                  <w:shd w:val="clear" w:color="auto" w:fill="auto"/>
                  <w:noWrap/>
                  <w:vAlign w:val="bottom"/>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 </w:t>
                  </w:r>
                </w:p>
              </w:tc>
            </w:tr>
            <w:tr w:rsidR="00E241BE" w:rsidRPr="006602C3" w:rsidTr="0080088E">
              <w:trPr>
                <w:trHeight w:val="330"/>
              </w:trPr>
              <w:tc>
                <w:tcPr>
                  <w:tcW w:w="5610" w:type="dxa"/>
                  <w:gridSpan w:val="4"/>
                  <w:tcBorders>
                    <w:top w:val="nil"/>
                    <w:left w:val="nil"/>
                    <w:bottom w:val="nil"/>
                    <w:right w:val="nil"/>
                  </w:tcBorders>
                  <w:shd w:val="clear" w:color="auto" w:fill="auto"/>
                  <w:vAlign w:val="bottom"/>
                  <w:hideMark/>
                </w:tcPr>
                <w:p w:rsidR="00E241BE" w:rsidRPr="006602C3" w:rsidRDefault="00E241BE" w:rsidP="0080088E">
                  <w:pPr>
                    <w:rPr>
                      <w:rFonts w:ascii="Arial CYR" w:hAnsi="Arial CYR" w:cs="Arial CYR"/>
                      <w:sz w:val="20"/>
                      <w:szCs w:val="20"/>
                    </w:rPr>
                  </w:pPr>
                </w:p>
              </w:tc>
              <w:tc>
                <w:tcPr>
                  <w:tcW w:w="951" w:type="dxa"/>
                  <w:tcBorders>
                    <w:top w:val="nil"/>
                    <w:left w:val="nil"/>
                    <w:bottom w:val="nil"/>
                    <w:right w:val="nil"/>
                  </w:tcBorders>
                  <w:shd w:val="clear" w:color="auto" w:fill="auto"/>
                  <w:noWrap/>
                  <w:vAlign w:val="bottom"/>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 xml:space="preserve">             по ОКПО</w:t>
                  </w:r>
                </w:p>
              </w:tc>
              <w:tc>
                <w:tcPr>
                  <w:tcW w:w="2769" w:type="dxa"/>
                  <w:tcBorders>
                    <w:top w:val="nil"/>
                    <w:left w:val="single" w:sz="8" w:space="0" w:color="auto"/>
                    <w:bottom w:val="single" w:sz="4" w:space="0" w:color="auto"/>
                    <w:right w:val="single" w:sz="8" w:space="0" w:color="auto"/>
                  </w:tcBorders>
                  <w:shd w:val="clear" w:color="auto" w:fill="auto"/>
                  <w:noWrap/>
                  <w:vAlign w:val="bottom"/>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04201043</w:t>
                  </w:r>
                </w:p>
              </w:tc>
            </w:tr>
            <w:tr w:rsidR="00E241BE" w:rsidRPr="006602C3" w:rsidTr="0080088E">
              <w:trPr>
                <w:trHeight w:val="255"/>
              </w:trPr>
              <w:tc>
                <w:tcPr>
                  <w:tcW w:w="5610" w:type="dxa"/>
                  <w:gridSpan w:val="4"/>
                  <w:tcBorders>
                    <w:top w:val="nil"/>
                    <w:left w:val="nil"/>
                    <w:bottom w:val="nil"/>
                    <w:right w:val="nil"/>
                  </w:tcBorders>
                  <w:shd w:val="clear" w:color="auto" w:fill="auto"/>
                  <w:vAlign w:val="center"/>
                  <w:hideMark/>
                </w:tcPr>
                <w:p w:rsidR="00E241BE" w:rsidRPr="006602C3" w:rsidRDefault="00E241BE" w:rsidP="0080088E">
                  <w:pPr>
                    <w:rPr>
                      <w:rFonts w:ascii="Arial CYR" w:hAnsi="Arial CYR" w:cs="Arial CYR"/>
                      <w:b/>
                      <w:bCs/>
                      <w:sz w:val="20"/>
                      <w:szCs w:val="20"/>
                    </w:rPr>
                  </w:pPr>
                </w:p>
              </w:tc>
              <w:tc>
                <w:tcPr>
                  <w:tcW w:w="951" w:type="dxa"/>
                  <w:tcBorders>
                    <w:top w:val="nil"/>
                    <w:left w:val="nil"/>
                    <w:bottom w:val="nil"/>
                    <w:right w:val="nil"/>
                  </w:tcBorders>
                  <w:shd w:val="clear" w:color="auto" w:fill="auto"/>
                  <w:noWrap/>
                  <w:vAlign w:val="bottom"/>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Глава по БК</w:t>
                  </w:r>
                </w:p>
              </w:tc>
              <w:tc>
                <w:tcPr>
                  <w:tcW w:w="2769" w:type="dxa"/>
                  <w:tcBorders>
                    <w:top w:val="nil"/>
                    <w:left w:val="single" w:sz="8" w:space="0" w:color="auto"/>
                    <w:bottom w:val="single" w:sz="4" w:space="0" w:color="auto"/>
                    <w:right w:val="single" w:sz="8" w:space="0" w:color="auto"/>
                  </w:tcBorders>
                  <w:shd w:val="clear" w:color="auto" w:fill="auto"/>
                  <w:noWrap/>
                  <w:vAlign w:val="bottom"/>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502</w:t>
                  </w:r>
                </w:p>
              </w:tc>
            </w:tr>
            <w:tr w:rsidR="00E241BE" w:rsidRPr="006602C3" w:rsidTr="0080088E">
              <w:trPr>
                <w:trHeight w:val="255"/>
              </w:trPr>
              <w:tc>
                <w:tcPr>
                  <w:tcW w:w="5610" w:type="dxa"/>
                  <w:gridSpan w:val="4"/>
                  <w:tcBorders>
                    <w:top w:val="nil"/>
                    <w:left w:val="nil"/>
                    <w:bottom w:val="nil"/>
                    <w:right w:val="nil"/>
                  </w:tcBorders>
                  <w:shd w:val="clear" w:color="auto" w:fill="auto"/>
                  <w:vAlign w:val="bottom"/>
                  <w:hideMark/>
                </w:tcPr>
                <w:p w:rsidR="00E241BE" w:rsidRPr="006602C3" w:rsidRDefault="00E241BE" w:rsidP="0080088E">
                  <w:pPr>
                    <w:rPr>
                      <w:rFonts w:ascii="Arial CYR" w:hAnsi="Arial CYR" w:cs="Arial CYR"/>
                      <w:sz w:val="16"/>
                      <w:szCs w:val="16"/>
                    </w:rPr>
                  </w:pPr>
                  <w:r w:rsidRPr="006602C3">
                    <w:rPr>
                      <w:rFonts w:ascii="Arial CYR" w:hAnsi="Arial CYR" w:cs="Arial CYR"/>
                      <w:sz w:val="16"/>
                      <w:szCs w:val="16"/>
                    </w:rPr>
                    <w:t xml:space="preserve">Наименование публично-правового образования:  бюджет сельского поселения </w:t>
                  </w:r>
                </w:p>
              </w:tc>
              <w:tc>
                <w:tcPr>
                  <w:tcW w:w="951" w:type="dxa"/>
                  <w:tcBorders>
                    <w:top w:val="nil"/>
                    <w:left w:val="nil"/>
                    <w:bottom w:val="nil"/>
                    <w:right w:val="nil"/>
                  </w:tcBorders>
                  <w:shd w:val="clear" w:color="auto" w:fill="auto"/>
                  <w:noWrap/>
                  <w:vAlign w:val="bottom"/>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по ОКТМО</w:t>
                  </w:r>
                </w:p>
              </w:tc>
              <w:tc>
                <w:tcPr>
                  <w:tcW w:w="2769" w:type="dxa"/>
                  <w:tcBorders>
                    <w:top w:val="nil"/>
                    <w:left w:val="single" w:sz="8" w:space="0" w:color="auto"/>
                    <w:bottom w:val="single" w:sz="4" w:space="0" w:color="auto"/>
                    <w:right w:val="single" w:sz="8" w:space="0" w:color="auto"/>
                  </w:tcBorders>
                  <w:shd w:val="clear" w:color="auto" w:fill="auto"/>
                  <w:noWrap/>
                  <w:vAlign w:val="bottom"/>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50610404</w:t>
                  </w:r>
                </w:p>
              </w:tc>
            </w:tr>
            <w:tr w:rsidR="00E241BE" w:rsidRPr="006602C3" w:rsidTr="0080088E">
              <w:trPr>
                <w:trHeight w:val="270"/>
              </w:trPr>
              <w:tc>
                <w:tcPr>
                  <w:tcW w:w="5610" w:type="dxa"/>
                  <w:gridSpan w:val="4"/>
                  <w:tcBorders>
                    <w:top w:val="nil"/>
                    <w:left w:val="nil"/>
                    <w:bottom w:val="nil"/>
                    <w:right w:val="nil"/>
                  </w:tcBorders>
                  <w:shd w:val="clear" w:color="auto" w:fill="auto"/>
                  <w:vAlign w:val="bottom"/>
                  <w:hideMark/>
                </w:tcPr>
                <w:p w:rsidR="00E241BE" w:rsidRPr="006602C3" w:rsidRDefault="00E241BE" w:rsidP="0080088E">
                  <w:pPr>
                    <w:rPr>
                      <w:rFonts w:ascii="Arial CYR" w:hAnsi="Arial CYR" w:cs="Arial CYR"/>
                      <w:sz w:val="16"/>
                      <w:szCs w:val="16"/>
                    </w:rPr>
                  </w:pPr>
                  <w:r w:rsidRPr="006602C3">
                    <w:rPr>
                      <w:rFonts w:ascii="Arial CYR" w:hAnsi="Arial CYR" w:cs="Arial CYR"/>
                      <w:sz w:val="16"/>
                      <w:szCs w:val="16"/>
                    </w:rPr>
                    <w:t>Периодичность:         месячная, квартальная, годовая</w:t>
                  </w:r>
                </w:p>
              </w:tc>
              <w:tc>
                <w:tcPr>
                  <w:tcW w:w="951" w:type="dxa"/>
                  <w:tcBorders>
                    <w:top w:val="nil"/>
                    <w:left w:val="nil"/>
                    <w:bottom w:val="nil"/>
                    <w:right w:val="nil"/>
                  </w:tcBorders>
                  <w:shd w:val="clear" w:color="auto" w:fill="auto"/>
                  <w:noWrap/>
                  <w:vAlign w:val="bottom"/>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 xml:space="preserve">             по ОКЕИ</w:t>
                  </w:r>
                </w:p>
              </w:tc>
              <w:tc>
                <w:tcPr>
                  <w:tcW w:w="2769" w:type="dxa"/>
                  <w:tcBorders>
                    <w:top w:val="nil"/>
                    <w:left w:val="single" w:sz="8" w:space="0" w:color="auto"/>
                    <w:bottom w:val="single" w:sz="8" w:space="0" w:color="auto"/>
                    <w:right w:val="single" w:sz="8" w:space="0" w:color="auto"/>
                  </w:tcBorders>
                  <w:shd w:val="clear" w:color="auto" w:fill="auto"/>
                  <w:noWrap/>
                  <w:vAlign w:val="bottom"/>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383</w:t>
                  </w:r>
                </w:p>
              </w:tc>
            </w:tr>
            <w:tr w:rsidR="00E241BE" w:rsidRPr="006602C3" w:rsidTr="0080088E">
              <w:trPr>
                <w:trHeight w:val="255"/>
              </w:trPr>
              <w:tc>
                <w:tcPr>
                  <w:tcW w:w="2887"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r w:rsidRPr="006602C3">
                    <w:rPr>
                      <w:rFonts w:ascii="Arial CYR" w:hAnsi="Arial CYR" w:cs="Arial CYR"/>
                      <w:sz w:val="16"/>
                      <w:szCs w:val="16"/>
                    </w:rPr>
                    <w:t xml:space="preserve">Единица измерения:  </w:t>
                  </w:r>
                  <w:proofErr w:type="spellStart"/>
                  <w:r w:rsidRPr="006602C3">
                    <w:rPr>
                      <w:rFonts w:ascii="Arial CYR" w:hAnsi="Arial CYR" w:cs="Arial CYR"/>
                      <w:sz w:val="16"/>
                      <w:szCs w:val="16"/>
                    </w:rPr>
                    <w:t>руб</w:t>
                  </w:r>
                  <w:proofErr w:type="spellEnd"/>
                  <w:r w:rsidRPr="006602C3">
                    <w:rPr>
                      <w:rFonts w:ascii="Arial CYR" w:hAnsi="Arial CYR" w:cs="Arial CYR"/>
                      <w:sz w:val="16"/>
                      <w:szCs w:val="16"/>
                    </w:rPr>
                    <w:t xml:space="preserve"> </w:t>
                  </w:r>
                </w:p>
              </w:tc>
              <w:tc>
                <w:tcPr>
                  <w:tcW w:w="468"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1304"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951"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951"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2769"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r>
            <w:tr w:rsidR="00E241BE" w:rsidRPr="006602C3" w:rsidTr="0080088E">
              <w:trPr>
                <w:trHeight w:val="255"/>
              </w:trPr>
              <w:tc>
                <w:tcPr>
                  <w:tcW w:w="2887"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468"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1304"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951"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951"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2769"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r>
            <w:tr w:rsidR="00E241BE" w:rsidRPr="006602C3" w:rsidTr="0080088E">
              <w:trPr>
                <w:trHeight w:val="300"/>
              </w:trPr>
              <w:tc>
                <w:tcPr>
                  <w:tcW w:w="9330" w:type="dxa"/>
                  <w:gridSpan w:val="6"/>
                  <w:tcBorders>
                    <w:top w:val="nil"/>
                    <w:left w:val="nil"/>
                    <w:bottom w:val="nil"/>
                    <w:right w:val="nil"/>
                  </w:tcBorders>
                  <w:shd w:val="clear" w:color="auto" w:fill="auto"/>
                  <w:noWrap/>
                  <w:vAlign w:val="bottom"/>
                  <w:hideMark/>
                </w:tcPr>
                <w:p w:rsidR="00E241BE" w:rsidRPr="006602C3" w:rsidRDefault="00E241BE" w:rsidP="0080088E">
                  <w:pPr>
                    <w:jc w:val="center"/>
                    <w:rPr>
                      <w:rFonts w:ascii="Arial CYR" w:hAnsi="Arial CYR" w:cs="Arial CYR"/>
                      <w:b/>
                      <w:bCs/>
                    </w:rPr>
                  </w:pPr>
                  <w:r w:rsidRPr="006602C3">
                    <w:rPr>
                      <w:rFonts w:ascii="Arial CYR" w:hAnsi="Arial CYR" w:cs="Arial CYR"/>
                      <w:b/>
                      <w:bCs/>
                    </w:rPr>
                    <w:t>1. Доходы бюджета</w:t>
                  </w:r>
                </w:p>
              </w:tc>
            </w:tr>
            <w:tr w:rsidR="00E241BE" w:rsidRPr="006602C3" w:rsidTr="0080088E">
              <w:trPr>
                <w:trHeight w:val="270"/>
              </w:trPr>
              <w:tc>
                <w:tcPr>
                  <w:tcW w:w="2887"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468"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304"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951"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951"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2769"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r>
            <w:tr w:rsidR="00E241BE" w:rsidRPr="006602C3" w:rsidTr="0080088E">
              <w:trPr>
                <w:trHeight w:val="255"/>
              </w:trPr>
              <w:tc>
                <w:tcPr>
                  <w:tcW w:w="2887"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 xml:space="preserve"> Наименование показателя</w:t>
                  </w:r>
                </w:p>
              </w:tc>
              <w:tc>
                <w:tcPr>
                  <w:tcW w:w="468"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 xml:space="preserve">Код </w:t>
                  </w:r>
                  <w:proofErr w:type="spellStart"/>
                  <w:proofErr w:type="gramStart"/>
                  <w:r w:rsidRPr="006602C3">
                    <w:rPr>
                      <w:rFonts w:ascii="Arial CYR" w:hAnsi="Arial CYR" w:cs="Arial CYR"/>
                      <w:sz w:val="16"/>
                      <w:szCs w:val="16"/>
                    </w:rPr>
                    <w:t>стро-ки</w:t>
                  </w:r>
                  <w:proofErr w:type="spellEnd"/>
                  <w:proofErr w:type="gramEnd"/>
                </w:p>
              </w:tc>
              <w:tc>
                <w:tcPr>
                  <w:tcW w:w="1304"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Код дохода по бюджетной классификации</w:t>
                  </w:r>
                </w:p>
              </w:tc>
              <w:tc>
                <w:tcPr>
                  <w:tcW w:w="95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Утвержденные бюджетные назначения</w:t>
                  </w:r>
                </w:p>
              </w:tc>
              <w:tc>
                <w:tcPr>
                  <w:tcW w:w="951" w:type="dxa"/>
                  <w:tcBorders>
                    <w:top w:val="single" w:sz="8" w:space="0" w:color="auto"/>
                    <w:left w:val="nil"/>
                    <w:bottom w:val="nil"/>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 </w:t>
                  </w:r>
                </w:p>
              </w:tc>
              <w:tc>
                <w:tcPr>
                  <w:tcW w:w="2769"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Неисполненные назначения</w:t>
                  </w:r>
                </w:p>
              </w:tc>
            </w:tr>
            <w:tr w:rsidR="00E241BE" w:rsidRPr="006602C3" w:rsidTr="0080088E">
              <w:trPr>
                <w:trHeight w:val="184"/>
              </w:trPr>
              <w:tc>
                <w:tcPr>
                  <w:tcW w:w="2887"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468"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304"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951"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951" w:type="dxa"/>
                  <w:vMerge w:val="restart"/>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Исполнено</w:t>
                  </w:r>
                </w:p>
              </w:tc>
              <w:tc>
                <w:tcPr>
                  <w:tcW w:w="2769"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r>
            <w:tr w:rsidR="00E241BE" w:rsidRPr="006602C3" w:rsidTr="0080088E">
              <w:trPr>
                <w:trHeight w:val="184"/>
              </w:trPr>
              <w:tc>
                <w:tcPr>
                  <w:tcW w:w="2887"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468"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304"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951"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951" w:type="dxa"/>
                  <w:vMerge/>
                  <w:tcBorders>
                    <w:top w:val="nil"/>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2769"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r>
            <w:tr w:rsidR="00E241BE" w:rsidRPr="006602C3" w:rsidTr="0080088E">
              <w:trPr>
                <w:trHeight w:val="184"/>
              </w:trPr>
              <w:tc>
                <w:tcPr>
                  <w:tcW w:w="2887"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468"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304"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951"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951" w:type="dxa"/>
                  <w:vMerge/>
                  <w:tcBorders>
                    <w:top w:val="nil"/>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2769"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r>
            <w:tr w:rsidR="00E241BE" w:rsidRPr="006602C3" w:rsidTr="0080088E">
              <w:trPr>
                <w:trHeight w:val="184"/>
              </w:trPr>
              <w:tc>
                <w:tcPr>
                  <w:tcW w:w="2887"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468"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304"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951"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951" w:type="dxa"/>
                  <w:vMerge/>
                  <w:tcBorders>
                    <w:top w:val="nil"/>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2769"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r>
            <w:tr w:rsidR="00E241BE" w:rsidRPr="006602C3" w:rsidTr="0080088E">
              <w:trPr>
                <w:trHeight w:val="184"/>
              </w:trPr>
              <w:tc>
                <w:tcPr>
                  <w:tcW w:w="2887"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468"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304"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951"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951" w:type="dxa"/>
                  <w:vMerge/>
                  <w:tcBorders>
                    <w:top w:val="nil"/>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2769"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r>
            <w:tr w:rsidR="00E241BE" w:rsidRPr="006602C3" w:rsidTr="0080088E">
              <w:trPr>
                <w:trHeight w:val="255"/>
              </w:trPr>
              <w:tc>
                <w:tcPr>
                  <w:tcW w:w="2887"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468"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304"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951"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951" w:type="dxa"/>
                  <w:vMerge/>
                  <w:tcBorders>
                    <w:top w:val="nil"/>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2769"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r>
            <w:tr w:rsidR="00E241BE" w:rsidRPr="006602C3" w:rsidTr="0080088E">
              <w:trPr>
                <w:trHeight w:val="270"/>
              </w:trPr>
              <w:tc>
                <w:tcPr>
                  <w:tcW w:w="2887" w:type="dxa"/>
                  <w:tcBorders>
                    <w:top w:val="nil"/>
                    <w:left w:val="single" w:sz="8" w:space="0" w:color="auto"/>
                    <w:bottom w:val="single" w:sz="8" w:space="0" w:color="auto"/>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1</w:t>
                  </w:r>
                </w:p>
              </w:tc>
              <w:tc>
                <w:tcPr>
                  <w:tcW w:w="468" w:type="dxa"/>
                  <w:tcBorders>
                    <w:top w:val="nil"/>
                    <w:left w:val="nil"/>
                    <w:bottom w:val="single" w:sz="8" w:space="0" w:color="auto"/>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2</w:t>
                  </w:r>
                </w:p>
              </w:tc>
              <w:tc>
                <w:tcPr>
                  <w:tcW w:w="1304" w:type="dxa"/>
                  <w:tcBorders>
                    <w:top w:val="nil"/>
                    <w:left w:val="nil"/>
                    <w:bottom w:val="single" w:sz="8" w:space="0" w:color="auto"/>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3</w:t>
                  </w:r>
                </w:p>
              </w:tc>
              <w:tc>
                <w:tcPr>
                  <w:tcW w:w="951" w:type="dxa"/>
                  <w:tcBorders>
                    <w:top w:val="nil"/>
                    <w:left w:val="nil"/>
                    <w:bottom w:val="single" w:sz="8" w:space="0" w:color="auto"/>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4</w:t>
                  </w:r>
                </w:p>
              </w:tc>
              <w:tc>
                <w:tcPr>
                  <w:tcW w:w="951" w:type="dxa"/>
                  <w:tcBorders>
                    <w:top w:val="nil"/>
                    <w:left w:val="nil"/>
                    <w:bottom w:val="single" w:sz="8" w:space="0" w:color="auto"/>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5</w:t>
                  </w:r>
                </w:p>
              </w:tc>
              <w:tc>
                <w:tcPr>
                  <w:tcW w:w="2769" w:type="dxa"/>
                  <w:tcBorders>
                    <w:top w:val="nil"/>
                    <w:left w:val="nil"/>
                    <w:bottom w:val="single" w:sz="8" w:space="0" w:color="auto"/>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6</w:t>
                  </w:r>
                </w:p>
              </w:tc>
            </w:tr>
            <w:tr w:rsidR="00E241BE" w:rsidRPr="006602C3" w:rsidTr="0080088E">
              <w:trPr>
                <w:trHeight w:val="390"/>
              </w:trPr>
              <w:tc>
                <w:tcPr>
                  <w:tcW w:w="2887"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Доходы бюджета - Всего</w:t>
                  </w:r>
                </w:p>
              </w:tc>
              <w:tc>
                <w:tcPr>
                  <w:tcW w:w="46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10</w:t>
                  </w:r>
                </w:p>
              </w:tc>
              <w:tc>
                <w:tcPr>
                  <w:tcW w:w="1304"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000 8 50 00000 00 0000 000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27 851 876,34</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3 033 061,93</w:t>
                  </w:r>
                </w:p>
              </w:tc>
              <w:tc>
                <w:tcPr>
                  <w:tcW w:w="2769"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24 818 814,41</w:t>
                  </w:r>
                </w:p>
              </w:tc>
            </w:tr>
            <w:tr w:rsidR="00E241BE" w:rsidRPr="006602C3" w:rsidTr="0080088E">
              <w:trPr>
                <w:trHeight w:val="1365"/>
              </w:trPr>
              <w:tc>
                <w:tcPr>
                  <w:tcW w:w="2887"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в виде дивидендов </w:t>
                  </w:r>
                </w:p>
              </w:tc>
              <w:tc>
                <w:tcPr>
                  <w:tcW w:w="46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 </w:t>
                  </w:r>
                </w:p>
              </w:tc>
              <w:tc>
                <w:tcPr>
                  <w:tcW w:w="1304"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182 1 01 02010 01 0000 110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299 000,00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46 500,21</w:t>
                  </w:r>
                </w:p>
              </w:tc>
              <w:tc>
                <w:tcPr>
                  <w:tcW w:w="2769"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252 499,79</w:t>
                  </w:r>
                </w:p>
              </w:tc>
            </w:tr>
            <w:tr w:rsidR="00E241BE" w:rsidRPr="006602C3" w:rsidTr="0080088E">
              <w:trPr>
                <w:trHeight w:val="585"/>
              </w:trPr>
              <w:tc>
                <w:tcPr>
                  <w:tcW w:w="2887"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46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 </w:t>
                  </w:r>
                </w:p>
              </w:tc>
              <w:tc>
                <w:tcPr>
                  <w:tcW w:w="1304"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182 1 01 02030 01 0000 110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2 782,30</w:t>
                  </w:r>
                </w:p>
              </w:tc>
              <w:tc>
                <w:tcPr>
                  <w:tcW w:w="2769"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r>
            <w:tr w:rsidR="00E241BE" w:rsidRPr="006602C3" w:rsidTr="0080088E">
              <w:trPr>
                <w:trHeight w:val="1560"/>
              </w:trPr>
              <w:tc>
                <w:tcPr>
                  <w:tcW w:w="2887"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proofErr w:type="spellStart"/>
                  <w:proofErr w:type="gramStart"/>
                  <w:r w:rsidRPr="006602C3">
                    <w:rPr>
                      <w:rFonts w:ascii="Arial CYR" w:hAnsi="Arial CYR" w:cs="Arial CYR"/>
                      <w:sz w:val="14"/>
                      <w:szCs w:val="14"/>
                    </w:rPr>
                    <w:t>фе</w:t>
                  </w:r>
                  <w:proofErr w:type="spellEnd"/>
                  <w:r w:rsidRPr="006602C3">
                    <w:rPr>
                      <w:rFonts w:ascii="Arial CYR" w:hAnsi="Arial CYR" w:cs="Arial CYR"/>
                      <w:sz w:val="14"/>
                      <w:szCs w:val="14"/>
                    </w:rPr>
                    <w:t xml:space="preserve"> </w:t>
                  </w:r>
                  <w:proofErr w:type="spellStart"/>
                  <w:r w:rsidRPr="006602C3">
                    <w:rPr>
                      <w:rFonts w:ascii="Arial CYR" w:hAnsi="Arial CYR" w:cs="Arial CYR"/>
                      <w:sz w:val="14"/>
                      <w:szCs w:val="14"/>
                    </w:rPr>
                    <w:t>деральным</w:t>
                  </w:r>
                  <w:proofErr w:type="spellEnd"/>
                  <w:proofErr w:type="gramEnd"/>
                  <w:r w:rsidRPr="006602C3">
                    <w:rPr>
                      <w:rFonts w:ascii="Arial CYR" w:hAnsi="Arial CYR" w:cs="Arial CYR"/>
                      <w:sz w:val="14"/>
                      <w:szCs w:val="14"/>
                    </w:rPr>
                    <w:t xml:space="preserve"> законом о федеральном бюджете в целях формирования дорожных фондов субъектов Российской Федерации) </w:t>
                  </w:r>
                </w:p>
              </w:tc>
              <w:tc>
                <w:tcPr>
                  <w:tcW w:w="46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 </w:t>
                  </w:r>
                </w:p>
              </w:tc>
              <w:tc>
                <w:tcPr>
                  <w:tcW w:w="1304"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182 1 03 02231 01 0000 110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395 000,00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107 649,99</w:t>
                  </w:r>
                </w:p>
              </w:tc>
              <w:tc>
                <w:tcPr>
                  <w:tcW w:w="2769"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287 350,01</w:t>
                  </w:r>
                </w:p>
              </w:tc>
            </w:tr>
            <w:tr w:rsidR="00E241BE" w:rsidRPr="006602C3" w:rsidTr="0080088E">
              <w:trPr>
                <w:trHeight w:val="1560"/>
              </w:trPr>
              <w:tc>
                <w:tcPr>
                  <w:tcW w:w="2887"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Доходы от уплаты акцизов на моторные масла для дизельных и (или) карбюраторных (</w:t>
                  </w:r>
                  <w:proofErr w:type="spellStart"/>
                  <w:r w:rsidRPr="006602C3">
                    <w:rPr>
                      <w:rFonts w:ascii="Arial CYR" w:hAnsi="Arial CYR" w:cs="Arial CYR"/>
                      <w:sz w:val="14"/>
                      <w:szCs w:val="14"/>
                    </w:rPr>
                    <w:t>инжекторных</w:t>
                  </w:r>
                  <w:proofErr w:type="spellEnd"/>
                  <w:r w:rsidRPr="006602C3">
                    <w:rPr>
                      <w:rFonts w:ascii="Arial CYR" w:hAnsi="Arial CYR" w:cs="Arial CYR"/>
                      <w:sz w:val="14"/>
                      <w:szCs w:val="14"/>
                    </w:rPr>
                    <w:t xml:space="preserve">)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w:t>
                  </w:r>
                  <w:proofErr w:type="spellStart"/>
                  <w:proofErr w:type="gramStart"/>
                  <w:r w:rsidRPr="006602C3">
                    <w:rPr>
                      <w:rFonts w:ascii="Arial CYR" w:hAnsi="Arial CYR" w:cs="Arial CYR"/>
                      <w:sz w:val="14"/>
                      <w:szCs w:val="14"/>
                    </w:rPr>
                    <w:t>отч</w:t>
                  </w:r>
                  <w:proofErr w:type="spellEnd"/>
                  <w:r w:rsidRPr="006602C3">
                    <w:rPr>
                      <w:rFonts w:ascii="Arial CYR" w:hAnsi="Arial CYR" w:cs="Arial CYR"/>
                      <w:sz w:val="14"/>
                      <w:szCs w:val="14"/>
                    </w:rPr>
                    <w:t xml:space="preserve"> </w:t>
                  </w:r>
                  <w:proofErr w:type="spellStart"/>
                  <w:r w:rsidRPr="006602C3">
                    <w:rPr>
                      <w:rFonts w:ascii="Arial CYR" w:hAnsi="Arial CYR" w:cs="Arial CYR"/>
                      <w:sz w:val="14"/>
                      <w:szCs w:val="14"/>
                    </w:rPr>
                    <w:t>ислений</w:t>
                  </w:r>
                  <w:proofErr w:type="spellEnd"/>
                  <w:proofErr w:type="gramEnd"/>
                  <w:r w:rsidRPr="006602C3">
                    <w:rPr>
                      <w:rFonts w:ascii="Arial CYR" w:hAnsi="Arial CYR" w:cs="Arial CYR"/>
                      <w:sz w:val="14"/>
                      <w:szCs w:val="14"/>
                    </w:rPr>
                    <w:t xml:space="preserve">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w:t>
                  </w:r>
                </w:p>
              </w:tc>
              <w:tc>
                <w:tcPr>
                  <w:tcW w:w="46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 </w:t>
                  </w:r>
                </w:p>
              </w:tc>
              <w:tc>
                <w:tcPr>
                  <w:tcW w:w="1304"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182 1 03 02241 01 0000 110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2 600,00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441,84</w:t>
                  </w:r>
                </w:p>
              </w:tc>
              <w:tc>
                <w:tcPr>
                  <w:tcW w:w="2769"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2 158,16</w:t>
                  </w:r>
                </w:p>
              </w:tc>
            </w:tr>
            <w:tr w:rsidR="00E241BE" w:rsidRPr="006602C3" w:rsidTr="0080088E">
              <w:trPr>
                <w:trHeight w:val="1560"/>
              </w:trPr>
              <w:tc>
                <w:tcPr>
                  <w:tcW w:w="2887"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lastRenderedPageBreak/>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 </w:t>
                  </w:r>
                </w:p>
              </w:tc>
              <w:tc>
                <w:tcPr>
                  <w:tcW w:w="46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 </w:t>
                  </w:r>
                </w:p>
              </w:tc>
              <w:tc>
                <w:tcPr>
                  <w:tcW w:w="1304"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182 1 03 02251 01 0000 110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459 100,00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115 106,31</w:t>
                  </w:r>
                </w:p>
              </w:tc>
              <w:tc>
                <w:tcPr>
                  <w:tcW w:w="2769"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343 993,69</w:t>
                  </w:r>
                </w:p>
              </w:tc>
            </w:tr>
            <w:tr w:rsidR="00E241BE" w:rsidRPr="006602C3" w:rsidTr="0080088E">
              <w:trPr>
                <w:trHeight w:val="1560"/>
              </w:trPr>
              <w:tc>
                <w:tcPr>
                  <w:tcW w:w="2887"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proofErr w:type="gramStart"/>
                  <w:r w:rsidRPr="006602C3">
                    <w:rPr>
                      <w:rFonts w:ascii="Arial CYR" w:hAnsi="Arial CYR" w:cs="Arial CYR"/>
                      <w:sz w:val="14"/>
                      <w:szCs w:val="14"/>
                    </w:rPr>
                    <w:t xml:space="preserve">ф </w:t>
                  </w:r>
                  <w:proofErr w:type="spellStart"/>
                  <w:r w:rsidRPr="006602C3">
                    <w:rPr>
                      <w:rFonts w:ascii="Arial CYR" w:hAnsi="Arial CYR" w:cs="Arial CYR"/>
                      <w:sz w:val="14"/>
                      <w:szCs w:val="14"/>
                    </w:rPr>
                    <w:t>едеральным</w:t>
                  </w:r>
                  <w:proofErr w:type="spellEnd"/>
                  <w:proofErr w:type="gramEnd"/>
                  <w:r w:rsidRPr="006602C3">
                    <w:rPr>
                      <w:rFonts w:ascii="Arial CYR" w:hAnsi="Arial CYR" w:cs="Arial CYR"/>
                      <w:sz w:val="14"/>
                      <w:szCs w:val="14"/>
                    </w:rPr>
                    <w:t xml:space="preserve"> законом о федеральном бюджете в целях формирования дорожных фондов субъектов Российской Федерации) </w:t>
                  </w:r>
                </w:p>
              </w:tc>
              <w:tc>
                <w:tcPr>
                  <w:tcW w:w="46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 </w:t>
                  </w:r>
                </w:p>
              </w:tc>
              <w:tc>
                <w:tcPr>
                  <w:tcW w:w="1304"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182 1 03 02261 01 0000 110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-47 110,00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-13 794,78</w:t>
                  </w:r>
                </w:p>
              </w:tc>
              <w:tc>
                <w:tcPr>
                  <w:tcW w:w="2769"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r>
            <w:tr w:rsidR="00E241BE" w:rsidRPr="006602C3" w:rsidTr="0080088E">
              <w:trPr>
                <w:trHeight w:val="585"/>
              </w:trPr>
              <w:tc>
                <w:tcPr>
                  <w:tcW w:w="2887"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46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 </w:t>
                  </w:r>
                </w:p>
              </w:tc>
              <w:tc>
                <w:tcPr>
                  <w:tcW w:w="1304"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182 1 06 01030 10 0000 110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38 500,00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-57,49</w:t>
                  </w:r>
                </w:p>
              </w:tc>
              <w:tc>
                <w:tcPr>
                  <w:tcW w:w="2769"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38 557,49</w:t>
                  </w:r>
                </w:p>
              </w:tc>
            </w:tr>
            <w:tr w:rsidR="00E241BE" w:rsidRPr="006602C3" w:rsidTr="0080088E">
              <w:trPr>
                <w:trHeight w:val="390"/>
              </w:trPr>
              <w:tc>
                <w:tcPr>
                  <w:tcW w:w="2887"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Земельный налог с организаций, обладающих земельным участком, расположенным в границах сельских поселений</w:t>
                  </w:r>
                </w:p>
              </w:tc>
              <w:tc>
                <w:tcPr>
                  <w:tcW w:w="46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 </w:t>
                  </w:r>
                </w:p>
              </w:tc>
              <w:tc>
                <w:tcPr>
                  <w:tcW w:w="1304"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182 1 06 06033 10 0000 110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36 600,00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11 130,00</w:t>
                  </w:r>
                </w:p>
              </w:tc>
              <w:tc>
                <w:tcPr>
                  <w:tcW w:w="2769"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25 470,00</w:t>
                  </w:r>
                </w:p>
              </w:tc>
            </w:tr>
            <w:tr w:rsidR="00E241BE" w:rsidRPr="006602C3" w:rsidTr="0080088E">
              <w:trPr>
                <w:trHeight w:val="390"/>
              </w:trPr>
              <w:tc>
                <w:tcPr>
                  <w:tcW w:w="2887"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Земельный налог с физических лиц, обладающих земельным участком, расположенным в границах сельских поселений</w:t>
                  </w:r>
                </w:p>
              </w:tc>
              <w:tc>
                <w:tcPr>
                  <w:tcW w:w="46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 </w:t>
                  </w:r>
                </w:p>
              </w:tc>
              <w:tc>
                <w:tcPr>
                  <w:tcW w:w="1304"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182 1 06 06043 10 0000 110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192 600,00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5 655,36</w:t>
                  </w:r>
                </w:p>
              </w:tc>
              <w:tc>
                <w:tcPr>
                  <w:tcW w:w="2769"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186 944,64</w:t>
                  </w:r>
                </w:p>
              </w:tc>
            </w:tr>
            <w:tr w:rsidR="00E241BE" w:rsidRPr="006602C3" w:rsidTr="0080088E">
              <w:trPr>
                <w:trHeight w:val="390"/>
              </w:trPr>
              <w:tc>
                <w:tcPr>
                  <w:tcW w:w="2887"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Земельный налог (по обязательствам, возникшим до 1 января 2006 года), мобилизуемый на территориях сельских поселений</w:t>
                  </w:r>
                </w:p>
              </w:tc>
              <w:tc>
                <w:tcPr>
                  <w:tcW w:w="46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 </w:t>
                  </w:r>
                </w:p>
              </w:tc>
              <w:tc>
                <w:tcPr>
                  <w:tcW w:w="1304"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182 1 09 04053 10 0000 110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0,12</w:t>
                  </w:r>
                </w:p>
              </w:tc>
              <w:tc>
                <w:tcPr>
                  <w:tcW w:w="2769"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r>
            <w:tr w:rsidR="00E241BE" w:rsidRPr="006602C3" w:rsidTr="0080088E">
              <w:trPr>
                <w:trHeight w:val="585"/>
              </w:trPr>
              <w:tc>
                <w:tcPr>
                  <w:tcW w:w="2887"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Доходы, поступающие в порядке возмещения расходов, понесенных в связи с эксплуатацией имущества сельских поселений</w:t>
                  </w:r>
                </w:p>
              </w:tc>
              <w:tc>
                <w:tcPr>
                  <w:tcW w:w="46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 </w:t>
                  </w:r>
                </w:p>
              </w:tc>
              <w:tc>
                <w:tcPr>
                  <w:tcW w:w="1304"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502 1 13 02065 10 0000 130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85 500,00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2 238,07</w:t>
                  </w:r>
                </w:p>
              </w:tc>
              <w:tc>
                <w:tcPr>
                  <w:tcW w:w="2769"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83 261,93</w:t>
                  </w:r>
                </w:p>
              </w:tc>
            </w:tr>
            <w:tr w:rsidR="00E241BE" w:rsidRPr="006602C3" w:rsidTr="0080088E">
              <w:trPr>
                <w:trHeight w:val="390"/>
              </w:trPr>
              <w:tc>
                <w:tcPr>
                  <w:tcW w:w="2887"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Инициативные платежи, зачисляемые в бюджеты сельских поселений</w:t>
                  </w:r>
                </w:p>
              </w:tc>
              <w:tc>
                <w:tcPr>
                  <w:tcW w:w="46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 </w:t>
                  </w:r>
                </w:p>
              </w:tc>
              <w:tc>
                <w:tcPr>
                  <w:tcW w:w="1304"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502 1 17 15030 10 0000 150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33 423,00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2769"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33 423,00</w:t>
                  </w:r>
                </w:p>
              </w:tc>
            </w:tr>
            <w:tr w:rsidR="00E241BE" w:rsidRPr="006602C3" w:rsidTr="0080088E">
              <w:trPr>
                <w:trHeight w:val="585"/>
              </w:trPr>
              <w:tc>
                <w:tcPr>
                  <w:tcW w:w="2887"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Дотации бюджетам сельских поселений на выравнивание бюджетной обеспеченности из бюджетов муниципальных районов</w:t>
                  </w:r>
                </w:p>
              </w:tc>
              <w:tc>
                <w:tcPr>
                  <w:tcW w:w="46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 </w:t>
                  </w:r>
                </w:p>
              </w:tc>
              <w:tc>
                <w:tcPr>
                  <w:tcW w:w="1304"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502 2 02 16001 10 0000 150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3 015 300,00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959 400,00</w:t>
                  </w:r>
                </w:p>
              </w:tc>
              <w:tc>
                <w:tcPr>
                  <w:tcW w:w="2769"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2 055 900,00</w:t>
                  </w:r>
                </w:p>
              </w:tc>
            </w:tr>
            <w:tr w:rsidR="00E241BE" w:rsidRPr="006602C3" w:rsidTr="0080088E">
              <w:trPr>
                <w:trHeight w:val="1170"/>
              </w:trPr>
              <w:tc>
                <w:tcPr>
                  <w:tcW w:w="2887"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xml:space="preserve">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w:t>
                  </w:r>
                  <w:proofErr w:type="spellStart"/>
                  <w:proofErr w:type="gramStart"/>
                  <w:r w:rsidRPr="006602C3">
                    <w:rPr>
                      <w:rFonts w:ascii="Arial CYR" w:hAnsi="Arial CYR" w:cs="Arial CYR"/>
                      <w:sz w:val="14"/>
                      <w:szCs w:val="14"/>
                    </w:rPr>
                    <w:t>многоквартир</w:t>
                  </w:r>
                  <w:proofErr w:type="spellEnd"/>
                  <w:r w:rsidRPr="006602C3">
                    <w:rPr>
                      <w:rFonts w:ascii="Arial CYR" w:hAnsi="Arial CYR" w:cs="Arial CYR"/>
                      <w:sz w:val="14"/>
                      <w:szCs w:val="14"/>
                    </w:rPr>
                    <w:t xml:space="preserve"> </w:t>
                  </w:r>
                  <w:proofErr w:type="spellStart"/>
                  <w:r w:rsidRPr="006602C3">
                    <w:rPr>
                      <w:rFonts w:ascii="Arial CYR" w:hAnsi="Arial CYR" w:cs="Arial CYR"/>
                      <w:sz w:val="14"/>
                      <w:szCs w:val="14"/>
                    </w:rPr>
                    <w:t>ных</w:t>
                  </w:r>
                  <w:proofErr w:type="spellEnd"/>
                  <w:proofErr w:type="gramEnd"/>
                  <w:r w:rsidRPr="006602C3">
                    <w:rPr>
                      <w:rFonts w:ascii="Arial CYR" w:hAnsi="Arial CYR" w:cs="Arial CYR"/>
                      <w:sz w:val="14"/>
                      <w:szCs w:val="14"/>
                    </w:rPr>
                    <w:t xml:space="preserve"> домов населенных пунктов </w:t>
                  </w:r>
                </w:p>
              </w:tc>
              <w:tc>
                <w:tcPr>
                  <w:tcW w:w="46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 </w:t>
                  </w:r>
                </w:p>
              </w:tc>
              <w:tc>
                <w:tcPr>
                  <w:tcW w:w="1304"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502 2 02 20216 10 0000 150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15 807 847,34</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2769"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15 807 847,34</w:t>
                  </w:r>
                </w:p>
              </w:tc>
            </w:tr>
            <w:tr w:rsidR="00E241BE" w:rsidRPr="006602C3" w:rsidTr="0080088E">
              <w:trPr>
                <w:trHeight w:val="390"/>
              </w:trPr>
              <w:tc>
                <w:tcPr>
                  <w:tcW w:w="2887"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Прочие субсидии бюджетам сельских поселений</w:t>
                  </w:r>
                </w:p>
              </w:tc>
              <w:tc>
                <w:tcPr>
                  <w:tcW w:w="46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 </w:t>
                  </w:r>
                </w:p>
              </w:tc>
              <w:tc>
                <w:tcPr>
                  <w:tcW w:w="1304"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502 2 02 29999 10 0000 150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230 192,00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2769"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230 192,00</w:t>
                  </w:r>
                </w:p>
              </w:tc>
            </w:tr>
            <w:tr w:rsidR="00E241BE" w:rsidRPr="006602C3" w:rsidTr="0080088E">
              <w:trPr>
                <w:trHeight w:val="390"/>
              </w:trPr>
              <w:tc>
                <w:tcPr>
                  <w:tcW w:w="2887"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Субвенции бюджетам сельских поселений на выполнение передаваемых полномочий субъектов Российской Федерации</w:t>
                  </w:r>
                </w:p>
              </w:tc>
              <w:tc>
                <w:tcPr>
                  <w:tcW w:w="46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 </w:t>
                  </w:r>
                </w:p>
              </w:tc>
              <w:tc>
                <w:tcPr>
                  <w:tcW w:w="1304"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502 2 02 30024 10 0000 150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110,00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110,00</w:t>
                  </w:r>
                </w:p>
              </w:tc>
              <w:tc>
                <w:tcPr>
                  <w:tcW w:w="2769"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r>
            <w:tr w:rsidR="00E241BE" w:rsidRPr="006602C3" w:rsidTr="0080088E">
              <w:trPr>
                <w:trHeight w:val="780"/>
              </w:trPr>
              <w:tc>
                <w:tcPr>
                  <w:tcW w:w="2887"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46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 </w:t>
                  </w:r>
                </w:p>
              </w:tc>
              <w:tc>
                <w:tcPr>
                  <w:tcW w:w="1304"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502 2 02 35118 10 0000 150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138 414,00</w:t>
                  </w:r>
                </w:p>
              </w:tc>
              <w:tc>
                <w:tcPr>
                  <w:tcW w:w="95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34 600,00</w:t>
                  </w:r>
                </w:p>
              </w:tc>
              <w:tc>
                <w:tcPr>
                  <w:tcW w:w="2769"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103 814,00</w:t>
                  </w:r>
                </w:p>
              </w:tc>
            </w:tr>
            <w:tr w:rsidR="00E241BE" w:rsidRPr="006602C3" w:rsidTr="0080088E">
              <w:trPr>
                <w:trHeight w:val="405"/>
              </w:trPr>
              <w:tc>
                <w:tcPr>
                  <w:tcW w:w="2887" w:type="dxa"/>
                  <w:tcBorders>
                    <w:top w:val="nil"/>
                    <w:left w:val="single" w:sz="8" w:space="0" w:color="auto"/>
                    <w:bottom w:val="single" w:sz="8"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Прочие межбюджетные трансферты, передаваемые бюджетам сельских поселений</w:t>
                  </w:r>
                </w:p>
              </w:tc>
              <w:tc>
                <w:tcPr>
                  <w:tcW w:w="468" w:type="dxa"/>
                  <w:tcBorders>
                    <w:top w:val="nil"/>
                    <w:left w:val="nil"/>
                    <w:bottom w:val="single" w:sz="8"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 </w:t>
                  </w:r>
                </w:p>
              </w:tc>
              <w:tc>
                <w:tcPr>
                  <w:tcW w:w="1304" w:type="dxa"/>
                  <w:tcBorders>
                    <w:top w:val="nil"/>
                    <w:left w:val="nil"/>
                    <w:bottom w:val="single" w:sz="8"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502 2 02 49999 10 0000 150</w:t>
                  </w:r>
                </w:p>
              </w:tc>
              <w:tc>
                <w:tcPr>
                  <w:tcW w:w="951" w:type="dxa"/>
                  <w:tcBorders>
                    <w:top w:val="nil"/>
                    <w:left w:val="nil"/>
                    <w:bottom w:val="single" w:sz="8"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7 164 800,00</w:t>
                  </w:r>
                </w:p>
              </w:tc>
              <w:tc>
                <w:tcPr>
                  <w:tcW w:w="951" w:type="dxa"/>
                  <w:tcBorders>
                    <w:top w:val="nil"/>
                    <w:left w:val="nil"/>
                    <w:bottom w:val="single" w:sz="8"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1 761 300,00</w:t>
                  </w:r>
                </w:p>
              </w:tc>
              <w:tc>
                <w:tcPr>
                  <w:tcW w:w="2769" w:type="dxa"/>
                  <w:tcBorders>
                    <w:top w:val="nil"/>
                    <w:left w:val="nil"/>
                    <w:bottom w:val="single" w:sz="8"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5 403 500,00</w:t>
                  </w:r>
                </w:p>
              </w:tc>
            </w:tr>
          </w:tbl>
          <w:p w:rsidR="001C08A3" w:rsidRPr="001C08A3" w:rsidRDefault="001C08A3" w:rsidP="001C08A3">
            <w:pPr>
              <w:spacing w:after="200" w:line="276" w:lineRule="auto"/>
              <w:rPr>
                <w:sz w:val="20"/>
                <w:szCs w:val="20"/>
              </w:rPr>
            </w:pPr>
          </w:p>
          <w:p w:rsidR="001C08A3" w:rsidRPr="001C08A3" w:rsidRDefault="001C08A3" w:rsidP="001C08A3">
            <w:pPr>
              <w:rPr>
                <w:rFonts w:ascii="Calibri" w:hAnsi="Calibri"/>
                <w:sz w:val="22"/>
                <w:szCs w:val="22"/>
              </w:rPr>
            </w:pPr>
          </w:p>
          <w:p w:rsidR="001C08A3" w:rsidRPr="001C08A3" w:rsidRDefault="001C08A3" w:rsidP="001C08A3">
            <w:pPr>
              <w:spacing w:after="200" w:line="276" w:lineRule="auto"/>
              <w:rPr>
                <w:sz w:val="20"/>
                <w:szCs w:val="20"/>
              </w:rPr>
            </w:pPr>
          </w:p>
          <w:p w:rsidR="001C08A3" w:rsidRPr="001C08A3" w:rsidRDefault="001C08A3" w:rsidP="001C08A3">
            <w:pPr>
              <w:spacing w:after="200" w:line="276" w:lineRule="auto"/>
              <w:rPr>
                <w:sz w:val="20"/>
                <w:szCs w:val="20"/>
              </w:rPr>
            </w:pPr>
          </w:p>
          <w:p w:rsidR="001C08A3" w:rsidRPr="001C08A3" w:rsidRDefault="001C08A3" w:rsidP="001C08A3">
            <w:pPr>
              <w:spacing w:after="200" w:line="276" w:lineRule="auto"/>
              <w:rPr>
                <w:sz w:val="20"/>
                <w:szCs w:val="20"/>
              </w:rPr>
            </w:pPr>
          </w:p>
          <w:tbl>
            <w:tblPr>
              <w:tblW w:w="10696" w:type="dxa"/>
              <w:tblInd w:w="93" w:type="dxa"/>
              <w:tblLayout w:type="fixed"/>
              <w:tblLook w:val="04A0" w:firstRow="1" w:lastRow="0" w:firstColumn="1" w:lastColumn="0" w:noHBand="0" w:noVBand="1"/>
            </w:tblPr>
            <w:tblGrid>
              <w:gridCol w:w="3734"/>
              <w:gridCol w:w="491"/>
              <w:gridCol w:w="1935"/>
              <w:gridCol w:w="1665"/>
              <w:gridCol w:w="1453"/>
              <w:gridCol w:w="1418"/>
            </w:tblGrid>
            <w:tr w:rsidR="00E241BE" w:rsidRPr="006602C3" w:rsidTr="00E241BE">
              <w:trPr>
                <w:trHeight w:val="300"/>
              </w:trPr>
              <w:tc>
                <w:tcPr>
                  <w:tcW w:w="9278" w:type="dxa"/>
                  <w:gridSpan w:val="5"/>
                  <w:tcBorders>
                    <w:top w:val="nil"/>
                    <w:left w:val="nil"/>
                    <w:bottom w:val="nil"/>
                    <w:right w:val="nil"/>
                  </w:tcBorders>
                  <w:shd w:val="clear" w:color="auto" w:fill="auto"/>
                  <w:noWrap/>
                  <w:vAlign w:val="bottom"/>
                  <w:hideMark/>
                </w:tcPr>
                <w:p w:rsidR="00E241BE" w:rsidRDefault="00FF600D" w:rsidP="00FF600D">
                  <w:pPr>
                    <w:jc w:val="center"/>
                    <w:rPr>
                      <w:rFonts w:ascii="Arial CYR" w:hAnsi="Arial CYR" w:cs="Arial CYR"/>
                      <w:b/>
                      <w:bCs/>
                    </w:rPr>
                  </w:pPr>
                  <w:r>
                    <w:rPr>
                      <w:rFonts w:ascii="Arial CYR" w:hAnsi="Arial CYR" w:cs="Arial CYR"/>
                      <w:b/>
                      <w:bCs/>
                    </w:rPr>
                    <w:lastRenderedPageBreak/>
                    <w:t xml:space="preserve">                        </w:t>
                  </w:r>
                </w:p>
                <w:p w:rsidR="00E241BE" w:rsidRPr="006602C3" w:rsidRDefault="00E241BE" w:rsidP="0080088E">
                  <w:pPr>
                    <w:jc w:val="center"/>
                    <w:rPr>
                      <w:rFonts w:ascii="Arial CYR" w:hAnsi="Arial CYR" w:cs="Arial CYR"/>
                      <w:b/>
                      <w:bCs/>
                    </w:rPr>
                  </w:pPr>
                  <w:r w:rsidRPr="006602C3">
                    <w:rPr>
                      <w:rFonts w:ascii="Arial CYR" w:hAnsi="Arial CYR" w:cs="Arial CYR"/>
                      <w:b/>
                      <w:bCs/>
                    </w:rPr>
                    <w:t>2. Расходы бюджета</w:t>
                  </w:r>
                </w:p>
              </w:tc>
              <w:tc>
                <w:tcPr>
                  <w:tcW w:w="1418"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r>
            <w:tr w:rsidR="00E241BE" w:rsidRPr="006602C3" w:rsidTr="00E241BE">
              <w:trPr>
                <w:trHeight w:val="270"/>
              </w:trPr>
              <w:tc>
                <w:tcPr>
                  <w:tcW w:w="3734"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491"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935"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665"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453"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418"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r>
            <w:tr w:rsidR="00E241BE" w:rsidRPr="006602C3" w:rsidTr="00E241BE">
              <w:trPr>
                <w:trHeight w:val="450"/>
              </w:trPr>
              <w:tc>
                <w:tcPr>
                  <w:tcW w:w="3734"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 xml:space="preserve"> Наименование показателя</w:t>
                  </w:r>
                </w:p>
              </w:tc>
              <w:tc>
                <w:tcPr>
                  <w:tcW w:w="491"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 xml:space="preserve">Код </w:t>
                  </w:r>
                  <w:proofErr w:type="spellStart"/>
                  <w:proofErr w:type="gramStart"/>
                  <w:r w:rsidRPr="006602C3">
                    <w:rPr>
                      <w:rFonts w:ascii="Arial CYR" w:hAnsi="Arial CYR" w:cs="Arial CYR"/>
                      <w:sz w:val="16"/>
                      <w:szCs w:val="16"/>
                    </w:rPr>
                    <w:t>стро-ки</w:t>
                  </w:r>
                  <w:proofErr w:type="spellEnd"/>
                  <w:proofErr w:type="gramEnd"/>
                </w:p>
              </w:tc>
              <w:tc>
                <w:tcPr>
                  <w:tcW w:w="1935" w:type="dxa"/>
                  <w:vMerge w:val="restart"/>
                  <w:tcBorders>
                    <w:top w:val="single" w:sz="8" w:space="0" w:color="auto"/>
                    <w:left w:val="single" w:sz="8" w:space="0" w:color="auto"/>
                    <w:bottom w:val="nil"/>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Код расхода по бюджетной классификации</w:t>
                  </w:r>
                </w:p>
              </w:tc>
              <w:tc>
                <w:tcPr>
                  <w:tcW w:w="1665" w:type="dxa"/>
                  <w:vMerge w:val="restart"/>
                  <w:tcBorders>
                    <w:top w:val="single" w:sz="8" w:space="0" w:color="auto"/>
                    <w:left w:val="single" w:sz="8" w:space="0" w:color="auto"/>
                    <w:bottom w:val="nil"/>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Утвержденные бюджетные назначения</w:t>
                  </w:r>
                </w:p>
              </w:tc>
              <w:tc>
                <w:tcPr>
                  <w:tcW w:w="1453" w:type="dxa"/>
                  <w:vMerge w:val="restart"/>
                  <w:tcBorders>
                    <w:top w:val="single" w:sz="8" w:space="0" w:color="auto"/>
                    <w:left w:val="single" w:sz="8" w:space="0" w:color="auto"/>
                    <w:bottom w:val="nil"/>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Исполнено</w:t>
                  </w:r>
                </w:p>
              </w:tc>
              <w:tc>
                <w:tcPr>
                  <w:tcW w:w="1418" w:type="dxa"/>
                  <w:vMerge w:val="restart"/>
                  <w:tcBorders>
                    <w:top w:val="single" w:sz="8" w:space="0" w:color="auto"/>
                    <w:left w:val="single" w:sz="8" w:space="0" w:color="auto"/>
                    <w:bottom w:val="nil"/>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Неисполненные назначения</w:t>
                  </w:r>
                </w:p>
              </w:tc>
            </w:tr>
            <w:tr w:rsidR="00E241BE" w:rsidRPr="006602C3" w:rsidTr="00E241BE">
              <w:trPr>
                <w:trHeight w:val="255"/>
              </w:trPr>
              <w:tc>
                <w:tcPr>
                  <w:tcW w:w="3734"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491"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935" w:type="dxa"/>
                  <w:vMerge/>
                  <w:tcBorders>
                    <w:top w:val="single" w:sz="8" w:space="0" w:color="auto"/>
                    <w:left w:val="single" w:sz="8" w:space="0" w:color="auto"/>
                    <w:bottom w:val="nil"/>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665" w:type="dxa"/>
                  <w:vMerge/>
                  <w:tcBorders>
                    <w:top w:val="single" w:sz="8" w:space="0" w:color="auto"/>
                    <w:left w:val="single" w:sz="8" w:space="0" w:color="auto"/>
                    <w:bottom w:val="nil"/>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453" w:type="dxa"/>
                  <w:vMerge/>
                  <w:tcBorders>
                    <w:top w:val="single" w:sz="8" w:space="0" w:color="auto"/>
                    <w:left w:val="single" w:sz="8" w:space="0" w:color="auto"/>
                    <w:bottom w:val="nil"/>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418" w:type="dxa"/>
                  <w:vMerge/>
                  <w:tcBorders>
                    <w:top w:val="single" w:sz="8" w:space="0" w:color="auto"/>
                    <w:left w:val="single" w:sz="8" w:space="0" w:color="auto"/>
                    <w:bottom w:val="nil"/>
                    <w:right w:val="single" w:sz="8" w:space="0" w:color="auto"/>
                  </w:tcBorders>
                  <w:vAlign w:val="center"/>
                  <w:hideMark/>
                </w:tcPr>
                <w:p w:rsidR="00E241BE" w:rsidRPr="006602C3" w:rsidRDefault="00E241BE" w:rsidP="0080088E">
                  <w:pPr>
                    <w:rPr>
                      <w:rFonts w:ascii="Arial CYR" w:hAnsi="Arial CYR" w:cs="Arial CYR"/>
                      <w:sz w:val="16"/>
                      <w:szCs w:val="16"/>
                    </w:rPr>
                  </w:pPr>
                </w:p>
              </w:tc>
            </w:tr>
            <w:tr w:rsidR="00E241BE" w:rsidRPr="006602C3" w:rsidTr="00E241BE">
              <w:trPr>
                <w:trHeight w:val="255"/>
              </w:trPr>
              <w:tc>
                <w:tcPr>
                  <w:tcW w:w="3734"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491"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935" w:type="dxa"/>
                  <w:vMerge/>
                  <w:tcBorders>
                    <w:top w:val="single" w:sz="8" w:space="0" w:color="auto"/>
                    <w:left w:val="single" w:sz="8" w:space="0" w:color="auto"/>
                    <w:bottom w:val="nil"/>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665" w:type="dxa"/>
                  <w:vMerge/>
                  <w:tcBorders>
                    <w:top w:val="single" w:sz="8" w:space="0" w:color="auto"/>
                    <w:left w:val="single" w:sz="8" w:space="0" w:color="auto"/>
                    <w:bottom w:val="nil"/>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453" w:type="dxa"/>
                  <w:vMerge/>
                  <w:tcBorders>
                    <w:top w:val="single" w:sz="8" w:space="0" w:color="auto"/>
                    <w:left w:val="single" w:sz="8" w:space="0" w:color="auto"/>
                    <w:bottom w:val="nil"/>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418" w:type="dxa"/>
                  <w:vMerge/>
                  <w:tcBorders>
                    <w:top w:val="single" w:sz="8" w:space="0" w:color="auto"/>
                    <w:left w:val="single" w:sz="8" w:space="0" w:color="auto"/>
                    <w:bottom w:val="nil"/>
                    <w:right w:val="single" w:sz="8" w:space="0" w:color="auto"/>
                  </w:tcBorders>
                  <w:vAlign w:val="center"/>
                  <w:hideMark/>
                </w:tcPr>
                <w:p w:rsidR="00E241BE" w:rsidRPr="006602C3" w:rsidRDefault="00E241BE" w:rsidP="0080088E">
                  <w:pPr>
                    <w:rPr>
                      <w:rFonts w:ascii="Arial CYR" w:hAnsi="Arial CYR" w:cs="Arial CYR"/>
                      <w:sz w:val="16"/>
                      <w:szCs w:val="16"/>
                    </w:rPr>
                  </w:pPr>
                </w:p>
              </w:tc>
            </w:tr>
            <w:tr w:rsidR="00E241BE" w:rsidRPr="006602C3" w:rsidTr="00E241BE">
              <w:trPr>
                <w:trHeight w:val="255"/>
              </w:trPr>
              <w:tc>
                <w:tcPr>
                  <w:tcW w:w="3734"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491"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935" w:type="dxa"/>
                  <w:vMerge/>
                  <w:tcBorders>
                    <w:top w:val="single" w:sz="8" w:space="0" w:color="auto"/>
                    <w:left w:val="single" w:sz="8" w:space="0" w:color="auto"/>
                    <w:bottom w:val="nil"/>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665" w:type="dxa"/>
                  <w:vMerge/>
                  <w:tcBorders>
                    <w:top w:val="single" w:sz="8" w:space="0" w:color="auto"/>
                    <w:left w:val="single" w:sz="8" w:space="0" w:color="auto"/>
                    <w:bottom w:val="nil"/>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453" w:type="dxa"/>
                  <w:vMerge/>
                  <w:tcBorders>
                    <w:top w:val="single" w:sz="8" w:space="0" w:color="auto"/>
                    <w:left w:val="single" w:sz="8" w:space="0" w:color="auto"/>
                    <w:bottom w:val="nil"/>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418" w:type="dxa"/>
                  <w:vMerge/>
                  <w:tcBorders>
                    <w:top w:val="single" w:sz="8" w:space="0" w:color="auto"/>
                    <w:left w:val="single" w:sz="8" w:space="0" w:color="auto"/>
                    <w:bottom w:val="nil"/>
                    <w:right w:val="single" w:sz="8" w:space="0" w:color="auto"/>
                  </w:tcBorders>
                  <w:vAlign w:val="center"/>
                  <w:hideMark/>
                </w:tcPr>
                <w:p w:rsidR="00E241BE" w:rsidRPr="006602C3" w:rsidRDefault="00E241BE" w:rsidP="0080088E">
                  <w:pPr>
                    <w:rPr>
                      <w:rFonts w:ascii="Arial CYR" w:hAnsi="Arial CYR" w:cs="Arial CYR"/>
                      <w:sz w:val="16"/>
                      <w:szCs w:val="16"/>
                    </w:rPr>
                  </w:pPr>
                </w:p>
              </w:tc>
            </w:tr>
            <w:tr w:rsidR="00E241BE" w:rsidRPr="006602C3" w:rsidTr="00E241BE">
              <w:trPr>
                <w:trHeight w:val="195"/>
              </w:trPr>
              <w:tc>
                <w:tcPr>
                  <w:tcW w:w="3734"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491"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935" w:type="dxa"/>
                  <w:vMerge/>
                  <w:tcBorders>
                    <w:top w:val="single" w:sz="8" w:space="0" w:color="auto"/>
                    <w:left w:val="single" w:sz="8" w:space="0" w:color="auto"/>
                    <w:bottom w:val="nil"/>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665" w:type="dxa"/>
                  <w:vMerge/>
                  <w:tcBorders>
                    <w:top w:val="single" w:sz="8" w:space="0" w:color="auto"/>
                    <w:left w:val="single" w:sz="8" w:space="0" w:color="auto"/>
                    <w:bottom w:val="nil"/>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453" w:type="dxa"/>
                  <w:vMerge/>
                  <w:tcBorders>
                    <w:top w:val="single" w:sz="8" w:space="0" w:color="auto"/>
                    <w:left w:val="single" w:sz="8" w:space="0" w:color="auto"/>
                    <w:bottom w:val="nil"/>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418" w:type="dxa"/>
                  <w:vMerge/>
                  <w:tcBorders>
                    <w:top w:val="single" w:sz="8" w:space="0" w:color="auto"/>
                    <w:left w:val="single" w:sz="8" w:space="0" w:color="auto"/>
                    <w:bottom w:val="nil"/>
                    <w:right w:val="single" w:sz="8" w:space="0" w:color="auto"/>
                  </w:tcBorders>
                  <w:vAlign w:val="center"/>
                  <w:hideMark/>
                </w:tcPr>
                <w:p w:rsidR="00E241BE" w:rsidRPr="006602C3" w:rsidRDefault="00E241BE" w:rsidP="0080088E">
                  <w:pPr>
                    <w:rPr>
                      <w:rFonts w:ascii="Arial CYR" w:hAnsi="Arial CYR" w:cs="Arial CYR"/>
                      <w:sz w:val="16"/>
                      <w:szCs w:val="16"/>
                    </w:rPr>
                  </w:pPr>
                </w:p>
              </w:tc>
            </w:tr>
            <w:tr w:rsidR="00E241BE" w:rsidRPr="006602C3" w:rsidTr="00E241BE">
              <w:trPr>
                <w:trHeight w:val="270"/>
              </w:trPr>
              <w:tc>
                <w:tcPr>
                  <w:tcW w:w="3734" w:type="dxa"/>
                  <w:tcBorders>
                    <w:top w:val="nil"/>
                    <w:left w:val="single" w:sz="8" w:space="0" w:color="auto"/>
                    <w:bottom w:val="single" w:sz="8" w:space="0" w:color="auto"/>
                    <w:right w:val="single" w:sz="8" w:space="0" w:color="auto"/>
                  </w:tcBorders>
                  <w:shd w:val="clear" w:color="auto" w:fill="auto"/>
                  <w:noWrap/>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1</w:t>
                  </w:r>
                </w:p>
              </w:tc>
              <w:tc>
                <w:tcPr>
                  <w:tcW w:w="491" w:type="dxa"/>
                  <w:tcBorders>
                    <w:top w:val="nil"/>
                    <w:left w:val="nil"/>
                    <w:bottom w:val="single" w:sz="8" w:space="0" w:color="auto"/>
                    <w:right w:val="single" w:sz="8" w:space="0" w:color="auto"/>
                  </w:tcBorders>
                  <w:shd w:val="clear" w:color="auto" w:fill="auto"/>
                  <w:noWrap/>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2</w:t>
                  </w:r>
                </w:p>
              </w:tc>
              <w:tc>
                <w:tcPr>
                  <w:tcW w:w="1935" w:type="dxa"/>
                  <w:tcBorders>
                    <w:top w:val="nil"/>
                    <w:left w:val="nil"/>
                    <w:bottom w:val="single" w:sz="8" w:space="0" w:color="auto"/>
                    <w:right w:val="nil"/>
                  </w:tcBorders>
                  <w:shd w:val="clear" w:color="auto" w:fill="auto"/>
                  <w:noWrap/>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3</w:t>
                  </w:r>
                </w:p>
              </w:tc>
              <w:tc>
                <w:tcPr>
                  <w:tcW w:w="1665" w:type="dxa"/>
                  <w:tcBorders>
                    <w:top w:val="nil"/>
                    <w:left w:val="single" w:sz="8" w:space="0" w:color="auto"/>
                    <w:bottom w:val="single" w:sz="8" w:space="0" w:color="auto"/>
                    <w:right w:val="single" w:sz="8" w:space="0" w:color="auto"/>
                  </w:tcBorders>
                  <w:shd w:val="clear" w:color="auto" w:fill="auto"/>
                  <w:noWrap/>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4</w:t>
                  </w:r>
                </w:p>
              </w:tc>
              <w:tc>
                <w:tcPr>
                  <w:tcW w:w="1453" w:type="dxa"/>
                  <w:tcBorders>
                    <w:top w:val="nil"/>
                    <w:left w:val="nil"/>
                    <w:bottom w:val="single" w:sz="8" w:space="0" w:color="auto"/>
                    <w:right w:val="single" w:sz="8" w:space="0" w:color="auto"/>
                  </w:tcBorders>
                  <w:shd w:val="clear" w:color="auto" w:fill="auto"/>
                  <w:noWrap/>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5</w:t>
                  </w:r>
                </w:p>
              </w:tc>
              <w:tc>
                <w:tcPr>
                  <w:tcW w:w="1418" w:type="dxa"/>
                  <w:tcBorders>
                    <w:top w:val="nil"/>
                    <w:left w:val="nil"/>
                    <w:bottom w:val="single" w:sz="8" w:space="0" w:color="auto"/>
                    <w:right w:val="single" w:sz="8" w:space="0" w:color="auto"/>
                  </w:tcBorders>
                  <w:shd w:val="clear" w:color="auto" w:fill="auto"/>
                  <w:noWrap/>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6</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bookmarkStart w:id="1" w:name="RANGE!A13"/>
                  <w:r w:rsidRPr="006602C3">
                    <w:rPr>
                      <w:rFonts w:ascii="Arial CYR" w:hAnsi="Arial CYR" w:cs="Arial CYR"/>
                      <w:sz w:val="14"/>
                      <w:szCs w:val="14"/>
                    </w:rPr>
                    <w:t>Расходы бюджета - всего</w:t>
                  </w:r>
                  <w:bookmarkEnd w:id="1"/>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200</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000 9600 0000000000 000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28 111 139,78</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2 430 663,73</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25 680 476,05</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Функционирование высшего должностного лица субъекта Российской Федерации и муниципального образования</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502 0102 0000000000 000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922 551,00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198 189,36</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724 361,64</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Глава муниципального образования</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502 0102 9000001000 000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922 551,00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198 189,36</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724 361,64</w:t>
                  </w:r>
                </w:p>
              </w:tc>
            </w:tr>
            <w:tr w:rsidR="00E241BE" w:rsidRPr="006602C3" w:rsidTr="00E241BE">
              <w:trPr>
                <w:trHeight w:val="97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502 0102 9000001000 100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922 551,00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198 189,36</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724 361,64</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Расходы на выплаты персоналу государственных (муниципальных) органов</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502 0102 9000001000 120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922 551,00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198 189,36</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724 361,64</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Фонд оплаты труда государственных (муниципальных) органов</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502 0102 9000001000 121</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708 565,00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164 183,82</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544 381,18</w:t>
                  </w:r>
                </w:p>
              </w:tc>
            </w:tr>
            <w:tr w:rsidR="00E241BE" w:rsidRPr="006602C3" w:rsidTr="00E241BE">
              <w:trPr>
                <w:trHeight w:val="78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502 0102 9000001000 129</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213 986,00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34 005,54</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179 980,46</w:t>
                  </w:r>
                </w:p>
              </w:tc>
            </w:tr>
            <w:tr w:rsidR="00E241BE" w:rsidRPr="006602C3" w:rsidTr="00E241BE">
              <w:trPr>
                <w:trHeight w:val="78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502 0104 0000000000 000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2 665 714,00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532 013,58</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2 133 700,42</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Расходы на обеспечение функций   местной администрации</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502 0104 9000003000 000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1 117 849,00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158 361,93</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959 487,07</w:t>
                  </w:r>
                </w:p>
              </w:tc>
            </w:tr>
            <w:tr w:rsidR="00E241BE" w:rsidRPr="006602C3" w:rsidTr="00E241BE">
              <w:trPr>
                <w:trHeight w:val="97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502 0104 9000003000 100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503 193,00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69 109,49</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434 083,51</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Расходы на выплаты персоналу государственных (муниципальных) органов</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502 0104 9000003000 120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503 193,00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69 109,49</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434 083,51</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Фонд оплаты труда государственных (муниципальных) органов</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502 0104 9000003000 121</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385 348,00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69 109,49</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316 238,51</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выплаты персоналу государственных (муниципальных) органов, за исключением фонда оплаты труда</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502 0104 9000003000 122</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6 000,00</w:t>
                  </w:r>
                </w:p>
              </w:tc>
            </w:tr>
            <w:tr w:rsidR="00E241BE" w:rsidRPr="006602C3" w:rsidTr="00E241BE">
              <w:trPr>
                <w:trHeight w:val="78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502 0104 9000003000 129</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111 845,00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111 845,00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Закупка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502 0104 9000003000 200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576 656,00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84 984,16</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491 671,84</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закупки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502 0104 9000003000 240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576 656,00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84 984,16</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491 671,84</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Прочая закупка товаров, работ и услуг</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502 0104 9000003000 244</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329 656,00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12 863,06</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316 792,94</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Закупка энергетических ресурсов</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502 0104 9000003000 247</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247 000,00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72 121,10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174 878,90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бюджетные ассигнования</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502 0104 9000003000 800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38 000,00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4 268,28</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33 731,72</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Уплата налогов, сборов и иных платежей</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502 0104 9000003000 850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38 000,00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4 268,28</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33 731,72</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Уплата налога на имущество организаций и земельного налога</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502 0104 9000003000 851</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16 000,00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3 457,00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12 543,00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Уплата прочих налогов, сборов</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502 0104 9000003000 852</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811,28</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19 188,72</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Уплата иных платежей</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502 0104 9000003000 853</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2 000,00</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xml:space="preserve">Расходы на </w:t>
                  </w:r>
                  <w:proofErr w:type="spellStart"/>
                  <w:r w:rsidRPr="006602C3">
                    <w:rPr>
                      <w:rFonts w:ascii="Arial CYR" w:hAnsi="Arial CYR" w:cs="Arial CYR"/>
                      <w:sz w:val="14"/>
                      <w:szCs w:val="14"/>
                    </w:rPr>
                    <w:t>оуществление</w:t>
                  </w:r>
                  <w:proofErr w:type="spellEnd"/>
                  <w:r w:rsidRPr="006602C3">
                    <w:rPr>
                      <w:rFonts w:ascii="Arial CYR" w:hAnsi="Arial CYR" w:cs="Arial CYR"/>
                      <w:sz w:val="14"/>
                      <w:szCs w:val="14"/>
                    </w:rPr>
                    <w:t xml:space="preserve"> переданных полномочий по внутреннему муниципальному финансовому контролю поселений</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502 0104 9000004020 000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12 000,00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6 000,00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Межбюджетные трансферты</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502 0104 9000004020 500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12 000,00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6 000,00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lastRenderedPageBreak/>
                    <w:t>Иные межбюджетные трансферты</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502 0104 9000004020 540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12 000,00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6 000,00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6 000,00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Решение вопросов в сфере административных правонарушений</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502 0104 9000070190 000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110,00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Закупка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502 0104 9000070190 200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110,00</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закупки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502 0104 9000070190 240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Прочая закупка товаров, работ и услуг</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502 0104 9000070190 244</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110,00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Обеспечение сбалансированности местных бюджетов</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502 0104 9000070510 000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1 535 755,00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367 651,65</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1 168 103,35</w:t>
                  </w:r>
                </w:p>
              </w:tc>
            </w:tr>
            <w:tr w:rsidR="00E241BE" w:rsidRPr="006602C3" w:rsidTr="00E241BE">
              <w:trPr>
                <w:trHeight w:val="97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502 0104 9000070510 100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1 535 755,00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367 651,65</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1 168 103,35</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Расходы на выплаты персоналу государственных (муниципальных) органов</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502 0104 9000070510 120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1 535 755,00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367 651,65</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1 168 103,35</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Фонд оплаты труда государственных (муниципальных) органов</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502 0104 9000070510 121</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1 179 535,00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289 264,55</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890 270,45</w:t>
                  </w:r>
                </w:p>
              </w:tc>
            </w:tr>
            <w:tr w:rsidR="00E241BE" w:rsidRPr="006602C3" w:rsidTr="00E241BE">
              <w:trPr>
                <w:trHeight w:val="78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502 0104 9000070510 129</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356 220,00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78 387,10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277 832,90</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Обеспечение деятельности финансовых, налоговых и таможенных органов и органов финансового (финансово-бюджетного) надзора</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502 0106 0000000000 000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15 000,00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15 000,00</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Расходы на осуществление переданных полномочий контрольно-счетных органов поселений</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502 0106 9000004010 000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15 000,00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Межбюджетные трансферты</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502 0106 9000004010 500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15 000,00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межбюджетные трансферты</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502 0106 9000004010 540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15 000,00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Резервные фонды</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502 0111 0000000000 000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50 000,00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Резервный фонд местной администрации</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502 0111 9000003080 000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50 000,00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бюджетные ассигнования</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502 0111 9000003080 800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50 000,00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Резервные средства</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502 0111 9000003080 870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50 000,00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Другие общегосударственные вопросы</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502 0113 0000000000 000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55 000,00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50 000,00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5 000,00</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xml:space="preserve">Оценка </w:t>
                  </w:r>
                  <w:proofErr w:type="spellStart"/>
                  <w:r w:rsidRPr="006602C3">
                    <w:rPr>
                      <w:rFonts w:ascii="Arial CYR" w:hAnsi="Arial CYR" w:cs="Arial CYR"/>
                      <w:sz w:val="14"/>
                      <w:szCs w:val="14"/>
                    </w:rPr>
                    <w:t>недвижимости</w:t>
                  </w:r>
                  <w:proofErr w:type="gramStart"/>
                  <w:r w:rsidRPr="006602C3">
                    <w:rPr>
                      <w:rFonts w:ascii="Arial CYR" w:hAnsi="Arial CYR" w:cs="Arial CYR"/>
                      <w:sz w:val="14"/>
                      <w:szCs w:val="14"/>
                    </w:rPr>
                    <w:t>,п</w:t>
                  </w:r>
                  <w:proofErr w:type="gramEnd"/>
                  <w:r w:rsidRPr="006602C3">
                    <w:rPr>
                      <w:rFonts w:ascii="Arial CYR" w:hAnsi="Arial CYR" w:cs="Arial CYR"/>
                      <w:sz w:val="14"/>
                      <w:szCs w:val="14"/>
                    </w:rPr>
                    <w:t>ризнание</w:t>
                  </w:r>
                  <w:proofErr w:type="spellEnd"/>
                  <w:r w:rsidRPr="006602C3">
                    <w:rPr>
                      <w:rFonts w:ascii="Arial CYR" w:hAnsi="Arial CYR" w:cs="Arial CYR"/>
                      <w:sz w:val="14"/>
                      <w:szCs w:val="14"/>
                    </w:rPr>
                    <w:t xml:space="preserve"> прав и регулирование отношений по муниципальной собственности</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502 0113 9000003010 000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50 000,00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бюджетные ассигнования</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502 0113 9000003010 800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50 000,00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Уплата налогов, сборов и иных платежей</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502 0113 9000003010 850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50 000,00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Уплата иных платежей</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502 0113 9000003010 853</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50 000,00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Прочие выплаты по обязательствам муниципальных органов</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502 0113 9000003030 000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бюджетные ассигнования</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502 0113 9000003030 800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Уплата налогов, сборов и иных платежей</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502 0113 9000003030 850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Уплата иных платежей</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502 0113 9000003030 853</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Мобилизационная и вневойсковая подготовка</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502 0203 0000000000 000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138 414,00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28 472,08</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109 941,92</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Осуществление первичного воинского учета органами местного самоуправления поселений, муниципальных и городских округов</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502 0203 9000051180 000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138 414,00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28 472,08</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109 941,92</w:t>
                  </w:r>
                </w:p>
              </w:tc>
            </w:tr>
            <w:tr w:rsidR="00E241BE" w:rsidRPr="006602C3" w:rsidTr="00E241BE">
              <w:trPr>
                <w:trHeight w:val="97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502 0203 9000051180 100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126 883,00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28 472,08</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98 410,92</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Расходы на выплаты персоналу государственных (муниципальных) органов</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502 0203 9000051180 120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126 883,00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28 472,08</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98 410,92</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Фонд оплаты труда государственных (муниципальных) органов</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502 0203 9000051180 121</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97 452,00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23 567,00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73 885,00</w:t>
                  </w:r>
                </w:p>
              </w:tc>
            </w:tr>
            <w:tr w:rsidR="00E241BE" w:rsidRPr="006602C3" w:rsidTr="00E241BE">
              <w:trPr>
                <w:trHeight w:val="78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502 0203 9000051180 129</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29 431,00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4 905,08</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24 525,92</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Закупка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502 0203 9000051180 200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11 531,00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11 531,00</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lastRenderedPageBreak/>
                    <w:t>Иные закупки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502 0203 9000051180 240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11 531,00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11 531,00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Прочая закупка товаров, работ и услуг</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502 0203 9000051180 244</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11 531,00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11 531,00</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Защита населения и территории от чрезвычайных ситуаций природного и техногенного характера,  пожарная безопасность</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502 0310 0000000000 000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63 600,00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63 600,00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Расходы на функционирование пожарной безопасности</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502 0310 9000006200 000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63 600,00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63 600,00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Закупка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502 0310 9000006200 200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63 600,00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63 600,00</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закупки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502 0310 9000006200 240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63 600,00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63 600,00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Прочая закупка товаров, работ и услуг</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502 0310 9000006200 244</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63 600,00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63 600,00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Другие вопросы в области национальной безопасности и правоохранительной деятельности</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502 0314 0000000000 000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1 000,00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Мероприятия по укреплению межнациональных конфликтов</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502 0314 0900010380 000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1 000,00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Закупка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502 0314 0900010380 200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1 000,00</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закупки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502 0314 0900010380 240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Прочая закупка товаров, работ и услуг</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502 0314 0900010380 244</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Дорожное хозяйство (дорожные фонды)</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502 0409 0000000000 000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16 744 559,98</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271 360,00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16 473 199,98</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Расходы на дорожную  деятельность в отношении автомобильных дорог общего пользования местного значения</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502 0409 0300007400 000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20 000,00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Закупка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502 0409 0300007400 200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20 000,00</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закупки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502 0409 0300007400 240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Прочая закупка товаров, работ и услуг</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502 0409 0300007400 244</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20 000,00</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Расходы на дорожную деятельность в отношении автомобильных дорог общего пользования местного значения</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502 0409 9000007400 000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736 176,90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271 360,00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464 816,90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Закупка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502 0409 9000007400 200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736 176,90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271 360,00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464 816,90</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закупки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502 0409 9000007400 240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736 176,90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271 360,00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464 816,90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Прочая закупка товаров, работ и услуг</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502 0409 9000007400 244</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736 176,90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271 360,00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464 816,90</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xml:space="preserve"> Устойчивое функционирование автомобильных дорог местного значения и искусственных сооружений на них, а также улично-дорожной сети</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502 0409 9000070760 000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15 807 847,34</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15 807 847,34</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Капитальные вложения в объекты государственной (муниципальной) собственности</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502 0409 9000070760 400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15 807 847,34</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15 807 847,34</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Бюджетные инвестиции</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502 0409 9000070760 410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15 807 847,34</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15 807 847,34</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Бюджетные инвестиции в объекты капитального строительства государственной (муниципальной) собственности</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502 0409 9000070760 414</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15 807 847,34</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15 807 847,34</w:t>
                  </w:r>
                </w:p>
              </w:tc>
            </w:tr>
            <w:tr w:rsidR="00E241BE" w:rsidRPr="006602C3" w:rsidTr="00E241BE">
              <w:trPr>
                <w:trHeight w:val="117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proofErr w:type="spellStart"/>
                  <w:r w:rsidRPr="006602C3">
                    <w:rPr>
                      <w:rFonts w:ascii="Arial CYR" w:hAnsi="Arial CYR" w:cs="Arial CYR"/>
                      <w:sz w:val="14"/>
                      <w:szCs w:val="14"/>
                    </w:rPr>
                    <w:t>Софинансирование</w:t>
                  </w:r>
                  <w:proofErr w:type="spellEnd"/>
                  <w:r w:rsidRPr="006602C3">
                    <w:rPr>
                      <w:rFonts w:ascii="Arial CYR" w:hAnsi="Arial CYR" w:cs="Arial CYR"/>
                      <w:sz w:val="14"/>
                      <w:szCs w:val="14"/>
                    </w:rPr>
                    <w:t xml:space="preserve"> расходов на обеспечение устойчивого функционирования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за счет средств местного бюджет</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0409 90000S0760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180 535,74</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180 535,74</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Капитальные вложения в объекты государственной (муниципальной) собственности</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0409 90000S0760 400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180 535,74</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180 535,74</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Бюджетные инвестиции</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0409 90000S0760 410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180 535,74</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180 535,74</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Бюджетные инвестиции в объекты капитального строительства государственной (муниципальной) собственности</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0409 90000S0760 414</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180 535,74</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180 535,74</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Другие вопросы в области национальной экономики</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502 0412 0000000000 000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17 000,00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17 000,00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Развитие малого и среднего предпринимательства</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502 0412 0500010340 000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2 000,00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Закупка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502 0412 0500010340 200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2 000,00</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lastRenderedPageBreak/>
                    <w:t>Иные закупки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502 0412 0500010340 240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Прочая закупка товаров, работ и услуг</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502 0412 0500010340 244</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2 000,00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Мероприятия по землеустройству и землепользованию</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502 0412 9000003020 000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15 000,00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Закупка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502 0412 9000003020 200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15 000,00</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закупки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502 0412 9000003020 240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Прочая закупка товаров, работ и услуг</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502 0412 9000003020 244</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15 000,00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Благоустройство</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502 0503 0000000000 000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330 000,00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7 966,72</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322 033,28</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Организация  и содержание мест захоронения</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502 0503 0700010360 000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10 000,00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Закупка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502 0503 0700010360 200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10 000,00</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закупки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502 0503 0700010360 240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10 000,00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Прочая закупка товаров, работ и услуг</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502 0503 0700010360 244</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10 000,00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Уличное освещение</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502 0503 9000008300 000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120 000,00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7 966,72</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112 033,28</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Закупка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502 0503 9000008300 200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120 000,00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7 966,72</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112 033,28</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закупки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502 0503 9000008300 240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120 000,00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7 966,72</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112 033,28</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Прочая закупка товаров, работ и услуг</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502 0503 9000008300 244</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Закупка энергетических ресурсов</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502 0503 9000008300 247</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100 000,00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7 966,72</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92 033,28</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Прочие мероприятия по благоустройству</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502 0503 9000008330 000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200 000,00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Закупка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502 0503 9000008330 200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200 000,00</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закупки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502 0503 9000008330 240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200 000,00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Прочая закупка товаров, работ и услуг</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502 0503 9000008330 244</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200 000,00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Охрана объектов растительного и животного мира и среды их обитания</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502 0603 0000000000 000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1 000,00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xml:space="preserve">Мероприятия по повышению </w:t>
                  </w:r>
                  <w:proofErr w:type="spellStart"/>
                  <w:r w:rsidRPr="006602C3">
                    <w:rPr>
                      <w:rFonts w:ascii="Arial CYR" w:hAnsi="Arial CYR" w:cs="Arial CYR"/>
                      <w:sz w:val="14"/>
                      <w:szCs w:val="14"/>
                    </w:rPr>
                    <w:t>эффективностииспользования</w:t>
                  </w:r>
                  <w:proofErr w:type="spellEnd"/>
                  <w:r w:rsidRPr="006602C3">
                    <w:rPr>
                      <w:rFonts w:ascii="Arial CYR" w:hAnsi="Arial CYR" w:cs="Arial CYR"/>
                      <w:sz w:val="14"/>
                      <w:szCs w:val="14"/>
                    </w:rPr>
                    <w:t xml:space="preserve"> и охраны земель</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502 0603 0800010370 000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1 000,00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Закупка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502 0603 0800010370 200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1 000,00</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закупки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502 0603 0800010370 240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Прочая закупка товаров, работ и услуг</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502 0603 0800010370 244</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Культура</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502 0801 0000000000 000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6 582 300,80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1 214 151,95</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5 368 148,85</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Обеспечение деятельности учреждений в сфере культуры</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502 0801 9000005060 000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622 640,58</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105 725,92</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516 914,66</w:t>
                  </w:r>
                </w:p>
              </w:tc>
            </w:tr>
            <w:tr w:rsidR="00E241BE" w:rsidRPr="006602C3" w:rsidTr="00E241BE">
              <w:trPr>
                <w:trHeight w:val="97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502 0801 9000005060 100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49 000,00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43 000,00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6 000,00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Расходы на выплаты персоналу казенных учреждений</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502 0801 9000005060 110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49 000,00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43 000,00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Фонд оплаты труда учреждений</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502 0801 9000005060 111</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49 000,00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43 000,00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6 000,00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Закупка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502 0801 9000005060 200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572 140,58</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62 725,92</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509 414,66</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закупки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502 0801 9000005060 240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572 140,58</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62 725,92</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509 414,66</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Прочая закупка товаров, работ и услуг</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502 0801 9000005060 244</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544 840,58</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37 036,05</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507 804,53</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Закупка энергетических ресурсов</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502 0801 9000005060 247</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27 300,00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25 689,87</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1 610,13</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бюджетные ассигнования</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502 0801 9000005060 800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1 500,00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1 500,00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Уплата налогов, сборов и иных платежей</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502 0801 9000005060 850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1 500,00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1 500,00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Уплата иных платежей</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502 0801 9000005060 853</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1 500,00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1 500,00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lastRenderedPageBreak/>
                    <w:t>Реализация инициативных проектов</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502 0801 9000070240 000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230 192,00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230 192,00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Закупка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502 0801 9000070240 200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230 192,00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230 192,00</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закупки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502 0801 9000070240 240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230 192,00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230 192,00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Прочая закупка товаров, работ и услуг</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502 0801 9000070240 244</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230 192,00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230 192,00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Обеспечение сбалансированности местных бюджетов</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502 0801 9000070510 000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5 629 045,00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1 108 426,03</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4 520 618,97</w:t>
                  </w:r>
                </w:p>
              </w:tc>
            </w:tr>
            <w:tr w:rsidR="00E241BE" w:rsidRPr="006602C3" w:rsidTr="00E241BE">
              <w:trPr>
                <w:trHeight w:val="97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502 0801 9000070510 100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3 645 635,00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742 966,18</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2 902 668,82</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Расходы на выплаты персоналу казенных учреждений</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502 0801 9000070510 110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3 645 635,00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742 966,18</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2 902 668,82</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Фонд оплаты труда учреждений</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502 0801 9000070510 111</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2 795 852,00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613 010,54</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2 182 841,46</w:t>
                  </w:r>
                </w:p>
              </w:tc>
            </w:tr>
            <w:tr w:rsidR="00E241BE" w:rsidRPr="006602C3" w:rsidTr="00E241BE">
              <w:trPr>
                <w:trHeight w:val="78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Взносы по обязательному социальному страхованию на выплаты по оплате труда работников и иные выплаты работникам учреждений</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502 0801 9000070510 119</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849 783,00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129 955,64</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719 827,36</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Закупка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502 0801 9000070510 200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1 953 410,00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362 111,85</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1 591 298,15</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закупки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502 0801 9000070510 240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1 953 410,00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362 111,85</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1 591 298,15</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Прочая закупка товаров, работ и услуг</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502 0801 9000070510 244</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120 000,00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120 000,00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Закупка энергетических ресурсов</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502 0801 9000070510 247</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1 833 410,00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362 111,85</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1 471 298,15</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бюджетные ассигнования</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502 0801 9000070510 800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3 348,00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26 652,00</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Уплата налогов, сборов и иных платежей</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502 0801 9000070510 850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3 348,00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26 652,00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Уплата налога на имущество организаций и земельного налога</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502 0801 9000070510 851</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3 348,00</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26 652,00</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proofErr w:type="spellStart"/>
                  <w:r w:rsidRPr="006602C3">
                    <w:rPr>
                      <w:rFonts w:ascii="Arial CYR" w:hAnsi="Arial CYR" w:cs="Arial CYR"/>
                      <w:sz w:val="14"/>
                      <w:szCs w:val="14"/>
                    </w:rPr>
                    <w:t>Софинансирование</w:t>
                  </w:r>
                  <w:proofErr w:type="spellEnd"/>
                  <w:r w:rsidRPr="006602C3">
                    <w:rPr>
                      <w:rFonts w:ascii="Arial CYR" w:hAnsi="Arial CYR" w:cs="Arial CYR"/>
                      <w:sz w:val="14"/>
                      <w:szCs w:val="14"/>
                    </w:rPr>
                    <w:t xml:space="preserve"> расходов на реализацию инициативных проектов за счет средств местного бюджета</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90000S0240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100 423,22</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100 423,22</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Закупка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90000S0240 200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100 423,22</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100 423,22</w:t>
                  </w:r>
                </w:p>
              </w:tc>
            </w:tr>
            <w:tr w:rsidR="00E241BE" w:rsidRPr="006602C3" w:rsidTr="00E241BE">
              <w:trPr>
                <w:trHeight w:val="58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закупки товаров, работ и услуг для обеспечения государственных (муниципальных) нужд</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90000S0240 240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100 423,22</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100 423,22</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Прочая закупка товаров, работ и услуг</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0801 90000S0240 244</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100 423,22</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100 423,22</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Пенсионное обеспечение</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502 1001 0000000000 000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490 000,00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113 510,04</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376 489,96</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Доплаты к пенсиям муниципальных служащих</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502 1001 9000003090 000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490 000,00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113 510,04</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376 489,96</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Социальное обеспечение и иные выплаты населению</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502 1001 9000003090 300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490 000,00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113 510,04</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376 489,96</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Публичные нормативные социальные выплаты гражданам</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502 1001 9000003090 310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490 000,00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113 510,04</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376 489,96</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пенсии, социальные доплаты к пенсиям</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502 1001 9000003090 312</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490 000,00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113 510,04</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376 489,96</w:t>
                  </w:r>
                </w:p>
              </w:tc>
            </w:tr>
            <w:tr w:rsidR="00E241BE" w:rsidRPr="006602C3" w:rsidTr="00E241BE">
              <w:trPr>
                <w:trHeight w:val="25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Физическая культура</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502 1101 0000000000 000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20 000,00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Мероприятия в области спорта и физической культуры</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502 1101 9000009060 000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20 000,00</w:t>
                  </w:r>
                </w:p>
              </w:tc>
            </w:tr>
            <w:tr w:rsidR="00E241BE" w:rsidRPr="006602C3" w:rsidTr="00E241BE">
              <w:trPr>
                <w:trHeight w:val="975"/>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502 1101 9000009060 100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20 000,00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Расходы на выплаты персоналу государственных (муниципальных) органов</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502 1101 9000009060 120</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20 000,00</w:t>
                  </w:r>
                </w:p>
              </w:tc>
            </w:tr>
            <w:tr w:rsidR="00E241BE" w:rsidRPr="006602C3" w:rsidTr="00E241BE">
              <w:trPr>
                <w:trHeight w:val="390"/>
              </w:trPr>
              <w:tc>
                <w:tcPr>
                  <w:tcW w:w="3734"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Иные выплаты государственных (муниципальных) органов привлекаемым лицам</w:t>
                  </w:r>
                </w:p>
              </w:tc>
              <w:tc>
                <w:tcPr>
                  <w:tcW w:w="491"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 </w:t>
                  </w:r>
                </w:p>
              </w:tc>
              <w:tc>
                <w:tcPr>
                  <w:tcW w:w="1935" w:type="dxa"/>
                  <w:tcBorders>
                    <w:top w:val="nil"/>
                    <w:left w:val="nil"/>
                    <w:bottom w:val="single" w:sz="4"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502 1101 9000009060 123</w:t>
                  </w:r>
                </w:p>
              </w:tc>
              <w:tc>
                <w:tcPr>
                  <w:tcW w:w="1665"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20 000,00</w:t>
                  </w:r>
                </w:p>
              </w:tc>
              <w:tc>
                <w:tcPr>
                  <w:tcW w:w="1453"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18"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20 000,00</w:t>
                  </w:r>
                </w:p>
              </w:tc>
            </w:tr>
            <w:tr w:rsidR="00E241BE" w:rsidRPr="006602C3" w:rsidTr="00E241BE">
              <w:trPr>
                <w:trHeight w:val="405"/>
              </w:trPr>
              <w:tc>
                <w:tcPr>
                  <w:tcW w:w="3734" w:type="dxa"/>
                  <w:tcBorders>
                    <w:top w:val="nil"/>
                    <w:left w:val="single" w:sz="8" w:space="0" w:color="auto"/>
                    <w:bottom w:val="single" w:sz="8"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Результат исполнения бюджета (дефицит / профицит)</w:t>
                  </w:r>
                </w:p>
              </w:tc>
              <w:tc>
                <w:tcPr>
                  <w:tcW w:w="491" w:type="dxa"/>
                  <w:tcBorders>
                    <w:top w:val="nil"/>
                    <w:left w:val="nil"/>
                    <w:bottom w:val="single" w:sz="8"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450</w:t>
                  </w:r>
                </w:p>
              </w:tc>
              <w:tc>
                <w:tcPr>
                  <w:tcW w:w="1935" w:type="dxa"/>
                  <w:tcBorders>
                    <w:top w:val="nil"/>
                    <w:left w:val="nil"/>
                    <w:bottom w:val="single" w:sz="8" w:space="0" w:color="auto"/>
                    <w:right w:val="nil"/>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000 9600 0000000000 000</w:t>
                  </w:r>
                </w:p>
              </w:tc>
              <w:tc>
                <w:tcPr>
                  <w:tcW w:w="1665" w:type="dxa"/>
                  <w:tcBorders>
                    <w:top w:val="nil"/>
                    <w:left w:val="single" w:sz="8" w:space="0" w:color="auto"/>
                    <w:bottom w:val="single" w:sz="8"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-259 263,44</w:t>
                  </w:r>
                </w:p>
              </w:tc>
              <w:tc>
                <w:tcPr>
                  <w:tcW w:w="1453" w:type="dxa"/>
                  <w:tcBorders>
                    <w:top w:val="nil"/>
                    <w:left w:val="nil"/>
                    <w:bottom w:val="single" w:sz="8"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602 398,20</w:t>
                  </w:r>
                </w:p>
              </w:tc>
              <w:tc>
                <w:tcPr>
                  <w:tcW w:w="1418" w:type="dxa"/>
                  <w:tcBorders>
                    <w:top w:val="nil"/>
                    <w:left w:val="nil"/>
                    <w:bottom w:val="single" w:sz="8"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r>
          </w:tbl>
          <w:p w:rsidR="00E241BE" w:rsidRDefault="00E241BE" w:rsidP="00E241BE"/>
          <w:tbl>
            <w:tblPr>
              <w:tblW w:w="10376" w:type="dxa"/>
              <w:tblInd w:w="108" w:type="dxa"/>
              <w:tblLayout w:type="fixed"/>
              <w:tblLook w:val="04A0" w:firstRow="1" w:lastRow="0" w:firstColumn="1" w:lastColumn="0" w:noHBand="0" w:noVBand="1"/>
            </w:tblPr>
            <w:tblGrid>
              <w:gridCol w:w="3620"/>
              <w:gridCol w:w="520"/>
              <w:gridCol w:w="1900"/>
              <w:gridCol w:w="1440"/>
              <w:gridCol w:w="1440"/>
              <w:gridCol w:w="1456"/>
            </w:tblGrid>
            <w:tr w:rsidR="00E241BE" w:rsidRPr="006602C3" w:rsidTr="0080088E">
              <w:trPr>
                <w:trHeight w:val="255"/>
              </w:trPr>
              <w:tc>
                <w:tcPr>
                  <w:tcW w:w="36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5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1900" w:type="dxa"/>
                  <w:tcBorders>
                    <w:top w:val="nil"/>
                    <w:left w:val="nil"/>
                    <w:bottom w:val="nil"/>
                    <w:right w:val="nil"/>
                  </w:tcBorders>
                  <w:shd w:val="clear" w:color="auto" w:fill="auto"/>
                  <w:noWrap/>
                  <w:vAlign w:val="bottom"/>
                  <w:hideMark/>
                </w:tcPr>
                <w:p w:rsidR="00E241BE" w:rsidRPr="006602C3" w:rsidRDefault="00E241BE" w:rsidP="0080088E">
                  <w:pPr>
                    <w:jc w:val="center"/>
                    <w:rPr>
                      <w:rFonts w:ascii="Arial CYR" w:hAnsi="Arial CYR" w:cs="Arial CYR"/>
                      <w:sz w:val="16"/>
                      <w:szCs w:val="16"/>
                    </w:rPr>
                  </w:pPr>
                </w:p>
              </w:tc>
              <w:tc>
                <w:tcPr>
                  <w:tcW w:w="1440" w:type="dxa"/>
                  <w:tcBorders>
                    <w:top w:val="nil"/>
                    <w:left w:val="nil"/>
                    <w:bottom w:val="nil"/>
                    <w:right w:val="nil"/>
                  </w:tcBorders>
                  <w:shd w:val="clear" w:color="auto" w:fill="auto"/>
                  <w:noWrap/>
                  <w:vAlign w:val="center"/>
                  <w:hideMark/>
                </w:tcPr>
                <w:p w:rsidR="00E241BE" w:rsidRPr="006602C3" w:rsidRDefault="00E241BE" w:rsidP="0080088E">
                  <w:pPr>
                    <w:jc w:val="center"/>
                    <w:rPr>
                      <w:rFonts w:ascii="Arial CYR" w:hAnsi="Arial CYR" w:cs="Arial CYR"/>
                      <w:sz w:val="16"/>
                      <w:szCs w:val="16"/>
                    </w:rPr>
                  </w:pPr>
                </w:p>
              </w:tc>
              <w:tc>
                <w:tcPr>
                  <w:tcW w:w="144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456" w:type="dxa"/>
                  <w:tcBorders>
                    <w:top w:val="nil"/>
                    <w:left w:val="nil"/>
                    <w:bottom w:val="nil"/>
                    <w:right w:val="nil"/>
                  </w:tcBorders>
                  <w:shd w:val="clear" w:color="auto" w:fill="auto"/>
                  <w:noWrap/>
                  <w:vAlign w:val="bottom"/>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Форма 0503117  с.3</w:t>
                  </w:r>
                </w:p>
              </w:tc>
            </w:tr>
            <w:tr w:rsidR="00E241BE" w:rsidRPr="006602C3" w:rsidTr="0080088E">
              <w:trPr>
                <w:trHeight w:val="300"/>
              </w:trPr>
              <w:tc>
                <w:tcPr>
                  <w:tcW w:w="10376" w:type="dxa"/>
                  <w:gridSpan w:val="6"/>
                  <w:tcBorders>
                    <w:top w:val="nil"/>
                    <w:left w:val="nil"/>
                    <w:bottom w:val="nil"/>
                    <w:right w:val="nil"/>
                  </w:tcBorders>
                  <w:shd w:val="clear" w:color="auto" w:fill="auto"/>
                  <w:noWrap/>
                  <w:vAlign w:val="bottom"/>
                  <w:hideMark/>
                </w:tcPr>
                <w:p w:rsidR="00FF600D" w:rsidRDefault="00FF600D" w:rsidP="0080088E">
                  <w:pPr>
                    <w:jc w:val="center"/>
                    <w:rPr>
                      <w:rFonts w:ascii="Arial CYR" w:hAnsi="Arial CYR" w:cs="Arial CYR"/>
                      <w:b/>
                      <w:bCs/>
                    </w:rPr>
                  </w:pPr>
                </w:p>
                <w:p w:rsidR="00FF600D" w:rsidRDefault="00FF600D" w:rsidP="0080088E">
                  <w:pPr>
                    <w:jc w:val="center"/>
                    <w:rPr>
                      <w:rFonts w:ascii="Arial CYR" w:hAnsi="Arial CYR" w:cs="Arial CYR"/>
                      <w:b/>
                      <w:bCs/>
                    </w:rPr>
                  </w:pPr>
                </w:p>
                <w:p w:rsidR="00FF600D" w:rsidRDefault="00FF600D" w:rsidP="0080088E">
                  <w:pPr>
                    <w:jc w:val="center"/>
                    <w:rPr>
                      <w:rFonts w:ascii="Arial CYR" w:hAnsi="Arial CYR" w:cs="Arial CYR"/>
                      <w:b/>
                      <w:bCs/>
                    </w:rPr>
                  </w:pPr>
                </w:p>
                <w:p w:rsidR="00E241BE" w:rsidRPr="006602C3" w:rsidRDefault="00E241BE" w:rsidP="0080088E">
                  <w:pPr>
                    <w:jc w:val="center"/>
                    <w:rPr>
                      <w:rFonts w:ascii="Arial CYR" w:hAnsi="Arial CYR" w:cs="Arial CYR"/>
                      <w:b/>
                      <w:bCs/>
                    </w:rPr>
                  </w:pPr>
                  <w:r w:rsidRPr="006602C3">
                    <w:rPr>
                      <w:rFonts w:ascii="Arial CYR" w:hAnsi="Arial CYR" w:cs="Arial CYR"/>
                      <w:b/>
                      <w:bCs/>
                    </w:rPr>
                    <w:t>3. Источники финансирования дефицита бюджета</w:t>
                  </w:r>
                </w:p>
              </w:tc>
            </w:tr>
            <w:tr w:rsidR="00E241BE" w:rsidRPr="006602C3" w:rsidTr="0080088E">
              <w:trPr>
                <w:trHeight w:val="270"/>
              </w:trPr>
              <w:tc>
                <w:tcPr>
                  <w:tcW w:w="36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5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90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44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44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456"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r>
            <w:tr w:rsidR="00E241BE" w:rsidRPr="006602C3" w:rsidTr="0080088E">
              <w:trPr>
                <w:trHeight w:val="184"/>
              </w:trPr>
              <w:tc>
                <w:tcPr>
                  <w:tcW w:w="362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 xml:space="preserve"> Наименование показателя</w:t>
                  </w:r>
                </w:p>
              </w:tc>
              <w:tc>
                <w:tcPr>
                  <w:tcW w:w="52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 xml:space="preserve">Код </w:t>
                  </w:r>
                  <w:proofErr w:type="spellStart"/>
                  <w:proofErr w:type="gramStart"/>
                  <w:r w:rsidRPr="006602C3">
                    <w:rPr>
                      <w:rFonts w:ascii="Arial CYR" w:hAnsi="Arial CYR" w:cs="Arial CYR"/>
                      <w:sz w:val="16"/>
                      <w:szCs w:val="16"/>
                    </w:rPr>
                    <w:t>стро-ки</w:t>
                  </w:r>
                  <w:proofErr w:type="spellEnd"/>
                  <w:proofErr w:type="gramEnd"/>
                </w:p>
              </w:tc>
              <w:tc>
                <w:tcPr>
                  <w:tcW w:w="190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Код источника финансирования дефицита бюджета по бюджетной классификации</w:t>
                  </w:r>
                </w:p>
              </w:tc>
              <w:tc>
                <w:tcPr>
                  <w:tcW w:w="1440" w:type="dxa"/>
                  <w:vMerge w:val="restart"/>
                  <w:tcBorders>
                    <w:top w:val="single" w:sz="8" w:space="0" w:color="auto"/>
                    <w:left w:val="single" w:sz="8" w:space="0" w:color="auto"/>
                    <w:bottom w:val="single" w:sz="4" w:space="0" w:color="000000"/>
                    <w:right w:val="nil"/>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Утвержденные бюджетные назначения</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Исполнено</w:t>
                  </w:r>
                </w:p>
              </w:tc>
              <w:tc>
                <w:tcPr>
                  <w:tcW w:w="1456" w:type="dxa"/>
                  <w:vMerge w:val="restart"/>
                  <w:tcBorders>
                    <w:top w:val="single" w:sz="8" w:space="0" w:color="auto"/>
                    <w:left w:val="nil"/>
                    <w:bottom w:val="single" w:sz="4" w:space="0" w:color="000000"/>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Неисполненные назначения</w:t>
                  </w:r>
                </w:p>
              </w:tc>
            </w:tr>
            <w:tr w:rsidR="00E241BE" w:rsidRPr="006602C3" w:rsidTr="0080088E">
              <w:trPr>
                <w:trHeight w:val="184"/>
              </w:trPr>
              <w:tc>
                <w:tcPr>
                  <w:tcW w:w="3620"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520"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900" w:type="dxa"/>
                  <w:vMerge/>
                  <w:tcBorders>
                    <w:top w:val="single" w:sz="8" w:space="0" w:color="auto"/>
                    <w:left w:val="single" w:sz="8" w:space="0" w:color="auto"/>
                    <w:bottom w:val="single" w:sz="4" w:space="0" w:color="000000"/>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440" w:type="dxa"/>
                  <w:vMerge/>
                  <w:tcBorders>
                    <w:top w:val="single" w:sz="8" w:space="0" w:color="auto"/>
                    <w:left w:val="single" w:sz="8" w:space="0" w:color="auto"/>
                    <w:bottom w:val="single" w:sz="4" w:space="0" w:color="000000"/>
                    <w:right w:val="nil"/>
                  </w:tcBorders>
                  <w:vAlign w:val="center"/>
                  <w:hideMark/>
                </w:tcPr>
                <w:p w:rsidR="00E241BE" w:rsidRPr="006602C3" w:rsidRDefault="00E241BE" w:rsidP="0080088E">
                  <w:pPr>
                    <w:rPr>
                      <w:rFonts w:ascii="Arial CYR" w:hAnsi="Arial CYR" w:cs="Arial CYR"/>
                      <w:sz w:val="16"/>
                      <w:szCs w:val="16"/>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456" w:type="dxa"/>
                  <w:vMerge/>
                  <w:tcBorders>
                    <w:top w:val="single" w:sz="8" w:space="0" w:color="auto"/>
                    <w:left w:val="nil"/>
                    <w:bottom w:val="single" w:sz="4" w:space="0" w:color="000000"/>
                    <w:right w:val="single" w:sz="8" w:space="0" w:color="auto"/>
                  </w:tcBorders>
                  <w:vAlign w:val="center"/>
                  <w:hideMark/>
                </w:tcPr>
                <w:p w:rsidR="00E241BE" w:rsidRPr="006602C3" w:rsidRDefault="00E241BE" w:rsidP="0080088E">
                  <w:pPr>
                    <w:rPr>
                      <w:rFonts w:ascii="Arial CYR" w:hAnsi="Arial CYR" w:cs="Arial CYR"/>
                      <w:sz w:val="16"/>
                      <w:szCs w:val="16"/>
                    </w:rPr>
                  </w:pPr>
                </w:p>
              </w:tc>
            </w:tr>
            <w:tr w:rsidR="00E241BE" w:rsidRPr="006602C3" w:rsidTr="0080088E">
              <w:trPr>
                <w:trHeight w:val="184"/>
              </w:trPr>
              <w:tc>
                <w:tcPr>
                  <w:tcW w:w="3620"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520"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900" w:type="dxa"/>
                  <w:vMerge/>
                  <w:tcBorders>
                    <w:top w:val="single" w:sz="8" w:space="0" w:color="auto"/>
                    <w:left w:val="single" w:sz="8" w:space="0" w:color="auto"/>
                    <w:bottom w:val="single" w:sz="4" w:space="0" w:color="000000"/>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440" w:type="dxa"/>
                  <w:vMerge/>
                  <w:tcBorders>
                    <w:top w:val="single" w:sz="8" w:space="0" w:color="auto"/>
                    <w:left w:val="single" w:sz="8" w:space="0" w:color="auto"/>
                    <w:bottom w:val="single" w:sz="4" w:space="0" w:color="000000"/>
                    <w:right w:val="nil"/>
                  </w:tcBorders>
                  <w:vAlign w:val="center"/>
                  <w:hideMark/>
                </w:tcPr>
                <w:p w:rsidR="00E241BE" w:rsidRPr="006602C3" w:rsidRDefault="00E241BE" w:rsidP="0080088E">
                  <w:pPr>
                    <w:rPr>
                      <w:rFonts w:ascii="Arial CYR" w:hAnsi="Arial CYR" w:cs="Arial CYR"/>
                      <w:sz w:val="16"/>
                      <w:szCs w:val="16"/>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456" w:type="dxa"/>
                  <w:vMerge/>
                  <w:tcBorders>
                    <w:top w:val="single" w:sz="8" w:space="0" w:color="auto"/>
                    <w:left w:val="nil"/>
                    <w:bottom w:val="single" w:sz="4" w:space="0" w:color="000000"/>
                    <w:right w:val="single" w:sz="8" w:space="0" w:color="auto"/>
                  </w:tcBorders>
                  <w:vAlign w:val="center"/>
                  <w:hideMark/>
                </w:tcPr>
                <w:p w:rsidR="00E241BE" w:rsidRPr="006602C3" w:rsidRDefault="00E241BE" w:rsidP="0080088E">
                  <w:pPr>
                    <w:rPr>
                      <w:rFonts w:ascii="Arial CYR" w:hAnsi="Arial CYR" w:cs="Arial CYR"/>
                      <w:sz w:val="16"/>
                      <w:szCs w:val="16"/>
                    </w:rPr>
                  </w:pPr>
                </w:p>
              </w:tc>
            </w:tr>
            <w:tr w:rsidR="00E241BE" w:rsidRPr="006602C3" w:rsidTr="0080088E">
              <w:trPr>
                <w:trHeight w:val="285"/>
              </w:trPr>
              <w:tc>
                <w:tcPr>
                  <w:tcW w:w="3620"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520"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900" w:type="dxa"/>
                  <w:vMerge/>
                  <w:tcBorders>
                    <w:top w:val="single" w:sz="8" w:space="0" w:color="auto"/>
                    <w:left w:val="single" w:sz="8" w:space="0" w:color="auto"/>
                    <w:bottom w:val="single" w:sz="4" w:space="0" w:color="000000"/>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440" w:type="dxa"/>
                  <w:vMerge/>
                  <w:tcBorders>
                    <w:top w:val="single" w:sz="8" w:space="0" w:color="auto"/>
                    <w:left w:val="single" w:sz="8" w:space="0" w:color="auto"/>
                    <w:bottom w:val="single" w:sz="4" w:space="0" w:color="000000"/>
                    <w:right w:val="nil"/>
                  </w:tcBorders>
                  <w:vAlign w:val="center"/>
                  <w:hideMark/>
                </w:tcPr>
                <w:p w:rsidR="00E241BE" w:rsidRPr="006602C3" w:rsidRDefault="00E241BE" w:rsidP="0080088E">
                  <w:pPr>
                    <w:rPr>
                      <w:rFonts w:ascii="Arial CYR" w:hAnsi="Arial CYR" w:cs="Arial CYR"/>
                      <w:sz w:val="16"/>
                      <w:szCs w:val="16"/>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456" w:type="dxa"/>
                  <w:vMerge/>
                  <w:tcBorders>
                    <w:top w:val="single" w:sz="8" w:space="0" w:color="auto"/>
                    <w:left w:val="nil"/>
                    <w:bottom w:val="single" w:sz="4" w:space="0" w:color="000000"/>
                    <w:right w:val="single" w:sz="8" w:space="0" w:color="auto"/>
                  </w:tcBorders>
                  <w:vAlign w:val="center"/>
                  <w:hideMark/>
                </w:tcPr>
                <w:p w:rsidR="00E241BE" w:rsidRPr="006602C3" w:rsidRDefault="00E241BE" w:rsidP="0080088E">
                  <w:pPr>
                    <w:rPr>
                      <w:rFonts w:ascii="Arial CYR" w:hAnsi="Arial CYR" w:cs="Arial CYR"/>
                      <w:sz w:val="16"/>
                      <w:szCs w:val="16"/>
                    </w:rPr>
                  </w:pPr>
                </w:p>
              </w:tc>
            </w:tr>
            <w:tr w:rsidR="00E241BE" w:rsidRPr="006602C3" w:rsidTr="0080088E">
              <w:trPr>
                <w:trHeight w:val="184"/>
              </w:trPr>
              <w:tc>
                <w:tcPr>
                  <w:tcW w:w="3620"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520"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900" w:type="dxa"/>
                  <w:vMerge/>
                  <w:tcBorders>
                    <w:top w:val="single" w:sz="8" w:space="0" w:color="auto"/>
                    <w:left w:val="single" w:sz="8" w:space="0" w:color="auto"/>
                    <w:bottom w:val="single" w:sz="4" w:space="0" w:color="000000"/>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440" w:type="dxa"/>
                  <w:vMerge/>
                  <w:tcBorders>
                    <w:top w:val="single" w:sz="8" w:space="0" w:color="auto"/>
                    <w:left w:val="single" w:sz="8" w:space="0" w:color="auto"/>
                    <w:bottom w:val="single" w:sz="4" w:space="0" w:color="000000"/>
                    <w:right w:val="nil"/>
                  </w:tcBorders>
                  <w:vAlign w:val="center"/>
                  <w:hideMark/>
                </w:tcPr>
                <w:p w:rsidR="00E241BE" w:rsidRPr="006602C3" w:rsidRDefault="00E241BE" w:rsidP="0080088E">
                  <w:pPr>
                    <w:rPr>
                      <w:rFonts w:ascii="Arial CYR" w:hAnsi="Arial CYR" w:cs="Arial CYR"/>
                      <w:sz w:val="16"/>
                      <w:szCs w:val="16"/>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456" w:type="dxa"/>
                  <w:vMerge/>
                  <w:tcBorders>
                    <w:top w:val="single" w:sz="8" w:space="0" w:color="auto"/>
                    <w:left w:val="nil"/>
                    <w:bottom w:val="single" w:sz="4" w:space="0" w:color="000000"/>
                    <w:right w:val="single" w:sz="8" w:space="0" w:color="auto"/>
                  </w:tcBorders>
                  <w:vAlign w:val="center"/>
                  <w:hideMark/>
                </w:tcPr>
                <w:p w:rsidR="00E241BE" w:rsidRPr="006602C3" w:rsidRDefault="00E241BE" w:rsidP="0080088E">
                  <w:pPr>
                    <w:rPr>
                      <w:rFonts w:ascii="Arial CYR" w:hAnsi="Arial CYR" w:cs="Arial CYR"/>
                      <w:sz w:val="16"/>
                      <w:szCs w:val="16"/>
                    </w:rPr>
                  </w:pPr>
                </w:p>
              </w:tc>
            </w:tr>
            <w:tr w:rsidR="00E241BE" w:rsidRPr="006602C3" w:rsidTr="0080088E">
              <w:trPr>
                <w:trHeight w:val="184"/>
              </w:trPr>
              <w:tc>
                <w:tcPr>
                  <w:tcW w:w="3620"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520"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900" w:type="dxa"/>
                  <w:vMerge/>
                  <w:tcBorders>
                    <w:top w:val="single" w:sz="8" w:space="0" w:color="auto"/>
                    <w:left w:val="single" w:sz="8" w:space="0" w:color="auto"/>
                    <w:bottom w:val="single" w:sz="4" w:space="0" w:color="000000"/>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440" w:type="dxa"/>
                  <w:vMerge/>
                  <w:tcBorders>
                    <w:top w:val="single" w:sz="8" w:space="0" w:color="auto"/>
                    <w:left w:val="single" w:sz="8" w:space="0" w:color="auto"/>
                    <w:bottom w:val="single" w:sz="4" w:space="0" w:color="000000"/>
                    <w:right w:val="nil"/>
                  </w:tcBorders>
                  <w:vAlign w:val="center"/>
                  <w:hideMark/>
                </w:tcPr>
                <w:p w:rsidR="00E241BE" w:rsidRPr="006602C3" w:rsidRDefault="00E241BE" w:rsidP="0080088E">
                  <w:pPr>
                    <w:rPr>
                      <w:rFonts w:ascii="Arial CYR" w:hAnsi="Arial CYR" w:cs="Arial CYR"/>
                      <w:sz w:val="16"/>
                      <w:szCs w:val="16"/>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456" w:type="dxa"/>
                  <w:vMerge/>
                  <w:tcBorders>
                    <w:top w:val="single" w:sz="8" w:space="0" w:color="auto"/>
                    <w:left w:val="nil"/>
                    <w:bottom w:val="single" w:sz="4" w:space="0" w:color="000000"/>
                    <w:right w:val="single" w:sz="8" w:space="0" w:color="auto"/>
                  </w:tcBorders>
                  <w:vAlign w:val="center"/>
                  <w:hideMark/>
                </w:tcPr>
                <w:p w:rsidR="00E241BE" w:rsidRPr="006602C3" w:rsidRDefault="00E241BE" w:rsidP="0080088E">
                  <w:pPr>
                    <w:rPr>
                      <w:rFonts w:ascii="Arial CYR" w:hAnsi="Arial CYR" w:cs="Arial CYR"/>
                      <w:sz w:val="16"/>
                      <w:szCs w:val="16"/>
                    </w:rPr>
                  </w:pPr>
                </w:p>
              </w:tc>
            </w:tr>
            <w:tr w:rsidR="00E241BE" w:rsidRPr="006602C3" w:rsidTr="0080088E">
              <w:trPr>
                <w:trHeight w:val="465"/>
              </w:trPr>
              <w:tc>
                <w:tcPr>
                  <w:tcW w:w="3620"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520" w:type="dxa"/>
                  <w:vMerge/>
                  <w:tcBorders>
                    <w:top w:val="single" w:sz="8" w:space="0" w:color="auto"/>
                    <w:left w:val="single" w:sz="8" w:space="0" w:color="auto"/>
                    <w:bottom w:val="single" w:sz="4" w:space="0" w:color="auto"/>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900" w:type="dxa"/>
                  <w:vMerge/>
                  <w:tcBorders>
                    <w:top w:val="single" w:sz="8" w:space="0" w:color="auto"/>
                    <w:left w:val="single" w:sz="8" w:space="0" w:color="auto"/>
                    <w:bottom w:val="single" w:sz="4" w:space="0" w:color="000000"/>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440" w:type="dxa"/>
                  <w:vMerge/>
                  <w:tcBorders>
                    <w:top w:val="single" w:sz="8" w:space="0" w:color="auto"/>
                    <w:left w:val="single" w:sz="8" w:space="0" w:color="auto"/>
                    <w:bottom w:val="single" w:sz="4" w:space="0" w:color="000000"/>
                    <w:right w:val="nil"/>
                  </w:tcBorders>
                  <w:vAlign w:val="center"/>
                  <w:hideMark/>
                </w:tcPr>
                <w:p w:rsidR="00E241BE" w:rsidRPr="006602C3" w:rsidRDefault="00E241BE" w:rsidP="0080088E">
                  <w:pPr>
                    <w:rPr>
                      <w:rFonts w:ascii="Arial CYR" w:hAnsi="Arial CYR" w:cs="Arial CYR"/>
                      <w:sz w:val="16"/>
                      <w:szCs w:val="16"/>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rsidR="00E241BE" w:rsidRPr="006602C3" w:rsidRDefault="00E241BE" w:rsidP="0080088E">
                  <w:pPr>
                    <w:rPr>
                      <w:rFonts w:ascii="Arial CYR" w:hAnsi="Arial CYR" w:cs="Arial CYR"/>
                      <w:sz w:val="16"/>
                      <w:szCs w:val="16"/>
                    </w:rPr>
                  </w:pPr>
                </w:p>
              </w:tc>
              <w:tc>
                <w:tcPr>
                  <w:tcW w:w="1456" w:type="dxa"/>
                  <w:vMerge/>
                  <w:tcBorders>
                    <w:top w:val="single" w:sz="8" w:space="0" w:color="auto"/>
                    <w:left w:val="nil"/>
                    <w:bottom w:val="single" w:sz="4" w:space="0" w:color="000000"/>
                    <w:right w:val="single" w:sz="8" w:space="0" w:color="auto"/>
                  </w:tcBorders>
                  <w:vAlign w:val="center"/>
                  <w:hideMark/>
                </w:tcPr>
                <w:p w:rsidR="00E241BE" w:rsidRPr="006602C3" w:rsidRDefault="00E241BE" w:rsidP="0080088E">
                  <w:pPr>
                    <w:rPr>
                      <w:rFonts w:ascii="Arial CYR" w:hAnsi="Arial CYR" w:cs="Arial CYR"/>
                      <w:sz w:val="16"/>
                      <w:szCs w:val="16"/>
                    </w:rPr>
                  </w:pPr>
                </w:p>
              </w:tc>
            </w:tr>
            <w:tr w:rsidR="00E241BE" w:rsidRPr="006602C3" w:rsidTr="0080088E">
              <w:trPr>
                <w:trHeight w:val="270"/>
              </w:trPr>
              <w:tc>
                <w:tcPr>
                  <w:tcW w:w="3620" w:type="dxa"/>
                  <w:tcBorders>
                    <w:top w:val="nil"/>
                    <w:left w:val="single" w:sz="8" w:space="0" w:color="auto"/>
                    <w:bottom w:val="single" w:sz="8" w:space="0" w:color="auto"/>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1</w:t>
                  </w:r>
                </w:p>
              </w:tc>
              <w:tc>
                <w:tcPr>
                  <w:tcW w:w="520" w:type="dxa"/>
                  <w:tcBorders>
                    <w:top w:val="nil"/>
                    <w:left w:val="nil"/>
                    <w:bottom w:val="single" w:sz="8" w:space="0" w:color="auto"/>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2</w:t>
                  </w:r>
                </w:p>
              </w:tc>
              <w:tc>
                <w:tcPr>
                  <w:tcW w:w="1900" w:type="dxa"/>
                  <w:tcBorders>
                    <w:top w:val="nil"/>
                    <w:left w:val="nil"/>
                    <w:bottom w:val="single" w:sz="8" w:space="0" w:color="auto"/>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3</w:t>
                  </w:r>
                </w:p>
              </w:tc>
              <w:tc>
                <w:tcPr>
                  <w:tcW w:w="1440" w:type="dxa"/>
                  <w:tcBorders>
                    <w:top w:val="nil"/>
                    <w:left w:val="nil"/>
                    <w:bottom w:val="single" w:sz="8" w:space="0" w:color="auto"/>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4</w:t>
                  </w:r>
                </w:p>
              </w:tc>
              <w:tc>
                <w:tcPr>
                  <w:tcW w:w="1440" w:type="dxa"/>
                  <w:tcBorders>
                    <w:top w:val="nil"/>
                    <w:left w:val="nil"/>
                    <w:bottom w:val="single" w:sz="8" w:space="0" w:color="auto"/>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5</w:t>
                  </w:r>
                </w:p>
              </w:tc>
              <w:tc>
                <w:tcPr>
                  <w:tcW w:w="1456" w:type="dxa"/>
                  <w:tcBorders>
                    <w:top w:val="nil"/>
                    <w:left w:val="nil"/>
                    <w:bottom w:val="single" w:sz="8" w:space="0" w:color="auto"/>
                    <w:right w:val="single" w:sz="8" w:space="0" w:color="auto"/>
                  </w:tcBorders>
                  <w:shd w:val="clear" w:color="auto" w:fill="auto"/>
                  <w:vAlign w:val="center"/>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6</w:t>
                  </w:r>
                </w:p>
              </w:tc>
            </w:tr>
            <w:tr w:rsidR="00E241BE" w:rsidRPr="006602C3" w:rsidTr="0080088E">
              <w:trPr>
                <w:trHeight w:val="390"/>
              </w:trPr>
              <w:tc>
                <w:tcPr>
                  <w:tcW w:w="3620"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bookmarkStart w:id="2" w:name="RANGE!A12"/>
                  <w:r w:rsidRPr="006602C3">
                    <w:rPr>
                      <w:rFonts w:ascii="Arial CYR" w:hAnsi="Arial CYR" w:cs="Arial CYR"/>
                      <w:sz w:val="14"/>
                      <w:szCs w:val="14"/>
                    </w:rPr>
                    <w:t>Источники финансирования дефицита бюджетов - всего</w:t>
                  </w:r>
                  <w:bookmarkEnd w:id="2"/>
                </w:p>
              </w:tc>
              <w:tc>
                <w:tcPr>
                  <w:tcW w:w="520"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500</w:t>
                  </w:r>
                </w:p>
              </w:tc>
              <w:tc>
                <w:tcPr>
                  <w:tcW w:w="1900"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 </w:t>
                  </w:r>
                </w:p>
              </w:tc>
              <w:tc>
                <w:tcPr>
                  <w:tcW w:w="1440"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259 263,44</w:t>
                  </w:r>
                </w:p>
              </w:tc>
              <w:tc>
                <w:tcPr>
                  <w:tcW w:w="1440"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-602 398,20</w:t>
                  </w:r>
                </w:p>
              </w:tc>
              <w:tc>
                <w:tcPr>
                  <w:tcW w:w="1456"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861 661,64</w:t>
                  </w:r>
                </w:p>
              </w:tc>
            </w:tr>
            <w:tr w:rsidR="00E241BE" w:rsidRPr="006602C3" w:rsidTr="0080088E">
              <w:trPr>
                <w:trHeight w:val="390"/>
              </w:trPr>
              <w:tc>
                <w:tcPr>
                  <w:tcW w:w="3620"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Изменение остатков средств</w:t>
                  </w:r>
                </w:p>
              </w:tc>
              <w:tc>
                <w:tcPr>
                  <w:tcW w:w="520"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700</w:t>
                  </w:r>
                </w:p>
              </w:tc>
              <w:tc>
                <w:tcPr>
                  <w:tcW w:w="1900"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000 01 05 00 00 00 0000 000</w:t>
                  </w:r>
                </w:p>
              </w:tc>
              <w:tc>
                <w:tcPr>
                  <w:tcW w:w="1440"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259 263,44</w:t>
                  </w:r>
                </w:p>
              </w:tc>
              <w:tc>
                <w:tcPr>
                  <w:tcW w:w="1440"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-602 398,20</w:t>
                  </w:r>
                </w:p>
              </w:tc>
              <w:tc>
                <w:tcPr>
                  <w:tcW w:w="1456"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r>
            <w:tr w:rsidR="00E241BE" w:rsidRPr="006602C3" w:rsidTr="0080088E">
              <w:trPr>
                <w:trHeight w:val="390"/>
              </w:trPr>
              <w:tc>
                <w:tcPr>
                  <w:tcW w:w="3620"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Увеличение остатков средств бюджетов</w:t>
                  </w:r>
                </w:p>
              </w:tc>
              <w:tc>
                <w:tcPr>
                  <w:tcW w:w="520"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710</w:t>
                  </w:r>
                </w:p>
              </w:tc>
              <w:tc>
                <w:tcPr>
                  <w:tcW w:w="1900"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000 01 05 00 00 00 0000 500</w:t>
                  </w:r>
                </w:p>
              </w:tc>
              <w:tc>
                <w:tcPr>
                  <w:tcW w:w="1440"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-27 851 876,34</w:t>
                  </w:r>
                </w:p>
              </w:tc>
              <w:tc>
                <w:tcPr>
                  <w:tcW w:w="1440"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-3 033 061,93</w:t>
                  </w:r>
                </w:p>
              </w:tc>
              <w:tc>
                <w:tcPr>
                  <w:tcW w:w="1456"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r>
            <w:tr w:rsidR="00E241BE" w:rsidRPr="006602C3" w:rsidTr="0080088E">
              <w:trPr>
                <w:trHeight w:val="390"/>
              </w:trPr>
              <w:tc>
                <w:tcPr>
                  <w:tcW w:w="3620"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Увеличение прочих остатков денежных средств бюджетов сельских поселений</w:t>
                  </w:r>
                </w:p>
              </w:tc>
              <w:tc>
                <w:tcPr>
                  <w:tcW w:w="520"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710</w:t>
                  </w:r>
                </w:p>
              </w:tc>
              <w:tc>
                <w:tcPr>
                  <w:tcW w:w="1900"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502 01 05 02 01 10 0000 510</w:t>
                  </w:r>
                </w:p>
              </w:tc>
              <w:tc>
                <w:tcPr>
                  <w:tcW w:w="1440"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-27 851 876,34</w:t>
                  </w:r>
                </w:p>
              </w:tc>
              <w:tc>
                <w:tcPr>
                  <w:tcW w:w="1440"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-3 033 061,93</w:t>
                  </w:r>
                </w:p>
              </w:tc>
              <w:tc>
                <w:tcPr>
                  <w:tcW w:w="1456"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r>
            <w:tr w:rsidR="00E241BE" w:rsidRPr="006602C3" w:rsidTr="0080088E">
              <w:trPr>
                <w:trHeight w:val="390"/>
              </w:trPr>
              <w:tc>
                <w:tcPr>
                  <w:tcW w:w="3620"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Уменьшение остатков средств бюджетов</w:t>
                  </w:r>
                </w:p>
              </w:tc>
              <w:tc>
                <w:tcPr>
                  <w:tcW w:w="520"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720</w:t>
                  </w:r>
                </w:p>
              </w:tc>
              <w:tc>
                <w:tcPr>
                  <w:tcW w:w="1900"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000 01 05 00 00 00 0000 600</w:t>
                  </w:r>
                </w:p>
              </w:tc>
              <w:tc>
                <w:tcPr>
                  <w:tcW w:w="1440"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28 111 139,78</w:t>
                  </w:r>
                </w:p>
              </w:tc>
              <w:tc>
                <w:tcPr>
                  <w:tcW w:w="1440"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2 430 663,73</w:t>
                  </w:r>
                </w:p>
              </w:tc>
              <w:tc>
                <w:tcPr>
                  <w:tcW w:w="1456"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r>
            <w:tr w:rsidR="00E241BE" w:rsidRPr="006602C3" w:rsidTr="0080088E">
              <w:trPr>
                <w:trHeight w:val="390"/>
              </w:trPr>
              <w:tc>
                <w:tcPr>
                  <w:tcW w:w="3620" w:type="dxa"/>
                  <w:tcBorders>
                    <w:top w:val="nil"/>
                    <w:left w:val="single" w:sz="8" w:space="0" w:color="auto"/>
                    <w:bottom w:val="single" w:sz="4"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Уменьшение прочих остатков денежных средств бюджетов сельских поселений</w:t>
                  </w:r>
                </w:p>
              </w:tc>
              <w:tc>
                <w:tcPr>
                  <w:tcW w:w="520"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720</w:t>
                  </w:r>
                </w:p>
              </w:tc>
              <w:tc>
                <w:tcPr>
                  <w:tcW w:w="1900"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000 01 05 02 01 10 0000 610</w:t>
                  </w:r>
                </w:p>
              </w:tc>
              <w:tc>
                <w:tcPr>
                  <w:tcW w:w="1440"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c>
                <w:tcPr>
                  <w:tcW w:w="1440"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1 214 151,95</w:t>
                  </w:r>
                </w:p>
              </w:tc>
              <w:tc>
                <w:tcPr>
                  <w:tcW w:w="1456" w:type="dxa"/>
                  <w:tcBorders>
                    <w:top w:val="nil"/>
                    <w:left w:val="nil"/>
                    <w:bottom w:val="single" w:sz="4"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r>
            <w:tr w:rsidR="00E241BE" w:rsidRPr="006602C3" w:rsidTr="0080088E">
              <w:trPr>
                <w:trHeight w:val="405"/>
              </w:trPr>
              <w:tc>
                <w:tcPr>
                  <w:tcW w:w="3620" w:type="dxa"/>
                  <w:tcBorders>
                    <w:top w:val="nil"/>
                    <w:left w:val="single" w:sz="8" w:space="0" w:color="auto"/>
                    <w:bottom w:val="single" w:sz="8" w:space="0" w:color="auto"/>
                    <w:right w:val="single" w:sz="8" w:space="0" w:color="auto"/>
                  </w:tcBorders>
                  <w:shd w:val="clear" w:color="auto" w:fill="auto"/>
                  <w:vAlign w:val="center"/>
                  <w:hideMark/>
                </w:tcPr>
                <w:p w:rsidR="00E241BE" w:rsidRPr="006602C3" w:rsidRDefault="00E241BE" w:rsidP="0080088E">
                  <w:pPr>
                    <w:rPr>
                      <w:rFonts w:ascii="Arial CYR" w:hAnsi="Arial CYR" w:cs="Arial CYR"/>
                      <w:sz w:val="14"/>
                      <w:szCs w:val="14"/>
                    </w:rPr>
                  </w:pPr>
                  <w:r w:rsidRPr="006602C3">
                    <w:rPr>
                      <w:rFonts w:ascii="Arial CYR" w:hAnsi="Arial CYR" w:cs="Arial CYR"/>
                      <w:sz w:val="14"/>
                      <w:szCs w:val="14"/>
                    </w:rPr>
                    <w:t>Уменьшение прочих остатков денежных средств бюджетов сельских поселений</w:t>
                  </w:r>
                </w:p>
              </w:tc>
              <w:tc>
                <w:tcPr>
                  <w:tcW w:w="520" w:type="dxa"/>
                  <w:tcBorders>
                    <w:top w:val="nil"/>
                    <w:left w:val="nil"/>
                    <w:bottom w:val="single" w:sz="8"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720</w:t>
                  </w:r>
                </w:p>
              </w:tc>
              <w:tc>
                <w:tcPr>
                  <w:tcW w:w="1900" w:type="dxa"/>
                  <w:tcBorders>
                    <w:top w:val="nil"/>
                    <w:left w:val="nil"/>
                    <w:bottom w:val="single" w:sz="8"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4"/>
                      <w:szCs w:val="14"/>
                    </w:rPr>
                  </w:pPr>
                  <w:r w:rsidRPr="006602C3">
                    <w:rPr>
                      <w:rFonts w:ascii="Arial CYR" w:hAnsi="Arial CYR" w:cs="Arial CYR"/>
                      <w:sz w:val="14"/>
                      <w:szCs w:val="14"/>
                    </w:rPr>
                    <w:t>502 01 05 02 01 10 0000 610</w:t>
                  </w:r>
                </w:p>
              </w:tc>
              <w:tc>
                <w:tcPr>
                  <w:tcW w:w="1440" w:type="dxa"/>
                  <w:tcBorders>
                    <w:top w:val="nil"/>
                    <w:left w:val="nil"/>
                    <w:bottom w:val="single" w:sz="8"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28 111 139,78</w:t>
                  </w:r>
                </w:p>
              </w:tc>
              <w:tc>
                <w:tcPr>
                  <w:tcW w:w="1440" w:type="dxa"/>
                  <w:tcBorders>
                    <w:top w:val="nil"/>
                    <w:left w:val="nil"/>
                    <w:bottom w:val="single" w:sz="8"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1 216 511,78</w:t>
                  </w:r>
                </w:p>
              </w:tc>
              <w:tc>
                <w:tcPr>
                  <w:tcW w:w="1456" w:type="dxa"/>
                  <w:tcBorders>
                    <w:top w:val="nil"/>
                    <w:left w:val="nil"/>
                    <w:bottom w:val="single" w:sz="8" w:space="0" w:color="auto"/>
                    <w:right w:val="single" w:sz="8" w:space="0" w:color="auto"/>
                  </w:tcBorders>
                  <w:shd w:val="clear" w:color="auto" w:fill="auto"/>
                  <w:vAlign w:val="center"/>
                  <w:hideMark/>
                </w:tcPr>
                <w:p w:rsidR="00E241BE" w:rsidRPr="006602C3" w:rsidRDefault="00E241BE" w:rsidP="0080088E">
                  <w:pPr>
                    <w:jc w:val="right"/>
                    <w:rPr>
                      <w:rFonts w:ascii="Arial CYR" w:hAnsi="Arial CYR" w:cs="Arial CYR"/>
                      <w:sz w:val="16"/>
                      <w:szCs w:val="16"/>
                    </w:rPr>
                  </w:pPr>
                  <w:r w:rsidRPr="006602C3">
                    <w:rPr>
                      <w:rFonts w:ascii="Arial CYR" w:hAnsi="Arial CYR" w:cs="Arial CYR"/>
                      <w:sz w:val="16"/>
                      <w:szCs w:val="16"/>
                    </w:rPr>
                    <w:t>-</w:t>
                  </w:r>
                </w:p>
              </w:tc>
            </w:tr>
            <w:tr w:rsidR="00E241BE" w:rsidRPr="006602C3" w:rsidTr="0080088E">
              <w:trPr>
                <w:trHeight w:val="255"/>
              </w:trPr>
              <w:tc>
                <w:tcPr>
                  <w:tcW w:w="36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520" w:type="dxa"/>
                  <w:tcBorders>
                    <w:top w:val="nil"/>
                    <w:left w:val="nil"/>
                    <w:bottom w:val="nil"/>
                    <w:right w:val="nil"/>
                  </w:tcBorders>
                  <w:shd w:val="clear" w:color="auto" w:fill="auto"/>
                  <w:vAlign w:val="bottom"/>
                  <w:hideMark/>
                </w:tcPr>
                <w:p w:rsidR="00E241BE" w:rsidRPr="006602C3" w:rsidRDefault="00E241BE" w:rsidP="0080088E">
                  <w:pPr>
                    <w:rPr>
                      <w:rFonts w:ascii="Arial CYR" w:hAnsi="Arial CYR" w:cs="Arial CYR"/>
                      <w:b/>
                      <w:bCs/>
                      <w:sz w:val="16"/>
                      <w:szCs w:val="16"/>
                    </w:rPr>
                  </w:pPr>
                </w:p>
              </w:tc>
              <w:tc>
                <w:tcPr>
                  <w:tcW w:w="1900" w:type="dxa"/>
                  <w:tcBorders>
                    <w:top w:val="nil"/>
                    <w:left w:val="nil"/>
                    <w:bottom w:val="nil"/>
                    <w:right w:val="nil"/>
                  </w:tcBorders>
                  <w:shd w:val="clear" w:color="auto" w:fill="auto"/>
                  <w:noWrap/>
                  <w:vAlign w:val="bottom"/>
                  <w:hideMark/>
                </w:tcPr>
                <w:p w:rsidR="00E241BE" w:rsidRPr="006602C3" w:rsidRDefault="00E241BE" w:rsidP="0080088E">
                  <w:pPr>
                    <w:jc w:val="center"/>
                    <w:rPr>
                      <w:rFonts w:ascii="Arial CYR" w:hAnsi="Arial CYR" w:cs="Arial CYR"/>
                      <w:sz w:val="16"/>
                      <w:szCs w:val="16"/>
                    </w:rPr>
                  </w:pPr>
                </w:p>
              </w:tc>
              <w:tc>
                <w:tcPr>
                  <w:tcW w:w="1440" w:type="dxa"/>
                  <w:tcBorders>
                    <w:top w:val="nil"/>
                    <w:left w:val="nil"/>
                    <w:bottom w:val="nil"/>
                    <w:right w:val="nil"/>
                  </w:tcBorders>
                  <w:shd w:val="clear" w:color="auto" w:fill="auto"/>
                  <w:noWrap/>
                  <w:vAlign w:val="bottom"/>
                  <w:hideMark/>
                </w:tcPr>
                <w:p w:rsidR="00E241BE" w:rsidRPr="006602C3" w:rsidRDefault="00E241BE" w:rsidP="0080088E">
                  <w:pPr>
                    <w:jc w:val="center"/>
                    <w:rPr>
                      <w:rFonts w:ascii="Arial CYR" w:hAnsi="Arial CYR" w:cs="Arial CYR"/>
                      <w:sz w:val="16"/>
                      <w:szCs w:val="16"/>
                    </w:rPr>
                  </w:pPr>
                </w:p>
              </w:tc>
              <w:tc>
                <w:tcPr>
                  <w:tcW w:w="1440" w:type="dxa"/>
                  <w:tcBorders>
                    <w:top w:val="nil"/>
                    <w:left w:val="nil"/>
                    <w:bottom w:val="nil"/>
                    <w:right w:val="nil"/>
                  </w:tcBorders>
                  <w:shd w:val="clear" w:color="auto" w:fill="auto"/>
                  <w:noWrap/>
                  <w:vAlign w:val="bottom"/>
                  <w:hideMark/>
                </w:tcPr>
                <w:p w:rsidR="00E241BE" w:rsidRPr="006602C3" w:rsidRDefault="00E241BE" w:rsidP="0080088E">
                  <w:pPr>
                    <w:jc w:val="center"/>
                    <w:rPr>
                      <w:rFonts w:ascii="Arial CYR" w:hAnsi="Arial CYR" w:cs="Arial CYR"/>
                      <w:sz w:val="16"/>
                      <w:szCs w:val="16"/>
                    </w:rPr>
                  </w:pPr>
                </w:p>
              </w:tc>
              <w:tc>
                <w:tcPr>
                  <w:tcW w:w="1456" w:type="dxa"/>
                  <w:tcBorders>
                    <w:top w:val="nil"/>
                    <w:left w:val="nil"/>
                    <w:bottom w:val="nil"/>
                    <w:right w:val="nil"/>
                  </w:tcBorders>
                  <w:shd w:val="clear" w:color="auto" w:fill="auto"/>
                  <w:noWrap/>
                  <w:vAlign w:val="bottom"/>
                  <w:hideMark/>
                </w:tcPr>
                <w:p w:rsidR="00E241BE" w:rsidRPr="006602C3" w:rsidRDefault="00E241BE" w:rsidP="0080088E">
                  <w:pPr>
                    <w:jc w:val="center"/>
                    <w:rPr>
                      <w:rFonts w:ascii="Arial CYR" w:hAnsi="Arial CYR" w:cs="Arial CYR"/>
                      <w:sz w:val="16"/>
                      <w:szCs w:val="16"/>
                    </w:rPr>
                  </w:pPr>
                </w:p>
              </w:tc>
            </w:tr>
            <w:tr w:rsidR="00E241BE" w:rsidRPr="006602C3" w:rsidTr="0080088E">
              <w:trPr>
                <w:trHeight w:val="255"/>
              </w:trPr>
              <w:tc>
                <w:tcPr>
                  <w:tcW w:w="36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r w:rsidRPr="006602C3">
                    <w:rPr>
                      <w:rFonts w:ascii="Arial CYR" w:hAnsi="Arial CYR" w:cs="Arial CYR"/>
                      <w:sz w:val="16"/>
                      <w:szCs w:val="16"/>
                    </w:rPr>
                    <w:t xml:space="preserve">Руководитель                   </w:t>
                  </w:r>
                </w:p>
              </w:tc>
              <w:tc>
                <w:tcPr>
                  <w:tcW w:w="5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bookmarkStart w:id="3" w:name="RANGE!B20"/>
                  <w:bookmarkEnd w:id="3"/>
                </w:p>
              </w:tc>
              <w:tc>
                <w:tcPr>
                  <w:tcW w:w="190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44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2896" w:type="dxa"/>
                  <w:gridSpan w:val="2"/>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r>
                    <w:rPr>
                      <w:rFonts w:ascii="Arial CYR" w:hAnsi="Arial CYR" w:cs="Arial CYR"/>
                      <w:noProof/>
                      <w:sz w:val="20"/>
                      <w:szCs w:val="20"/>
                    </w:rPr>
                    <mc:AlternateContent>
                      <mc:Choice Requires="wps">
                        <w:drawing>
                          <wp:anchor distT="0" distB="0" distL="114300" distR="114300" simplePos="0" relativeHeight="251662336" behindDoc="0" locked="0" layoutInCell="1" allowOverlap="1" wp14:anchorId="74D8A170" wp14:editId="35B62B5E">
                            <wp:simplePos x="0" y="0"/>
                            <wp:positionH relativeFrom="column">
                              <wp:posOffset>381000</wp:posOffset>
                            </wp:positionH>
                            <wp:positionV relativeFrom="paragraph">
                              <wp:posOffset>152400</wp:posOffset>
                            </wp:positionV>
                            <wp:extent cx="1123950" cy="19050"/>
                            <wp:effectExtent l="0" t="0" r="0" b="0"/>
                            <wp:wrapNone/>
                            <wp:docPr id="1086" name="Прямая соединительная линия 1086"/>
                            <wp:cNvGraphicFramePr/>
                            <a:graphic xmlns:a="http://schemas.openxmlformats.org/drawingml/2006/main">
                              <a:graphicData uri="http://schemas.microsoft.com/office/word/2010/wordprocessingShape">
                                <wps:wsp>
                                  <wps:cNvCnPr/>
                                  <wps:spPr bwMode="auto">
                                    <a:xfrm>
                                      <a:off x="0" y="0"/>
                                      <a:ext cx="1123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12pt" to="11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"/>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2880"/>
                  </w:tblGrid>
                  <w:tr w:rsidR="00E241BE" w:rsidRPr="006602C3" w:rsidTr="0080088E">
                    <w:trPr>
                      <w:trHeight w:val="255"/>
                      <w:tblCellSpacing w:w="0" w:type="dxa"/>
                    </w:trPr>
                    <w:tc>
                      <w:tcPr>
                        <w:tcW w:w="2880" w:type="dxa"/>
                        <w:tcBorders>
                          <w:top w:val="nil"/>
                          <w:left w:val="nil"/>
                          <w:bottom w:val="nil"/>
                          <w:right w:val="nil"/>
                        </w:tcBorders>
                        <w:shd w:val="clear" w:color="auto" w:fill="auto"/>
                        <w:noWrap/>
                        <w:vAlign w:val="bottom"/>
                        <w:hideMark/>
                      </w:tcPr>
                      <w:p w:rsidR="00E241BE" w:rsidRPr="006602C3" w:rsidRDefault="00E241BE" w:rsidP="0080088E">
                        <w:pPr>
                          <w:jc w:val="center"/>
                          <w:rPr>
                            <w:rFonts w:ascii="Arial CYR" w:hAnsi="Arial CYR" w:cs="Arial CYR"/>
                            <w:sz w:val="20"/>
                            <w:szCs w:val="20"/>
                          </w:rPr>
                        </w:pPr>
                        <w:proofErr w:type="spellStart"/>
                        <w:r w:rsidRPr="006602C3">
                          <w:rPr>
                            <w:rFonts w:ascii="Arial CYR" w:hAnsi="Arial CYR" w:cs="Arial CYR"/>
                            <w:sz w:val="20"/>
                            <w:szCs w:val="20"/>
                          </w:rPr>
                          <w:t>Крикунова</w:t>
                        </w:r>
                        <w:proofErr w:type="spellEnd"/>
                        <w:r w:rsidRPr="006602C3">
                          <w:rPr>
                            <w:rFonts w:ascii="Arial CYR" w:hAnsi="Arial CYR" w:cs="Arial CYR"/>
                            <w:sz w:val="20"/>
                            <w:szCs w:val="20"/>
                          </w:rPr>
                          <w:t xml:space="preserve"> Елена Дмитриевна</w:t>
                        </w:r>
                      </w:p>
                    </w:tc>
                  </w:tr>
                </w:tbl>
                <w:p w:rsidR="00E241BE" w:rsidRPr="006602C3" w:rsidRDefault="00E241BE" w:rsidP="0080088E">
                  <w:pPr>
                    <w:rPr>
                      <w:rFonts w:ascii="Arial CYR" w:hAnsi="Arial CYR" w:cs="Arial CYR"/>
                      <w:sz w:val="20"/>
                      <w:szCs w:val="20"/>
                    </w:rPr>
                  </w:pPr>
                </w:p>
              </w:tc>
            </w:tr>
            <w:tr w:rsidR="00E241BE" w:rsidRPr="006602C3" w:rsidTr="0080088E">
              <w:trPr>
                <w:trHeight w:val="255"/>
              </w:trPr>
              <w:tc>
                <w:tcPr>
                  <w:tcW w:w="6040" w:type="dxa"/>
                  <w:gridSpan w:val="3"/>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r w:rsidRPr="006602C3">
                    <w:rPr>
                      <w:rFonts w:ascii="Arial CYR" w:hAnsi="Arial CYR" w:cs="Arial CYR"/>
                      <w:sz w:val="16"/>
                      <w:szCs w:val="16"/>
                    </w:rPr>
                    <w:t xml:space="preserve">                                                                                                        </w:t>
                  </w:r>
                </w:p>
              </w:tc>
              <w:tc>
                <w:tcPr>
                  <w:tcW w:w="1440" w:type="dxa"/>
                  <w:tcBorders>
                    <w:top w:val="single" w:sz="4" w:space="0" w:color="auto"/>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r w:rsidRPr="006602C3">
                    <w:rPr>
                      <w:rFonts w:ascii="Arial CYR" w:hAnsi="Arial CYR" w:cs="Arial CYR"/>
                      <w:sz w:val="16"/>
                      <w:szCs w:val="16"/>
                    </w:rPr>
                    <w:t xml:space="preserve">  (подпись)</w:t>
                  </w:r>
                </w:p>
              </w:tc>
              <w:tc>
                <w:tcPr>
                  <w:tcW w:w="2896" w:type="dxa"/>
                  <w:gridSpan w:val="2"/>
                  <w:tcBorders>
                    <w:top w:val="nil"/>
                    <w:left w:val="nil"/>
                    <w:bottom w:val="nil"/>
                    <w:right w:val="nil"/>
                  </w:tcBorders>
                  <w:shd w:val="clear" w:color="auto" w:fill="auto"/>
                  <w:noWrap/>
                  <w:vAlign w:val="bottom"/>
                  <w:hideMark/>
                </w:tcPr>
                <w:p w:rsidR="00E241BE" w:rsidRPr="006602C3" w:rsidRDefault="00E241BE" w:rsidP="0080088E">
                  <w:pPr>
                    <w:jc w:val="center"/>
                    <w:rPr>
                      <w:rFonts w:ascii="Arial CYR" w:hAnsi="Arial CYR" w:cs="Arial CYR"/>
                      <w:sz w:val="16"/>
                      <w:szCs w:val="16"/>
                    </w:rPr>
                  </w:pPr>
                  <w:bookmarkStart w:id="4" w:name="RANGE!E21"/>
                  <w:r w:rsidRPr="006602C3">
                    <w:rPr>
                      <w:rFonts w:ascii="Arial CYR" w:hAnsi="Arial CYR" w:cs="Arial CYR"/>
                      <w:sz w:val="16"/>
                      <w:szCs w:val="16"/>
                    </w:rPr>
                    <w:t>(расшифровка подписи)</w:t>
                  </w:r>
                  <w:bookmarkEnd w:id="4"/>
                </w:p>
              </w:tc>
            </w:tr>
            <w:tr w:rsidR="00E241BE" w:rsidRPr="006602C3" w:rsidTr="0080088E">
              <w:trPr>
                <w:trHeight w:val="255"/>
              </w:trPr>
              <w:tc>
                <w:tcPr>
                  <w:tcW w:w="36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5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190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144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144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1456"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r>
            <w:tr w:rsidR="00E241BE" w:rsidRPr="006602C3" w:rsidTr="0080088E">
              <w:trPr>
                <w:trHeight w:val="255"/>
              </w:trPr>
              <w:tc>
                <w:tcPr>
                  <w:tcW w:w="36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5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190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144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144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1456"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r>
            <w:tr w:rsidR="00E241BE" w:rsidRPr="006602C3" w:rsidTr="0080088E">
              <w:trPr>
                <w:trHeight w:val="255"/>
              </w:trPr>
              <w:tc>
                <w:tcPr>
                  <w:tcW w:w="4140" w:type="dxa"/>
                  <w:gridSpan w:val="2"/>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r w:rsidRPr="006602C3">
                    <w:rPr>
                      <w:rFonts w:ascii="Arial CYR" w:hAnsi="Arial CYR" w:cs="Arial CYR"/>
                      <w:sz w:val="16"/>
                      <w:szCs w:val="16"/>
                    </w:rPr>
                    <w:t xml:space="preserve">Руководитель планово - финансовой службы       </w:t>
                  </w:r>
                </w:p>
              </w:tc>
              <w:tc>
                <w:tcPr>
                  <w:tcW w:w="190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144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2896" w:type="dxa"/>
                  <w:gridSpan w:val="2"/>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r>
                    <w:rPr>
                      <w:rFonts w:ascii="Arial CYR" w:hAnsi="Arial CYR" w:cs="Arial CYR"/>
                      <w:noProof/>
                      <w:sz w:val="20"/>
                      <w:szCs w:val="20"/>
                    </w:rPr>
                    <mc:AlternateContent>
                      <mc:Choice Requires="wps">
                        <w:drawing>
                          <wp:anchor distT="0" distB="0" distL="114300" distR="114300" simplePos="0" relativeHeight="251663360" behindDoc="0" locked="0" layoutInCell="1" allowOverlap="1" wp14:anchorId="28AA7B5C" wp14:editId="2F4B3377">
                            <wp:simplePos x="0" y="0"/>
                            <wp:positionH relativeFrom="column">
                              <wp:posOffset>381000</wp:posOffset>
                            </wp:positionH>
                            <wp:positionV relativeFrom="paragraph">
                              <wp:posOffset>152400</wp:posOffset>
                            </wp:positionV>
                            <wp:extent cx="1114425" cy="9525"/>
                            <wp:effectExtent l="0" t="0" r="9525" b="9525"/>
                            <wp:wrapNone/>
                            <wp:docPr id="1085" name="Прямая соединительная линия 1085"/>
                            <wp:cNvGraphicFramePr/>
                            <a:graphic xmlns:a="http://schemas.openxmlformats.org/drawingml/2006/main">
                              <a:graphicData uri="http://schemas.microsoft.com/office/word/2010/wordprocessingShape">
                                <wps:wsp>
                                  <wps:cNvCnPr/>
                                  <wps:spPr bwMode="auto">
                                    <a:xfrm flipV="1">
                                      <a:off x="0" y="0"/>
                                      <a:ext cx="1114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12pt" to="117.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"/>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2880"/>
                  </w:tblGrid>
                  <w:tr w:rsidR="00E241BE" w:rsidRPr="006602C3" w:rsidTr="0080088E">
                    <w:trPr>
                      <w:trHeight w:val="255"/>
                      <w:tblCellSpacing w:w="0" w:type="dxa"/>
                    </w:trPr>
                    <w:tc>
                      <w:tcPr>
                        <w:tcW w:w="2880" w:type="dxa"/>
                        <w:tcBorders>
                          <w:top w:val="nil"/>
                          <w:left w:val="nil"/>
                          <w:bottom w:val="nil"/>
                          <w:right w:val="nil"/>
                        </w:tcBorders>
                        <w:shd w:val="clear" w:color="auto" w:fill="auto"/>
                        <w:noWrap/>
                        <w:vAlign w:val="bottom"/>
                        <w:hideMark/>
                      </w:tcPr>
                      <w:p w:rsidR="00E241BE" w:rsidRPr="006602C3" w:rsidRDefault="00E241BE" w:rsidP="0080088E">
                        <w:pPr>
                          <w:jc w:val="center"/>
                          <w:rPr>
                            <w:rFonts w:ascii="Arial CYR" w:hAnsi="Arial CYR" w:cs="Arial CYR"/>
                            <w:sz w:val="20"/>
                            <w:szCs w:val="20"/>
                          </w:rPr>
                        </w:pPr>
                      </w:p>
                    </w:tc>
                  </w:tr>
                </w:tbl>
                <w:p w:rsidR="00E241BE" w:rsidRPr="006602C3" w:rsidRDefault="00E241BE" w:rsidP="0080088E">
                  <w:pPr>
                    <w:rPr>
                      <w:rFonts w:ascii="Arial CYR" w:hAnsi="Arial CYR" w:cs="Arial CYR"/>
                      <w:sz w:val="20"/>
                      <w:szCs w:val="20"/>
                    </w:rPr>
                  </w:pPr>
                </w:p>
              </w:tc>
            </w:tr>
            <w:tr w:rsidR="00E241BE" w:rsidRPr="006602C3" w:rsidTr="0080088E">
              <w:trPr>
                <w:trHeight w:val="255"/>
              </w:trPr>
              <w:tc>
                <w:tcPr>
                  <w:tcW w:w="6040" w:type="dxa"/>
                  <w:gridSpan w:val="3"/>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r w:rsidRPr="006602C3">
                    <w:rPr>
                      <w:rFonts w:ascii="Arial CYR" w:hAnsi="Arial CYR" w:cs="Arial CYR"/>
                      <w:sz w:val="16"/>
                      <w:szCs w:val="16"/>
                    </w:rPr>
                    <w:t xml:space="preserve">                                                                                                     </w:t>
                  </w:r>
                </w:p>
              </w:tc>
              <w:tc>
                <w:tcPr>
                  <w:tcW w:w="1440" w:type="dxa"/>
                  <w:tcBorders>
                    <w:top w:val="single" w:sz="4" w:space="0" w:color="auto"/>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r w:rsidRPr="006602C3">
                    <w:rPr>
                      <w:rFonts w:ascii="Arial CYR" w:hAnsi="Arial CYR" w:cs="Arial CYR"/>
                      <w:sz w:val="16"/>
                      <w:szCs w:val="16"/>
                    </w:rPr>
                    <w:t xml:space="preserve"> (подпись)   </w:t>
                  </w:r>
                </w:p>
              </w:tc>
              <w:tc>
                <w:tcPr>
                  <w:tcW w:w="2896" w:type="dxa"/>
                  <w:gridSpan w:val="2"/>
                  <w:tcBorders>
                    <w:top w:val="nil"/>
                    <w:left w:val="nil"/>
                    <w:bottom w:val="nil"/>
                    <w:right w:val="nil"/>
                  </w:tcBorders>
                  <w:shd w:val="clear" w:color="auto" w:fill="auto"/>
                  <w:noWrap/>
                  <w:vAlign w:val="bottom"/>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 xml:space="preserve"> (расшифровка подписи)</w:t>
                  </w:r>
                </w:p>
              </w:tc>
            </w:tr>
            <w:tr w:rsidR="00E241BE" w:rsidRPr="006602C3" w:rsidTr="0080088E">
              <w:trPr>
                <w:trHeight w:val="255"/>
              </w:trPr>
              <w:tc>
                <w:tcPr>
                  <w:tcW w:w="36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5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190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144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144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1456"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r>
            <w:tr w:rsidR="00E241BE" w:rsidRPr="006602C3" w:rsidTr="0080088E">
              <w:trPr>
                <w:trHeight w:val="255"/>
              </w:trPr>
              <w:tc>
                <w:tcPr>
                  <w:tcW w:w="36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r w:rsidRPr="006602C3">
                    <w:rPr>
                      <w:rFonts w:ascii="Arial CYR" w:hAnsi="Arial CYR" w:cs="Arial CYR"/>
                      <w:sz w:val="16"/>
                      <w:szCs w:val="16"/>
                    </w:rPr>
                    <w:t xml:space="preserve">Главный бухгалтер               </w:t>
                  </w:r>
                </w:p>
              </w:tc>
              <w:tc>
                <w:tcPr>
                  <w:tcW w:w="5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bookmarkStart w:id="5" w:name="RANGE!B27"/>
                  <w:bookmarkEnd w:id="5"/>
                </w:p>
              </w:tc>
              <w:tc>
                <w:tcPr>
                  <w:tcW w:w="190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44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2896" w:type="dxa"/>
                  <w:gridSpan w:val="2"/>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r>
                    <w:rPr>
                      <w:rFonts w:ascii="Arial CYR" w:hAnsi="Arial CYR" w:cs="Arial CYR"/>
                      <w:noProof/>
                      <w:sz w:val="20"/>
                      <w:szCs w:val="20"/>
                    </w:rPr>
                    <mc:AlternateContent>
                      <mc:Choice Requires="wps">
                        <w:drawing>
                          <wp:anchor distT="0" distB="0" distL="114300" distR="114300" simplePos="0" relativeHeight="251664384" behindDoc="0" locked="0" layoutInCell="1" allowOverlap="1" wp14:anchorId="73023B29" wp14:editId="37A4996B">
                            <wp:simplePos x="0" y="0"/>
                            <wp:positionH relativeFrom="column">
                              <wp:posOffset>323850</wp:posOffset>
                            </wp:positionH>
                            <wp:positionV relativeFrom="paragraph">
                              <wp:posOffset>152400</wp:posOffset>
                            </wp:positionV>
                            <wp:extent cx="1162050" cy="19050"/>
                            <wp:effectExtent l="0" t="0" r="0" b="0"/>
                            <wp:wrapNone/>
                            <wp:docPr id="1084" name="Прямая соединительная линия 1084"/>
                            <wp:cNvGraphicFramePr/>
                            <a:graphic xmlns:a="http://schemas.openxmlformats.org/drawingml/2006/main">
                              <a:graphicData uri="http://schemas.microsoft.com/office/word/2010/wordprocessingShape">
                                <wps:wsp>
                                  <wps:cNvCnPr/>
                                  <wps:spPr bwMode="auto">
                                    <a:xfrm flipV="1">
                                      <a:off x="0" y="0"/>
                                      <a:ext cx="1162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2pt" to="11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"/>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2880"/>
                  </w:tblGrid>
                  <w:tr w:rsidR="00E241BE" w:rsidRPr="006602C3" w:rsidTr="0080088E">
                    <w:trPr>
                      <w:trHeight w:val="255"/>
                      <w:tblCellSpacing w:w="0" w:type="dxa"/>
                    </w:trPr>
                    <w:tc>
                      <w:tcPr>
                        <w:tcW w:w="2880" w:type="dxa"/>
                        <w:tcBorders>
                          <w:top w:val="nil"/>
                          <w:left w:val="nil"/>
                          <w:bottom w:val="nil"/>
                          <w:right w:val="nil"/>
                        </w:tcBorders>
                        <w:shd w:val="clear" w:color="auto" w:fill="auto"/>
                        <w:noWrap/>
                        <w:vAlign w:val="bottom"/>
                        <w:hideMark/>
                      </w:tcPr>
                      <w:p w:rsidR="00E241BE" w:rsidRPr="006602C3" w:rsidRDefault="00E241BE" w:rsidP="0080088E">
                        <w:pPr>
                          <w:jc w:val="center"/>
                          <w:rPr>
                            <w:rFonts w:ascii="Arial CYR" w:hAnsi="Arial CYR" w:cs="Arial CYR"/>
                            <w:sz w:val="20"/>
                            <w:szCs w:val="20"/>
                          </w:rPr>
                        </w:pPr>
                        <w:r w:rsidRPr="006602C3">
                          <w:rPr>
                            <w:rFonts w:ascii="Arial CYR" w:hAnsi="Arial CYR" w:cs="Arial CYR"/>
                            <w:sz w:val="20"/>
                            <w:szCs w:val="20"/>
                          </w:rPr>
                          <w:t>Захарова Лариса Васильевна</w:t>
                        </w:r>
                      </w:p>
                    </w:tc>
                  </w:tr>
                </w:tbl>
                <w:p w:rsidR="00E241BE" w:rsidRPr="006602C3" w:rsidRDefault="00E241BE" w:rsidP="0080088E">
                  <w:pPr>
                    <w:rPr>
                      <w:rFonts w:ascii="Arial CYR" w:hAnsi="Arial CYR" w:cs="Arial CYR"/>
                      <w:sz w:val="20"/>
                      <w:szCs w:val="20"/>
                    </w:rPr>
                  </w:pPr>
                </w:p>
              </w:tc>
            </w:tr>
            <w:tr w:rsidR="00E241BE" w:rsidRPr="006602C3" w:rsidTr="0080088E">
              <w:trPr>
                <w:trHeight w:val="255"/>
              </w:trPr>
              <w:tc>
                <w:tcPr>
                  <w:tcW w:w="36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r w:rsidRPr="006602C3">
                    <w:rPr>
                      <w:rFonts w:ascii="Arial CYR" w:hAnsi="Arial CYR" w:cs="Arial CYR"/>
                      <w:sz w:val="16"/>
                      <w:szCs w:val="16"/>
                    </w:rPr>
                    <w:t xml:space="preserve">                                             </w:t>
                  </w:r>
                </w:p>
              </w:tc>
              <w:tc>
                <w:tcPr>
                  <w:tcW w:w="5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190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1440" w:type="dxa"/>
                  <w:tcBorders>
                    <w:top w:val="single" w:sz="4" w:space="0" w:color="auto"/>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r w:rsidRPr="006602C3">
                    <w:rPr>
                      <w:rFonts w:ascii="Arial CYR" w:hAnsi="Arial CYR" w:cs="Arial CYR"/>
                      <w:sz w:val="16"/>
                      <w:szCs w:val="16"/>
                    </w:rPr>
                    <w:t xml:space="preserve"> (подпись)   </w:t>
                  </w:r>
                </w:p>
              </w:tc>
              <w:tc>
                <w:tcPr>
                  <w:tcW w:w="2896" w:type="dxa"/>
                  <w:gridSpan w:val="2"/>
                  <w:tcBorders>
                    <w:top w:val="nil"/>
                    <w:left w:val="nil"/>
                    <w:bottom w:val="nil"/>
                    <w:right w:val="nil"/>
                  </w:tcBorders>
                  <w:shd w:val="clear" w:color="auto" w:fill="auto"/>
                  <w:noWrap/>
                  <w:vAlign w:val="bottom"/>
                  <w:hideMark/>
                </w:tcPr>
                <w:p w:rsidR="00E241BE" w:rsidRPr="006602C3" w:rsidRDefault="00E241BE" w:rsidP="0080088E">
                  <w:pPr>
                    <w:jc w:val="center"/>
                    <w:rPr>
                      <w:rFonts w:ascii="Arial CYR" w:hAnsi="Arial CYR" w:cs="Arial CYR"/>
                      <w:sz w:val="16"/>
                      <w:szCs w:val="16"/>
                    </w:rPr>
                  </w:pPr>
                  <w:r w:rsidRPr="006602C3">
                    <w:rPr>
                      <w:rFonts w:ascii="Arial CYR" w:hAnsi="Arial CYR" w:cs="Arial CYR"/>
                      <w:sz w:val="16"/>
                      <w:szCs w:val="16"/>
                    </w:rPr>
                    <w:t xml:space="preserve"> (расшифровка подписи)</w:t>
                  </w:r>
                </w:p>
              </w:tc>
            </w:tr>
            <w:tr w:rsidR="00E241BE" w:rsidRPr="006602C3" w:rsidTr="0080088E">
              <w:trPr>
                <w:trHeight w:val="255"/>
              </w:trPr>
              <w:tc>
                <w:tcPr>
                  <w:tcW w:w="36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5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190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44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44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456"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r>
            <w:tr w:rsidR="00E241BE" w:rsidRPr="006602C3" w:rsidTr="0080088E">
              <w:trPr>
                <w:trHeight w:val="255"/>
              </w:trPr>
              <w:tc>
                <w:tcPr>
                  <w:tcW w:w="36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r w:rsidRPr="006602C3">
                    <w:rPr>
                      <w:rFonts w:ascii="Arial CYR" w:hAnsi="Arial CYR" w:cs="Arial CYR"/>
                      <w:sz w:val="16"/>
                      <w:szCs w:val="16"/>
                    </w:rPr>
                    <w:t>05/04/23</w:t>
                  </w:r>
                </w:p>
              </w:tc>
              <w:tc>
                <w:tcPr>
                  <w:tcW w:w="5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90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44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144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456"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r>
            <w:tr w:rsidR="00E241BE" w:rsidRPr="006602C3" w:rsidTr="0080088E">
              <w:trPr>
                <w:trHeight w:val="255"/>
              </w:trPr>
              <w:tc>
                <w:tcPr>
                  <w:tcW w:w="36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5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90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44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16"/>
                      <w:szCs w:val="16"/>
                    </w:rPr>
                  </w:pPr>
                </w:p>
              </w:tc>
              <w:tc>
                <w:tcPr>
                  <w:tcW w:w="144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456"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r>
            <w:tr w:rsidR="00E241BE" w:rsidRPr="006602C3" w:rsidTr="0080088E">
              <w:trPr>
                <w:trHeight w:val="255"/>
              </w:trPr>
              <w:tc>
                <w:tcPr>
                  <w:tcW w:w="36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52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90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44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440"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c>
                <w:tcPr>
                  <w:tcW w:w="1456" w:type="dxa"/>
                  <w:tcBorders>
                    <w:top w:val="nil"/>
                    <w:left w:val="nil"/>
                    <w:bottom w:val="nil"/>
                    <w:right w:val="nil"/>
                  </w:tcBorders>
                  <w:shd w:val="clear" w:color="auto" w:fill="auto"/>
                  <w:noWrap/>
                  <w:vAlign w:val="bottom"/>
                  <w:hideMark/>
                </w:tcPr>
                <w:p w:rsidR="00E241BE" w:rsidRPr="006602C3" w:rsidRDefault="00E241BE" w:rsidP="0080088E">
                  <w:pPr>
                    <w:rPr>
                      <w:rFonts w:ascii="Arial CYR" w:hAnsi="Arial CYR" w:cs="Arial CYR"/>
                      <w:sz w:val="20"/>
                      <w:szCs w:val="20"/>
                    </w:rPr>
                  </w:pPr>
                </w:p>
              </w:tc>
            </w:tr>
          </w:tbl>
          <w:p w:rsidR="00E241BE" w:rsidRDefault="00E241BE" w:rsidP="00E241BE"/>
          <w:p w:rsidR="00E241BE" w:rsidRDefault="00E241BE" w:rsidP="00E241BE"/>
          <w:p w:rsidR="00E241BE" w:rsidRDefault="00E241BE" w:rsidP="00E241BE"/>
          <w:p w:rsidR="00E241BE" w:rsidRDefault="00E241BE" w:rsidP="00E241BE"/>
          <w:p w:rsidR="00E241BE" w:rsidRDefault="00E241BE" w:rsidP="00E241BE"/>
          <w:p w:rsidR="00FF600D" w:rsidRDefault="00FF600D" w:rsidP="00E241BE"/>
          <w:p w:rsidR="00FF600D" w:rsidRDefault="00FF600D" w:rsidP="00E241BE"/>
          <w:p w:rsidR="00FF600D" w:rsidRDefault="00FF600D" w:rsidP="00E241BE"/>
          <w:p w:rsidR="00FF600D" w:rsidRDefault="00FF600D" w:rsidP="00E241BE"/>
          <w:p w:rsidR="00FF600D" w:rsidRDefault="00FF600D" w:rsidP="00E241BE"/>
          <w:p w:rsidR="00FF600D" w:rsidRDefault="00FF600D" w:rsidP="00E241BE"/>
          <w:p w:rsidR="00FF600D" w:rsidRDefault="00FF600D" w:rsidP="00E241BE"/>
          <w:p w:rsidR="00FF600D" w:rsidRDefault="00FF600D" w:rsidP="00E241BE"/>
          <w:p w:rsidR="00FF600D" w:rsidRDefault="00FF600D" w:rsidP="00E241BE"/>
          <w:p w:rsidR="00FF600D" w:rsidRDefault="00FF600D" w:rsidP="00E241BE"/>
          <w:p w:rsidR="00FF600D" w:rsidRDefault="00FF600D" w:rsidP="00E241BE"/>
          <w:p w:rsidR="00FF600D" w:rsidRDefault="00FF600D" w:rsidP="00E241BE">
            <w:pPr>
              <w:autoSpaceDE w:val="0"/>
              <w:autoSpaceDN w:val="0"/>
              <w:adjustRightInd w:val="0"/>
              <w:jc w:val="center"/>
              <w:outlineLvl w:val="0"/>
              <w:rPr>
                <w:b/>
                <w:bCs/>
              </w:rPr>
            </w:pPr>
          </w:p>
          <w:p w:rsidR="00E241BE" w:rsidRPr="00FF600D" w:rsidRDefault="00E241BE" w:rsidP="00E241BE">
            <w:pPr>
              <w:autoSpaceDE w:val="0"/>
              <w:autoSpaceDN w:val="0"/>
              <w:adjustRightInd w:val="0"/>
              <w:jc w:val="center"/>
              <w:outlineLvl w:val="0"/>
              <w:rPr>
                <w:b/>
                <w:bCs/>
              </w:rPr>
            </w:pPr>
            <w:r w:rsidRPr="00FF600D">
              <w:rPr>
                <w:b/>
                <w:bCs/>
              </w:rPr>
              <w:t>АДМИНИСТРАЦИЯ ВОЛЧАНСКОГО СЕЛЬСОВЕТА</w:t>
            </w:r>
          </w:p>
          <w:p w:rsidR="00E241BE" w:rsidRPr="00FF600D" w:rsidRDefault="00E241BE" w:rsidP="00E241BE">
            <w:pPr>
              <w:autoSpaceDE w:val="0"/>
              <w:autoSpaceDN w:val="0"/>
              <w:adjustRightInd w:val="0"/>
              <w:jc w:val="center"/>
              <w:outlineLvl w:val="0"/>
              <w:rPr>
                <w:b/>
                <w:bCs/>
              </w:rPr>
            </w:pPr>
            <w:r w:rsidRPr="00FF600D">
              <w:rPr>
                <w:b/>
                <w:bCs/>
              </w:rPr>
              <w:t>ДОВОЛЕНСКОГО РАЙОНА НОВОСИБИРСКОЙ ОБЛАСТИ</w:t>
            </w:r>
          </w:p>
          <w:p w:rsidR="00E241BE" w:rsidRPr="00FF600D" w:rsidRDefault="00E241BE" w:rsidP="00E241BE">
            <w:pPr>
              <w:autoSpaceDE w:val="0"/>
              <w:autoSpaceDN w:val="0"/>
              <w:adjustRightInd w:val="0"/>
              <w:jc w:val="center"/>
              <w:outlineLvl w:val="0"/>
              <w:rPr>
                <w:b/>
                <w:bCs/>
              </w:rPr>
            </w:pPr>
          </w:p>
          <w:p w:rsidR="00E241BE" w:rsidRPr="00FF600D" w:rsidRDefault="00E241BE" w:rsidP="00E241BE">
            <w:pPr>
              <w:autoSpaceDE w:val="0"/>
              <w:autoSpaceDN w:val="0"/>
              <w:adjustRightInd w:val="0"/>
              <w:jc w:val="center"/>
              <w:outlineLvl w:val="0"/>
              <w:rPr>
                <w:b/>
                <w:bCs/>
              </w:rPr>
            </w:pPr>
            <w:r w:rsidRPr="00FF600D">
              <w:rPr>
                <w:b/>
                <w:bCs/>
              </w:rPr>
              <w:t>ПОСТАНОВЛЕНИЕ</w:t>
            </w:r>
          </w:p>
          <w:p w:rsidR="00E241BE" w:rsidRPr="00FF600D" w:rsidRDefault="00E241BE" w:rsidP="00E241BE">
            <w:pPr>
              <w:autoSpaceDE w:val="0"/>
              <w:autoSpaceDN w:val="0"/>
              <w:adjustRightInd w:val="0"/>
              <w:outlineLvl w:val="0"/>
              <w:rPr>
                <w:b/>
                <w:bCs/>
              </w:rPr>
            </w:pPr>
          </w:p>
          <w:p w:rsidR="00E241BE" w:rsidRPr="00FF600D" w:rsidRDefault="00E241BE" w:rsidP="00E241BE">
            <w:pPr>
              <w:autoSpaceDE w:val="0"/>
              <w:autoSpaceDN w:val="0"/>
              <w:adjustRightInd w:val="0"/>
              <w:outlineLvl w:val="0"/>
              <w:rPr>
                <w:bCs/>
              </w:rPr>
            </w:pPr>
            <w:r w:rsidRPr="00FF600D">
              <w:rPr>
                <w:bCs/>
              </w:rPr>
              <w:t xml:space="preserve">07.04.2023                                                                                                      </w:t>
            </w:r>
            <w:r w:rsidR="00FF600D">
              <w:rPr>
                <w:bCs/>
              </w:rPr>
              <w:t xml:space="preserve">                                                  </w:t>
            </w:r>
            <w:r w:rsidRPr="00FF600D">
              <w:rPr>
                <w:bCs/>
              </w:rPr>
              <w:t xml:space="preserve">№ 25  </w:t>
            </w:r>
          </w:p>
          <w:p w:rsidR="00E241BE" w:rsidRPr="00FF600D" w:rsidRDefault="00E241BE" w:rsidP="00E241BE">
            <w:pPr>
              <w:autoSpaceDE w:val="0"/>
              <w:autoSpaceDN w:val="0"/>
              <w:adjustRightInd w:val="0"/>
              <w:jc w:val="center"/>
              <w:outlineLvl w:val="0"/>
              <w:rPr>
                <w:bCs/>
              </w:rPr>
            </w:pPr>
            <w:proofErr w:type="gramStart"/>
            <w:r w:rsidRPr="00FF600D">
              <w:rPr>
                <w:bCs/>
              </w:rPr>
              <w:t>с</w:t>
            </w:r>
            <w:proofErr w:type="gramEnd"/>
            <w:r w:rsidRPr="00FF600D">
              <w:rPr>
                <w:bCs/>
              </w:rPr>
              <w:t>. Волчанка</w:t>
            </w:r>
          </w:p>
          <w:p w:rsidR="00E241BE" w:rsidRPr="00FF600D" w:rsidRDefault="00E241BE" w:rsidP="00E241BE">
            <w:pPr>
              <w:widowControl w:val="0"/>
              <w:autoSpaceDE w:val="0"/>
              <w:autoSpaceDN w:val="0"/>
              <w:adjustRightInd w:val="0"/>
              <w:jc w:val="center"/>
              <w:rPr>
                <w:bCs/>
              </w:rPr>
            </w:pPr>
          </w:p>
          <w:p w:rsidR="00E241BE" w:rsidRPr="00FF600D" w:rsidRDefault="00E241BE" w:rsidP="00E241BE">
            <w:pPr>
              <w:ind w:left="284" w:hanging="283"/>
              <w:jc w:val="center"/>
            </w:pPr>
            <w:r w:rsidRPr="00FF600D">
              <w:t xml:space="preserve">Об утверждении актуализированной схемы теплоснабжения   </w:t>
            </w:r>
            <w:proofErr w:type="gramStart"/>
            <w:r w:rsidRPr="00FF600D">
              <w:t>с</w:t>
            </w:r>
            <w:proofErr w:type="gramEnd"/>
            <w:r w:rsidRPr="00FF600D">
              <w:t xml:space="preserve">. </w:t>
            </w:r>
            <w:proofErr w:type="gramStart"/>
            <w:r w:rsidRPr="00FF600D">
              <w:t>Волчанка</w:t>
            </w:r>
            <w:proofErr w:type="gramEnd"/>
            <w:r w:rsidRPr="00FF600D">
              <w:t xml:space="preserve"> Волчанского  сельсовета  </w:t>
            </w:r>
            <w:proofErr w:type="spellStart"/>
            <w:r w:rsidRPr="00FF600D">
              <w:t>Доволенского</w:t>
            </w:r>
            <w:proofErr w:type="spellEnd"/>
            <w:r w:rsidRPr="00FF600D">
              <w:t xml:space="preserve">  района</w:t>
            </w:r>
          </w:p>
          <w:p w:rsidR="00E241BE" w:rsidRPr="00FF600D" w:rsidRDefault="00E241BE" w:rsidP="00E241BE">
            <w:pPr>
              <w:ind w:left="284" w:hanging="283"/>
              <w:jc w:val="center"/>
              <w:outlineLvl w:val="0"/>
            </w:pPr>
            <w:r w:rsidRPr="00FF600D">
              <w:t>Новосибирской  области на 2013-2017 гг. и на период до 2028 г.</w:t>
            </w:r>
          </w:p>
          <w:p w:rsidR="00E241BE" w:rsidRPr="00FF600D" w:rsidRDefault="00E241BE" w:rsidP="00E241BE">
            <w:pPr>
              <w:ind w:left="284" w:hanging="283"/>
              <w:jc w:val="center"/>
              <w:outlineLvl w:val="0"/>
            </w:pPr>
            <w:r w:rsidRPr="00FF600D">
              <w:t>(актуализация на 2024 год)</w:t>
            </w:r>
          </w:p>
          <w:p w:rsidR="00E241BE" w:rsidRPr="00FF600D" w:rsidRDefault="00E241BE" w:rsidP="00E241BE">
            <w:pPr>
              <w:ind w:left="284" w:hanging="283"/>
            </w:pPr>
          </w:p>
          <w:p w:rsidR="00E241BE" w:rsidRPr="00FF600D" w:rsidRDefault="00E241BE" w:rsidP="00E241BE">
            <w:pPr>
              <w:tabs>
                <w:tab w:val="left" w:pos="709"/>
              </w:tabs>
              <w:ind w:firstLine="708"/>
              <w:jc w:val="both"/>
            </w:pPr>
            <w:proofErr w:type="gramStart"/>
            <w:r w:rsidRPr="00FF600D">
              <w:t>В соответствии с Федеральным законом от 06.10.2003 года № 131- ФЗ «Об общих принципах организации местного самоуправления в Российской Федерации», Федеральным законом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постановлением администрации Волчанского сельсовета от 26.12.2017 № 82 «Об утверждении порядка ежегодной актуализации схемы теплоснабжения Волчанского</w:t>
            </w:r>
            <w:proofErr w:type="gramEnd"/>
            <w:r w:rsidRPr="00FF600D">
              <w:t xml:space="preserve"> сельсовета </w:t>
            </w:r>
            <w:proofErr w:type="spellStart"/>
            <w:r w:rsidRPr="00FF600D">
              <w:t>Доволенского</w:t>
            </w:r>
            <w:proofErr w:type="spellEnd"/>
            <w:r w:rsidRPr="00FF600D">
              <w:t xml:space="preserve"> района Новосибирской области», учитывая заключение публичных слушаний от 12.04.2021 года, администрация Волчанского сельсовета </w:t>
            </w:r>
            <w:proofErr w:type="spellStart"/>
            <w:r w:rsidRPr="00FF600D">
              <w:t>Доволенского</w:t>
            </w:r>
            <w:proofErr w:type="spellEnd"/>
            <w:r w:rsidRPr="00FF600D">
              <w:t xml:space="preserve"> района Новосибирской области </w:t>
            </w:r>
          </w:p>
          <w:p w:rsidR="00E241BE" w:rsidRPr="00FF600D" w:rsidRDefault="00E241BE" w:rsidP="00E241BE">
            <w:pPr>
              <w:tabs>
                <w:tab w:val="left" w:pos="709"/>
              </w:tabs>
              <w:jc w:val="both"/>
            </w:pPr>
            <w:r w:rsidRPr="00FF600D">
              <w:t>ПОСТАНОВЛЯЕТ:</w:t>
            </w:r>
          </w:p>
          <w:p w:rsidR="00E241BE" w:rsidRPr="00FF600D" w:rsidRDefault="00E241BE" w:rsidP="00E241BE">
            <w:pPr>
              <w:tabs>
                <w:tab w:val="left" w:pos="709"/>
              </w:tabs>
              <w:ind w:left="568"/>
              <w:jc w:val="both"/>
            </w:pPr>
            <w:r w:rsidRPr="00FF600D">
              <w:t xml:space="preserve">1.Утвердить актуализированную схему теплоснабжения Волчанского сельсовета </w:t>
            </w:r>
            <w:proofErr w:type="spellStart"/>
            <w:r w:rsidRPr="00FF600D">
              <w:t>Доволенского</w:t>
            </w:r>
            <w:proofErr w:type="spellEnd"/>
            <w:r w:rsidRPr="00FF600D">
              <w:t xml:space="preserve"> района Новосибирской области на 2013-2017 гг. и на период до 2028 года</w:t>
            </w:r>
            <w:proofErr w:type="gramStart"/>
            <w:r w:rsidRPr="00FF600D">
              <w:t>.</w:t>
            </w:r>
            <w:proofErr w:type="gramEnd"/>
            <w:r w:rsidRPr="00FF600D">
              <w:t xml:space="preserve"> (</w:t>
            </w:r>
            <w:proofErr w:type="gramStart"/>
            <w:r w:rsidRPr="00FF600D">
              <w:t>п</w:t>
            </w:r>
            <w:proofErr w:type="gramEnd"/>
            <w:r w:rsidRPr="00FF600D">
              <w:t>рилагается)</w:t>
            </w:r>
          </w:p>
          <w:p w:rsidR="00E241BE" w:rsidRPr="00FF600D" w:rsidRDefault="00E241BE" w:rsidP="00E241BE">
            <w:pPr>
              <w:autoSpaceDN w:val="0"/>
              <w:spacing w:line="0" w:lineRule="atLeast"/>
              <w:jc w:val="both"/>
            </w:pPr>
            <w:r w:rsidRPr="00FF600D">
              <w:rPr>
                <w:b/>
              </w:rPr>
              <w:tab/>
            </w:r>
            <w:r w:rsidRPr="00FF600D">
              <w:t>2. Опубликовать настоящее постановление в периодическом печатном издании «</w:t>
            </w:r>
            <w:proofErr w:type="spellStart"/>
            <w:r w:rsidRPr="00FF600D">
              <w:t>Волчанский</w:t>
            </w:r>
            <w:proofErr w:type="spellEnd"/>
            <w:r w:rsidRPr="00FF600D">
              <w:t xml:space="preserve">  вестник» и разместить на официальном сайте администрации Волчанского сельсовета </w:t>
            </w:r>
            <w:proofErr w:type="spellStart"/>
            <w:r w:rsidRPr="00FF600D">
              <w:t>Доволенского</w:t>
            </w:r>
            <w:proofErr w:type="spellEnd"/>
            <w:r w:rsidRPr="00FF600D">
              <w:t xml:space="preserve"> района Новосибирской области в сети «Интернет».</w:t>
            </w:r>
          </w:p>
          <w:p w:rsidR="00E241BE" w:rsidRPr="00FF600D" w:rsidRDefault="00E241BE" w:rsidP="00E241BE">
            <w:pPr>
              <w:widowControl w:val="0"/>
              <w:autoSpaceDE w:val="0"/>
              <w:autoSpaceDN w:val="0"/>
              <w:adjustRightInd w:val="0"/>
              <w:jc w:val="both"/>
              <w:rPr>
                <w:bCs/>
              </w:rPr>
            </w:pPr>
            <w:r w:rsidRPr="00FF600D">
              <w:rPr>
                <w:rFonts w:ascii="Arial" w:hAnsi="Arial" w:cs="Arial"/>
                <w:bCs/>
              </w:rPr>
              <w:tab/>
            </w:r>
            <w:r w:rsidRPr="00FF600D">
              <w:rPr>
                <w:bCs/>
              </w:rPr>
              <w:t xml:space="preserve">3. </w:t>
            </w:r>
            <w:proofErr w:type="gramStart"/>
            <w:r w:rsidRPr="00FF600D">
              <w:rPr>
                <w:bCs/>
              </w:rPr>
              <w:t>Контроль за</w:t>
            </w:r>
            <w:proofErr w:type="gramEnd"/>
            <w:r w:rsidRPr="00FF600D">
              <w:rPr>
                <w:bCs/>
              </w:rPr>
              <w:t xml:space="preserve"> выполнением настоящего постановления оставляю за собой.</w:t>
            </w:r>
          </w:p>
          <w:p w:rsidR="00E241BE" w:rsidRPr="00FF600D" w:rsidRDefault="00E241BE" w:rsidP="00E241BE">
            <w:pPr>
              <w:widowControl w:val="0"/>
              <w:autoSpaceDE w:val="0"/>
              <w:autoSpaceDN w:val="0"/>
              <w:adjustRightInd w:val="0"/>
              <w:jc w:val="both"/>
              <w:rPr>
                <w:bCs/>
              </w:rPr>
            </w:pPr>
          </w:p>
          <w:p w:rsidR="00E241BE" w:rsidRPr="00FF600D" w:rsidRDefault="00E241BE" w:rsidP="00E241BE">
            <w:pPr>
              <w:widowControl w:val="0"/>
              <w:autoSpaceDE w:val="0"/>
              <w:autoSpaceDN w:val="0"/>
              <w:adjustRightInd w:val="0"/>
              <w:jc w:val="both"/>
              <w:rPr>
                <w:bCs/>
              </w:rPr>
            </w:pPr>
          </w:p>
          <w:p w:rsidR="00E241BE" w:rsidRPr="00FF600D" w:rsidRDefault="00E241BE" w:rsidP="00E241BE">
            <w:pPr>
              <w:widowControl w:val="0"/>
              <w:autoSpaceDE w:val="0"/>
              <w:autoSpaceDN w:val="0"/>
              <w:adjustRightInd w:val="0"/>
              <w:jc w:val="both"/>
              <w:rPr>
                <w:bCs/>
              </w:rPr>
            </w:pPr>
            <w:r w:rsidRPr="00FF600D">
              <w:rPr>
                <w:bCs/>
              </w:rPr>
              <w:t>Глава Волчанского сельсовета</w:t>
            </w:r>
          </w:p>
          <w:p w:rsidR="00E241BE" w:rsidRPr="00FF600D" w:rsidRDefault="00E241BE" w:rsidP="00E241BE">
            <w:pPr>
              <w:widowControl w:val="0"/>
              <w:autoSpaceDE w:val="0"/>
              <w:autoSpaceDN w:val="0"/>
              <w:adjustRightInd w:val="0"/>
              <w:jc w:val="both"/>
              <w:rPr>
                <w:bCs/>
              </w:rPr>
            </w:pPr>
            <w:proofErr w:type="spellStart"/>
            <w:r w:rsidRPr="00FF600D">
              <w:rPr>
                <w:bCs/>
              </w:rPr>
              <w:t>Доволенского</w:t>
            </w:r>
            <w:proofErr w:type="spellEnd"/>
            <w:r w:rsidRPr="00FF600D">
              <w:rPr>
                <w:bCs/>
              </w:rPr>
              <w:t xml:space="preserve"> района Новосибирской области                           </w:t>
            </w:r>
            <w:r w:rsidR="00FF600D">
              <w:rPr>
                <w:bCs/>
              </w:rPr>
              <w:t xml:space="preserve">                                       </w:t>
            </w:r>
            <w:r w:rsidRPr="00FF600D">
              <w:rPr>
                <w:bCs/>
              </w:rPr>
              <w:t xml:space="preserve">Е.Д. </w:t>
            </w:r>
            <w:proofErr w:type="spellStart"/>
            <w:r w:rsidRPr="00FF600D">
              <w:rPr>
                <w:bCs/>
              </w:rPr>
              <w:t>Крикунова</w:t>
            </w:r>
            <w:proofErr w:type="spellEnd"/>
          </w:p>
          <w:p w:rsidR="00E241BE" w:rsidRPr="00FF600D" w:rsidRDefault="00E241BE" w:rsidP="00E241BE"/>
          <w:p w:rsidR="00E241BE" w:rsidRPr="00FF600D" w:rsidRDefault="00E241BE" w:rsidP="00E241BE"/>
          <w:p w:rsidR="00FF600D" w:rsidRDefault="00FF600D" w:rsidP="00E241BE">
            <w:pPr>
              <w:snapToGrid w:val="0"/>
              <w:jc w:val="center"/>
              <w:outlineLvl w:val="0"/>
              <w:rPr>
                <w:b/>
              </w:rPr>
            </w:pPr>
          </w:p>
          <w:p w:rsidR="00FF600D" w:rsidRDefault="00FF600D" w:rsidP="00E241BE">
            <w:pPr>
              <w:snapToGrid w:val="0"/>
              <w:jc w:val="center"/>
              <w:outlineLvl w:val="0"/>
              <w:rPr>
                <w:b/>
              </w:rPr>
            </w:pPr>
          </w:p>
          <w:p w:rsidR="00FF600D" w:rsidRDefault="00FF600D" w:rsidP="00E241BE">
            <w:pPr>
              <w:snapToGrid w:val="0"/>
              <w:jc w:val="center"/>
              <w:outlineLvl w:val="0"/>
              <w:rPr>
                <w:b/>
              </w:rPr>
            </w:pPr>
          </w:p>
          <w:p w:rsidR="00FF600D" w:rsidRDefault="00FF600D" w:rsidP="00E241BE">
            <w:pPr>
              <w:snapToGrid w:val="0"/>
              <w:jc w:val="center"/>
              <w:outlineLvl w:val="0"/>
              <w:rPr>
                <w:b/>
              </w:rPr>
            </w:pPr>
          </w:p>
          <w:p w:rsidR="00FF600D" w:rsidRDefault="00FF600D" w:rsidP="00E241BE">
            <w:pPr>
              <w:snapToGrid w:val="0"/>
              <w:jc w:val="center"/>
              <w:outlineLvl w:val="0"/>
              <w:rPr>
                <w:b/>
              </w:rPr>
            </w:pPr>
          </w:p>
          <w:p w:rsidR="00FF600D" w:rsidRDefault="00FF600D" w:rsidP="00E241BE">
            <w:pPr>
              <w:snapToGrid w:val="0"/>
              <w:jc w:val="center"/>
              <w:outlineLvl w:val="0"/>
              <w:rPr>
                <w:b/>
              </w:rPr>
            </w:pPr>
          </w:p>
          <w:p w:rsidR="00FF600D" w:rsidRDefault="00FF600D" w:rsidP="00E241BE">
            <w:pPr>
              <w:snapToGrid w:val="0"/>
              <w:jc w:val="center"/>
              <w:outlineLvl w:val="0"/>
              <w:rPr>
                <w:b/>
              </w:rPr>
            </w:pPr>
          </w:p>
          <w:p w:rsidR="00FF600D" w:rsidRDefault="00FF600D" w:rsidP="00E241BE">
            <w:pPr>
              <w:snapToGrid w:val="0"/>
              <w:jc w:val="center"/>
              <w:outlineLvl w:val="0"/>
              <w:rPr>
                <w:b/>
              </w:rPr>
            </w:pPr>
          </w:p>
          <w:p w:rsidR="00FF600D" w:rsidRDefault="00FF600D" w:rsidP="00E241BE">
            <w:pPr>
              <w:snapToGrid w:val="0"/>
              <w:jc w:val="center"/>
              <w:outlineLvl w:val="0"/>
              <w:rPr>
                <w:b/>
              </w:rPr>
            </w:pPr>
          </w:p>
          <w:p w:rsidR="00FF600D" w:rsidRDefault="00FF600D" w:rsidP="00E241BE">
            <w:pPr>
              <w:snapToGrid w:val="0"/>
              <w:jc w:val="center"/>
              <w:outlineLvl w:val="0"/>
              <w:rPr>
                <w:b/>
              </w:rPr>
            </w:pPr>
          </w:p>
          <w:p w:rsidR="00FF600D" w:rsidRDefault="00FF600D" w:rsidP="00E241BE">
            <w:pPr>
              <w:snapToGrid w:val="0"/>
              <w:jc w:val="center"/>
              <w:outlineLvl w:val="0"/>
              <w:rPr>
                <w:b/>
              </w:rPr>
            </w:pPr>
          </w:p>
          <w:p w:rsidR="00FF600D" w:rsidRDefault="00FF600D" w:rsidP="00E241BE">
            <w:pPr>
              <w:snapToGrid w:val="0"/>
              <w:jc w:val="center"/>
              <w:outlineLvl w:val="0"/>
              <w:rPr>
                <w:b/>
              </w:rPr>
            </w:pPr>
          </w:p>
          <w:p w:rsidR="00FF600D" w:rsidRDefault="00FF600D" w:rsidP="00E241BE">
            <w:pPr>
              <w:snapToGrid w:val="0"/>
              <w:jc w:val="center"/>
              <w:outlineLvl w:val="0"/>
              <w:rPr>
                <w:b/>
              </w:rPr>
            </w:pPr>
          </w:p>
          <w:p w:rsidR="00FF600D" w:rsidRDefault="00FF600D" w:rsidP="00E241BE">
            <w:pPr>
              <w:snapToGrid w:val="0"/>
              <w:jc w:val="center"/>
              <w:outlineLvl w:val="0"/>
              <w:rPr>
                <w:b/>
              </w:rPr>
            </w:pPr>
          </w:p>
          <w:p w:rsidR="00FF600D" w:rsidRDefault="00FF600D" w:rsidP="00E241BE">
            <w:pPr>
              <w:snapToGrid w:val="0"/>
              <w:jc w:val="center"/>
              <w:outlineLvl w:val="0"/>
              <w:rPr>
                <w:b/>
              </w:rPr>
            </w:pPr>
          </w:p>
          <w:p w:rsidR="00FF600D" w:rsidRDefault="00FF600D" w:rsidP="00E241BE">
            <w:pPr>
              <w:snapToGrid w:val="0"/>
              <w:jc w:val="center"/>
              <w:outlineLvl w:val="0"/>
              <w:rPr>
                <w:b/>
              </w:rPr>
            </w:pPr>
          </w:p>
          <w:p w:rsidR="00FF600D" w:rsidRDefault="00FF600D" w:rsidP="00E241BE">
            <w:pPr>
              <w:snapToGrid w:val="0"/>
              <w:jc w:val="center"/>
              <w:outlineLvl w:val="0"/>
              <w:rPr>
                <w:b/>
              </w:rPr>
            </w:pPr>
          </w:p>
          <w:p w:rsidR="00FF600D" w:rsidRDefault="00FF600D" w:rsidP="00E241BE">
            <w:pPr>
              <w:snapToGrid w:val="0"/>
              <w:jc w:val="center"/>
              <w:outlineLvl w:val="0"/>
              <w:rPr>
                <w:b/>
              </w:rPr>
            </w:pPr>
          </w:p>
          <w:p w:rsidR="00E241BE" w:rsidRPr="00FF600D" w:rsidRDefault="00E241BE" w:rsidP="00E241BE">
            <w:pPr>
              <w:snapToGrid w:val="0"/>
              <w:jc w:val="center"/>
              <w:outlineLvl w:val="0"/>
              <w:rPr>
                <w:b/>
              </w:rPr>
            </w:pPr>
            <w:r w:rsidRPr="00FF600D">
              <w:rPr>
                <w:b/>
              </w:rPr>
              <w:t>АДМИНИСТРАЦИЯ ВОЛЧАНСКОГО СЕЛЬСОВЕТА</w:t>
            </w:r>
          </w:p>
          <w:p w:rsidR="00E241BE" w:rsidRPr="00FF600D" w:rsidRDefault="00E241BE" w:rsidP="00E241BE">
            <w:pPr>
              <w:snapToGrid w:val="0"/>
              <w:jc w:val="center"/>
              <w:outlineLvl w:val="0"/>
              <w:rPr>
                <w:b/>
              </w:rPr>
            </w:pPr>
            <w:r w:rsidRPr="00FF600D">
              <w:rPr>
                <w:b/>
              </w:rPr>
              <w:t>ДОВОЛЕНСКОГО РАЙОНА НОВОСИБИРСКОЙ ОБЛАСТИ</w:t>
            </w:r>
          </w:p>
          <w:p w:rsidR="00E241BE" w:rsidRPr="00FF600D" w:rsidRDefault="00E241BE" w:rsidP="00E241BE">
            <w:pPr>
              <w:snapToGrid w:val="0"/>
              <w:jc w:val="center"/>
              <w:rPr>
                <w:b/>
              </w:rPr>
            </w:pPr>
          </w:p>
          <w:p w:rsidR="00E241BE" w:rsidRPr="00FF600D" w:rsidRDefault="00E241BE" w:rsidP="00E241BE">
            <w:pPr>
              <w:snapToGrid w:val="0"/>
              <w:jc w:val="center"/>
              <w:rPr>
                <w:b/>
              </w:rPr>
            </w:pPr>
          </w:p>
          <w:p w:rsidR="00E241BE" w:rsidRPr="00FF600D" w:rsidRDefault="00E241BE" w:rsidP="00E241BE">
            <w:pPr>
              <w:snapToGrid w:val="0"/>
              <w:jc w:val="center"/>
              <w:outlineLvl w:val="0"/>
              <w:rPr>
                <w:b/>
              </w:rPr>
            </w:pPr>
            <w:r w:rsidRPr="00FF600D">
              <w:rPr>
                <w:b/>
              </w:rPr>
              <w:t>ПОСТАНОВЛЕНИЕ</w:t>
            </w:r>
          </w:p>
          <w:p w:rsidR="00E241BE" w:rsidRPr="00FF600D" w:rsidRDefault="00E241BE" w:rsidP="00E241BE">
            <w:pPr>
              <w:snapToGrid w:val="0"/>
              <w:jc w:val="center"/>
            </w:pPr>
          </w:p>
          <w:p w:rsidR="00E241BE" w:rsidRPr="00FF600D" w:rsidRDefault="00E241BE" w:rsidP="00E241BE">
            <w:pPr>
              <w:snapToGrid w:val="0"/>
            </w:pPr>
            <w:r w:rsidRPr="00FF600D">
              <w:t xml:space="preserve">07.04.2023                                                                                                      </w:t>
            </w:r>
            <w:r w:rsidR="00FF600D">
              <w:t xml:space="preserve">                                                 </w:t>
            </w:r>
            <w:r w:rsidRPr="00FF600D">
              <w:t xml:space="preserve">№ 26    </w:t>
            </w:r>
          </w:p>
          <w:p w:rsidR="00E241BE" w:rsidRPr="00FF600D" w:rsidRDefault="00E241BE" w:rsidP="00E241BE">
            <w:pPr>
              <w:snapToGrid w:val="0"/>
              <w:jc w:val="center"/>
            </w:pPr>
            <w:proofErr w:type="gramStart"/>
            <w:r w:rsidRPr="00FF600D">
              <w:t>с</w:t>
            </w:r>
            <w:proofErr w:type="gramEnd"/>
            <w:r w:rsidRPr="00FF600D">
              <w:t>. Волчанка</w:t>
            </w:r>
          </w:p>
          <w:p w:rsidR="00E241BE" w:rsidRPr="00FF600D" w:rsidRDefault="00E241BE" w:rsidP="00E241BE">
            <w:pPr>
              <w:snapToGrid w:val="0"/>
              <w:jc w:val="center"/>
            </w:pPr>
          </w:p>
          <w:p w:rsidR="00E241BE" w:rsidRPr="00FF600D" w:rsidRDefault="00E241BE" w:rsidP="00E241BE">
            <w:pPr>
              <w:snapToGrid w:val="0"/>
              <w:jc w:val="center"/>
            </w:pPr>
          </w:p>
          <w:p w:rsidR="00E241BE" w:rsidRPr="00FF600D" w:rsidRDefault="00E241BE" w:rsidP="00E241BE">
            <w:pPr>
              <w:snapToGrid w:val="0"/>
              <w:jc w:val="center"/>
            </w:pPr>
            <w:r w:rsidRPr="00FF600D">
              <w:t>О мерах по предупреждению и тушению лесных пожаров</w:t>
            </w:r>
          </w:p>
          <w:p w:rsidR="00E241BE" w:rsidRPr="00FF600D" w:rsidRDefault="00E241BE" w:rsidP="00E241BE">
            <w:pPr>
              <w:snapToGrid w:val="0"/>
              <w:jc w:val="center"/>
            </w:pPr>
            <w:r w:rsidRPr="00FF600D">
              <w:t xml:space="preserve"> на территории Волчанского сельсовета </w:t>
            </w:r>
            <w:proofErr w:type="spellStart"/>
            <w:r w:rsidRPr="00FF600D">
              <w:t>Доволенского</w:t>
            </w:r>
            <w:proofErr w:type="spellEnd"/>
            <w:r w:rsidRPr="00FF600D">
              <w:t xml:space="preserve"> района в 2023 году</w:t>
            </w:r>
          </w:p>
          <w:p w:rsidR="00E241BE" w:rsidRPr="00FF600D" w:rsidRDefault="00E241BE" w:rsidP="00E241BE">
            <w:pPr>
              <w:snapToGrid w:val="0"/>
              <w:jc w:val="center"/>
              <w:rPr>
                <w:b/>
                <w:color w:val="FF0000"/>
              </w:rPr>
            </w:pPr>
          </w:p>
          <w:p w:rsidR="00E241BE" w:rsidRPr="00FF600D" w:rsidRDefault="00E241BE" w:rsidP="00E241BE">
            <w:pPr>
              <w:suppressAutoHyphens/>
              <w:autoSpaceDE w:val="0"/>
              <w:autoSpaceDN w:val="0"/>
              <w:ind w:firstLine="709"/>
              <w:jc w:val="both"/>
              <w:rPr>
                <w:lang w:eastAsia="x-none"/>
              </w:rPr>
            </w:pPr>
            <w:r w:rsidRPr="00FF600D">
              <w:rPr>
                <w:lang w:val="x-none" w:eastAsia="x-none"/>
              </w:rPr>
              <w:t xml:space="preserve">В соответствии с Лесным кодексом Российской Федерации,  Указом Президента Российской Федерации от 12.08.2010 № 1007 «О дополнительных мерах по предотвращению и ликвидации чрезвычайной ситуации, связанной с обеспечением пожарной безопасности», Правилами противопожарного режима в Российской Федерации, утвержденными постановлением  Правительства Российской Федерации от </w:t>
            </w:r>
            <w:r w:rsidRPr="00FF600D">
              <w:rPr>
                <w:lang w:eastAsia="x-none"/>
              </w:rPr>
              <w:t>16</w:t>
            </w:r>
            <w:r w:rsidRPr="00FF600D">
              <w:rPr>
                <w:lang w:val="x-none" w:eastAsia="x-none"/>
              </w:rPr>
              <w:t>.0</w:t>
            </w:r>
            <w:r w:rsidRPr="00FF600D">
              <w:rPr>
                <w:lang w:eastAsia="x-none"/>
              </w:rPr>
              <w:t>9</w:t>
            </w:r>
            <w:r w:rsidRPr="00FF600D">
              <w:rPr>
                <w:lang w:val="x-none" w:eastAsia="x-none"/>
              </w:rPr>
              <w:t>.20</w:t>
            </w:r>
            <w:r w:rsidRPr="00FF600D">
              <w:rPr>
                <w:lang w:eastAsia="x-none"/>
              </w:rPr>
              <w:t>20</w:t>
            </w:r>
            <w:r w:rsidRPr="00FF600D">
              <w:rPr>
                <w:lang w:val="x-none" w:eastAsia="x-none"/>
              </w:rPr>
              <w:t xml:space="preserve"> № </w:t>
            </w:r>
            <w:r w:rsidRPr="00FF600D">
              <w:rPr>
                <w:lang w:eastAsia="x-none"/>
              </w:rPr>
              <w:t>1479</w:t>
            </w:r>
            <w:r w:rsidRPr="00FF600D">
              <w:rPr>
                <w:lang w:val="x-none" w:eastAsia="x-none"/>
              </w:rPr>
              <w:t xml:space="preserve"> «О</w:t>
            </w:r>
            <w:r w:rsidRPr="00FF600D">
              <w:rPr>
                <w:lang w:eastAsia="x-none"/>
              </w:rPr>
              <w:t>б утверждении правил</w:t>
            </w:r>
            <w:r w:rsidRPr="00FF600D">
              <w:rPr>
                <w:lang w:val="x-none" w:eastAsia="x-none"/>
              </w:rPr>
              <w:t xml:space="preserve"> противопожарн</w:t>
            </w:r>
            <w:r w:rsidRPr="00FF600D">
              <w:rPr>
                <w:lang w:eastAsia="x-none"/>
              </w:rPr>
              <w:t>ого</w:t>
            </w:r>
            <w:r w:rsidRPr="00FF600D">
              <w:rPr>
                <w:lang w:val="x-none" w:eastAsia="x-none"/>
              </w:rPr>
              <w:t xml:space="preserve"> режим</w:t>
            </w:r>
            <w:r w:rsidRPr="00FF600D">
              <w:rPr>
                <w:lang w:eastAsia="x-none"/>
              </w:rPr>
              <w:t>а в Российской Федерации</w:t>
            </w:r>
            <w:r w:rsidRPr="00FF600D">
              <w:rPr>
                <w:lang w:val="x-none" w:eastAsia="x-none"/>
              </w:rPr>
              <w:t>»</w:t>
            </w:r>
            <w:r w:rsidRPr="00FF600D">
              <w:rPr>
                <w:lang w:eastAsia="x-none"/>
              </w:rPr>
              <w:t xml:space="preserve">, </w:t>
            </w:r>
            <w:r w:rsidRPr="00FF600D">
              <w:rPr>
                <w:lang w:val="x-none" w:eastAsia="x-none"/>
              </w:rPr>
              <w:t xml:space="preserve">постановлением  Губернатора Новосибирской области  от </w:t>
            </w:r>
            <w:r w:rsidRPr="00FF600D">
              <w:rPr>
                <w:lang w:eastAsia="x-none"/>
              </w:rPr>
              <w:t>21</w:t>
            </w:r>
            <w:r w:rsidRPr="00FF600D">
              <w:rPr>
                <w:lang w:val="x-none" w:eastAsia="x-none"/>
              </w:rPr>
              <w:t>.0</w:t>
            </w:r>
            <w:r w:rsidRPr="00FF600D">
              <w:rPr>
                <w:lang w:eastAsia="x-none"/>
              </w:rPr>
              <w:t>3</w:t>
            </w:r>
            <w:r w:rsidRPr="00FF600D">
              <w:rPr>
                <w:lang w:val="x-none" w:eastAsia="x-none"/>
              </w:rPr>
              <w:t>.20</w:t>
            </w:r>
            <w:r w:rsidRPr="00FF600D">
              <w:rPr>
                <w:lang w:eastAsia="x-none"/>
              </w:rPr>
              <w:t xml:space="preserve">23 </w:t>
            </w:r>
            <w:r w:rsidRPr="00FF600D">
              <w:rPr>
                <w:lang w:val="x-none" w:eastAsia="x-none"/>
              </w:rPr>
              <w:t xml:space="preserve">№ </w:t>
            </w:r>
            <w:r w:rsidRPr="00FF600D">
              <w:rPr>
                <w:lang w:eastAsia="x-none"/>
              </w:rPr>
              <w:t>46</w:t>
            </w:r>
            <w:r w:rsidRPr="00FF600D">
              <w:rPr>
                <w:lang w:val="x-none" w:eastAsia="x-none"/>
              </w:rPr>
              <w:t xml:space="preserve">  «О мерах по предупреждению и тушению лесных пожаров на территории  Новосибирской области в 20</w:t>
            </w:r>
            <w:r w:rsidRPr="00FF600D">
              <w:rPr>
                <w:lang w:eastAsia="x-none"/>
              </w:rPr>
              <w:t>23</w:t>
            </w:r>
            <w:r w:rsidRPr="00FF600D">
              <w:rPr>
                <w:lang w:val="x-none" w:eastAsia="x-none"/>
              </w:rPr>
              <w:t xml:space="preserve"> году», постановлением </w:t>
            </w:r>
            <w:r w:rsidRPr="00FF600D">
              <w:rPr>
                <w:lang w:eastAsia="x-none"/>
              </w:rPr>
              <w:t xml:space="preserve">Главы </w:t>
            </w:r>
            <w:proofErr w:type="spellStart"/>
            <w:r w:rsidRPr="00FF600D">
              <w:rPr>
                <w:lang w:eastAsia="x-none"/>
              </w:rPr>
              <w:t>Доволенского</w:t>
            </w:r>
            <w:proofErr w:type="spellEnd"/>
            <w:r w:rsidRPr="00FF600D">
              <w:rPr>
                <w:lang w:eastAsia="x-none"/>
              </w:rPr>
              <w:t xml:space="preserve"> района от 05.04.2023 № 203-па «О мерах по предупреждению и тушению лесных пожаров на территории </w:t>
            </w:r>
            <w:proofErr w:type="spellStart"/>
            <w:r w:rsidRPr="00FF600D">
              <w:rPr>
                <w:lang w:eastAsia="x-none"/>
              </w:rPr>
              <w:t>Доволенского</w:t>
            </w:r>
            <w:proofErr w:type="spellEnd"/>
            <w:r w:rsidRPr="00FF600D">
              <w:rPr>
                <w:lang w:eastAsia="x-none"/>
              </w:rPr>
              <w:t xml:space="preserve"> района в 2023 году», </w:t>
            </w:r>
            <w:r w:rsidRPr="00FF600D">
              <w:rPr>
                <w:lang w:val="x-none" w:eastAsia="x-none"/>
              </w:rPr>
              <w:t>а также в целях подготовки к пожароопасному сезону, своевременного осуществления мер по предупреждению и тушению лесных пожаров, обеспечения безопасност</w:t>
            </w:r>
            <w:r w:rsidRPr="00FF600D">
              <w:rPr>
                <w:lang w:eastAsia="x-none"/>
              </w:rPr>
              <w:t xml:space="preserve">и населенных пунктов </w:t>
            </w:r>
            <w:r w:rsidRPr="00FF600D">
              <w:rPr>
                <w:lang w:val="x-none" w:eastAsia="x-none"/>
              </w:rPr>
              <w:t xml:space="preserve"> и населения</w:t>
            </w:r>
            <w:r w:rsidRPr="00FF600D">
              <w:rPr>
                <w:lang w:eastAsia="x-none"/>
              </w:rPr>
              <w:t xml:space="preserve"> муниципального образования</w:t>
            </w:r>
            <w:r w:rsidRPr="00FF600D">
              <w:rPr>
                <w:lang w:val="x-none" w:eastAsia="x-none"/>
              </w:rPr>
              <w:t xml:space="preserve">, своевременного реагирования на возможные чрезвычайные ситуации, вызванные лесными пожарами, на территории </w:t>
            </w:r>
            <w:r w:rsidRPr="00FF600D">
              <w:rPr>
                <w:lang w:eastAsia="x-none"/>
              </w:rPr>
              <w:t xml:space="preserve">Волчанского </w:t>
            </w:r>
            <w:r w:rsidRPr="00FF600D">
              <w:rPr>
                <w:lang w:val="x-none" w:eastAsia="x-none"/>
              </w:rPr>
              <w:t xml:space="preserve">сельсовета </w:t>
            </w:r>
            <w:proofErr w:type="spellStart"/>
            <w:r w:rsidRPr="00FF600D">
              <w:rPr>
                <w:lang w:val="x-none" w:eastAsia="x-none"/>
              </w:rPr>
              <w:t>Доволенского</w:t>
            </w:r>
            <w:proofErr w:type="spellEnd"/>
            <w:r w:rsidRPr="00FF600D">
              <w:rPr>
                <w:lang w:val="x-none" w:eastAsia="x-none"/>
              </w:rPr>
              <w:t xml:space="preserve"> района в 20</w:t>
            </w:r>
            <w:r w:rsidRPr="00FF600D">
              <w:rPr>
                <w:lang w:eastAsia="x-none"/>
              </w:rPr>
              <w:t>23</w:t>
            </w:r>
            <w:r w:rsidRPr="00FF600D">
              <w:rPr>
                <w:lang w:val="x-none" w:eastAsia="x-none"/>
              </w:rPr>
              <w:t xml:space="preserve"> году, администрация </w:t>
            </w:r>
            <w:r w:rsidRPr="00FF600D">
              <w:rPr>
                <w:lang w:eastAsia="x-none"/>
              </w:rPr>
              <w:t>Волчанского</w:t>
            </w:r>
            <w:r w:rsidRPr="00FF600D">
              <w:rPr>
                <w:lang w:val="x-none" w:eastAsia="x-none"/>
              </w:rPr>
              <w:t xml:space="preserve"> сельсовета </w:t>
            </w:r>
            <w:proofErr w:type="spellStart"/>
            <w:r w:rsidRPr="00FF600D">
              <w:rPr>
                <w:lang w:val="x-none" w:eastAsia="x-none"/>
              </w:rPr>
              <w:t>Доволенского</w:t>
            </w:r>
            <w:proofErr w:type="spellEnd"/>
            <w:r w:rsidRPr="00FF600D">
              <w:rPr>
                <w:lang w:val="x-none" w:eastAsia="x-none"/>
              </w:rPr>
              <w:t xml:space="preserve"> района Новосибирской области </w:t>
            </w:r>
          </w:p>
          <w:p w:rsidR="00E241BE" w:rsidRPr="00FF600D" w:rsidRDefault="00E241BE" w:rsidP="00E241BE">
            <w:pPr>
              <w:suppressAutoHyphens/>
              <w:autoSpaceDE w:val="0"/>
              <w:autoSpaceDN w:val="0"/>
              <w:jc w:val="both"/>
              <w:rPr>
                <w:lang w:eastAsia="x-none"/>
              </w:rPr>
            </w:pPr>
            <w:r w:rsidRPr="00FF600D">
              <w:rPr>
                <w:lang w:eastAsia="x-none"/>
              </w:rPr>
              <w:t>ПОСТАНОВЛЯЕТ:</w:t>
            </w:r>
          </w:p>
          <w:p w:rsidR="00E241BE" w:rsidRPr="00FF600D" w:rsidRDefault="00E241BE" w:rsidP="00E241BE">
            <w:pPr>
              <w:suppressAutoHyphens/>
              <w:autoSpaceDE w:val="0"/>
              <w:autoSpaceDN w:val="0"/>
              <w:jc w:val="both"/>
              <w:rPr>
                <w:lang w:eastAsia="x-none"/>
              </w:rPr>
            </w:pPr>
          </w:p>
          <w:p w:rsidR="00E241BE" w:rsidRPr="00FF600D" w:rsidRDefault="00E241BE" w:rsidP="00E241BE">
            <w:pPr>
              <w:suppressAutoHyphens/>
              <w:snapToGrid w:val="0"/>
              <w:ind w:firstLine="709"/>
              <w:jc w:val="both"/>
            </w:pPr>
            <w:r w:rsidRPr="00FF600D">
              <w:t>1.</w:t>
            </w:r>
            <w:r w:rsidRPr="00FF600D">
              <w:rPr>
                <w:lang w:val="en-US"/>
              </w:rPr>
              <w:t> </w:t>
            </w:r>
            <w:r w:rsidRPr="00FF600D">
              <w:t xml:space="preserve">Утвердить  План   мероприятий по предупреждению и тушению лесных пожаров  на территории Волчанского сельсовета </w:t>
            </w:r>
            <w:proofErr w:type="spellStart"/>
            <w:r w:rsidRPr="00FF600D">
              <w:t>Доволенского</w:t>
            </w:r>
            <w:proofErr w:type="spellEnd"/>
            <w:r w:rsidRPr="00FF600D">
              <w:t xml:space="preserve"> района в 2023 году  (приложение  1).</w:t>
            </w:r>
          </w:p>
          <w:p w:rsidR="00E241BE" w:rsidRPr="00FF600D" w:rsidRDefault="00E241BE" w:rsidP="00E241BE">
            <w:pPr>
              <w:suppressAutoHyphens/>
              <w:snapToGrid w:val="0"/>
              <w:ind w:firstLine="709"/>
              <w:jc w:val="both"/>
            </w:pPr>
            <w:r w:rsidRPr="00FF600D">
              <w:t>2. Директору МУП «Благоустройство» Савельеву В.С.:</w:t>
            </w:r>
          </w:p>
          <w:p w:rsidR="00E241BE" w:rsidRPr="00FF600D" w:rsidRDefault="00E241BE" w:rsidP="00E241BE">
            <w:pPr>
              <w:suppressAutoHyphens/>
              <w:snapToGrid w:val="0"/>
              <w:ind w:firstLine="709"/>
              <w:jc w:val="both"/>
            </w:pPr>
            <w:r w:rsidRPr="00FF600D">
              <w:t>2.1. Обеспечить готовность сил и средств по предупреждению и тушению лесных пожаров, содержание этих сил и средств, а также формирование запасов горюче-смазочных материалов на период высокой пожарной опасности.</w:t>
            </w:r>
          </w:p>
          <w:p w:rsidR="00E241BE" w:rsidRPr="00FF600D" w:rsidRDefault="00E241BE" w:rsidP="00E241BE">
            <w:pPr>
              <w:suppressAutoHyphens/>
              <w:autoSpaceDE w:val="0"/>
              <w:autoSpaceDN w:val="0"/>
              <w:ind w:firstLine="709"/>
              <w:jc w:val="both"/>
              <w:rPr>
                <w:lang w:val="x-none" w:eastAsia="x-none"/>
              </w:rPr>
            </w:pPr>
            <w:r w:rsidRPr="00FF600D">
              <w:rPr>
                <w:lang w:val="x-none" w:eastAsia="x-none"/>
              </w:rPr>
              <w:t>3.</w:t>
            </w:r>
            <w:r w:rsidRPr="00FF600D">
              <w:rPr>
                <w:lang w:eastAsia="x-none"/>
              </w:rPr>
              <w:t xml:space="preserve"> </w:t>
            </w:r>
            <w:r w:rsidRPr="00FF600D">
              <w:rPr>
                <w:lang w:val="x-none" w:eastAsia="x-none"/>
              </w:rPr>
              <w:t xml:space="preserve">Оказывать содействие </w:t>
            </w:r>
            <w:proofErr w:type="spellStart"/>
            <w:r w:rsidRPr="00FF600D">
              <w:rPr>
                <w:lang w:val="x-none" w:eastAsia="x-none"/>
              </w:rPr>
              <w:t>Доволенскому</w:t>
            </w:r>
            <w:proofErr w:type="spellEnd"/>
            <w:r w:rsidRPr="00FF600D">
              <w:rPr>
                <w:lang w:val="x-none" w:eastAsia="x-none"/>
              </w:rPr>
              <w:t xml:space="preserve"> лесничеству, АО «</w:t>
            </w:r>
            <w:proofErr w:type="spellStart"/>
            <w:r w:rsidRPr="00FF600D">
              <w:rPr>
                <w:lang w:val="x-none" w:eastAsia="x-none"/>
              </w:rPr>
              <w:t>Доволенский</w:t>
            </w:r>
            <w:proofErr w:type="spellEnd"/>
            <w:r w:rsidRPr="00FF600D">
              <w:rPr>
                <w:lang w:val="x-none" w:eastAsia="x-none"/>
              </w:rPr>
              <w:t xml:space="preserve"> лесхоз» в реализации плана тушения лесных пожаров на территории </w:t>
            </w:r>
            <w:proofErr w:type="spellStart"/>
            <w:r w:rsidRPr="00FF600D">
              <w:rPr>
                <w:lang w:eastAsia="x-none"/>
              </w:rPr>
              <w:t>Доволенского</w:t>
            </w:r>
            <w:proofErr w:type="spellEnd"/>
            <w:r w:rsidRPr="00FF600D">
              <w:rPr>
                <w:lang w:eastAsia="x-none"/>
              </w:rPr>
              <w:t xml:space="preserve"> </w:t>
            </w:r>
            <w:r w:rsidRPr="00FF600D">
              <w:rPr>
                <w:lang w:val="x-none" w:eastAsia="x-none"/>
              </w:rPr>
              <w:t>района.</w:t>
            </w:r>
          </w:p>
          <w:p w:rsidR="00E241BE" w:rsidRPr="00FF600D" w:rsidRDefault="00E241BE" w:rsidP="00E241BE">
            <w:pPr>
              <w:suppressAutoHyphens/>
              <w:snapToGrid w:val="0"/>
              <w:ind w:firstLine="709"/>
              <w:jc w:val="both"/>
            </w:pPr>
            <w:r w:rsidRPr="00FF600D">
              <w:t>4. Оказывать взаимодействие представителям ОП «</w:t>
            </w:r>
            <w:proofErr w:type="spellStart"/>
            <w:r w:rsidRPr="00FF600D">
              <w:t>Доволенское</w:t>
            </w:r>
            <w:proofErr w:type="spellEnd"/>
            <w:r w:rsidRPr="00FF600D">
              <w:t xml:space="preserve">»,  работникам лесничества, и </w:t>
            </w:r>
            <w:proofErr w:type="spellStart"/>
            <w:r w:rsidRPr="00FF600D">
              <w:t>лесопользователям</w:t>
            </w:r>
            <w:proofErr w:type="spellEnd"/>
            <w:r w:rsidRPr="00FF600D">
              <w:t xml:space="preserve"> в целях выявления и пресечения нарушений правил пожарной безопасности на территориях, прилегающих к лесному фонду.</w:t>
            </w:r>
          </w:p>
          <w:p w:rsidR="00E241BE" w:rsidRPr="00FF600D" w:rsidRDefault="00E241BE" w:rsidP="00E241BE">
            <w:pPr>
              <w:suppressAutoHyphens/>
              <w:snapToGrid w:val="0"/>
              <w:ind w:firstLine="709"/>
              <w:jc w:val="both"/>
            </w:pPr>
            <w:r w:rsidRPr="00FF600D">
              <w:t>5. Обеспечить проведение предупредительных мероприятий по снижению риска возникновения чрезвычайных ситуаций, связанных с лесными пожарами, созданием   минерализованных полос вокруг населенных пунктов, прилегающих к лесному фонду.</w:t>
            </w:r>
          </w:p>
          <w:p w:rsidR="00E241BE" w:rsidRPr="00FF600D" w:rsidRDefault="00E241BE" w:rsidP="00E241BE">
            <w:pPr>
              <w:suppressAutoHyphens/>
              <w:snapToGrid w:val="0"/>
              <w:ind w:firstLine="709"/>
              <w:jc w:val="both"/>
            </w:pPr>
            <w:r w:rsidRPr="00FF600D">
              <w:t>6. Специалистам администрации сельсовета через сайт администрации,  периодическое печатное издание «</w:t>
            </w:r>
            <w:proofErr w:type="spellStart"/>
            <w:r w:rsidRPr="00FF600D">
              <w:t>Волчанский</w:t>
            </w:r>
            <w:proofErr w:type="spellEnd"/>
            <w:r w:rsidRPr="00FF600D">
              <w:t xml:space="preserve"> вестник», путем изготовления листовок информировать граждан, землепользователей, землевладельцев и арендаторов земельных участков о запрете сжигания стерни, пожнивных остатков и разведения костров на период устойчивой сухой, жаркой  и ветреной погоды, а также при введении особого противопожарного режима.</w:t>
            </w:r>
          </w:p>
          <w:p w:rsidR="00E241BE" w:rsidRPr="00FF600D" w:rsidRDefault="00E241BE" w:rsidP="00E241BE">
            <w:pPr>
              <w:widowControl w:val="0"/>
              <w:adjustRightInd w:val="0"/>
              <w:snapToGrid w:val="0"/>
              <w:jc w:val="both"/>
            </w:pPr>
            <w:r w:rsidRPr="00FF600D">
              <w:t xml:space="preserve">          7. Обеспечить первичные меры пожарной безопасности в границах муниципальных образований.</w:t>
            </w:r>
          </w:p>
          <w:p w:rsidR="00E241BE" w:rsidRPr="00FF600D" w:rsidRDefault="00E241BE" w:rsidP="00E241BE">
            <w:pPr>
              <w:suppressAutoHyphens/>
              <w:snapToGrid w:val="0"/>
              <w:ind w:firstLine="709"/>
              <w:jc w:val="both"/>
            </w:pPr>
            <w:r w:rsidRPr="00FF600D">
              <w:t xml:space="preserve">8. До начала и после окончания пожароопасного сезона провести профилактические  выжигания сухой травянистой растительности на землях поселений в соответствии с правилами противопожарного </w:t>
            </w:r>
            <w:r w:rsidRPr="00FF600D">
              <w:lastRenderedPageBreak/>
              <w:t>режима в Российской Федерации.</w:t>
            </w:r>
          </w:p>
          <w:p w:rsidR="00E241BE" w:rsidRPr="00FF600D" w:rsidRDefault="00E241BE" w:rsidP="00E241BE">
            <w:pPr>
              <w:suppressAutoHyphens/>
              <w:snapToGrid w:val="0"/>
              <w:ind w:firstLine="709"/>
              <w:jc w:val="both"/>
            </w:pPr>
            <w:r w:rsidRPr="00FF600D">
              <w:t>9. В случае  возникновения лесного пожара, незамедлительно приступать к тушению, и одновременно информировать руководство АО «</w:t>
            </w:r>
            <w:proofErr w:type="spellStart"/>
            <w:r w:rsidRPr="00FF600D">
              <w:t>Доволенский</w:t>
            </w:r>
            <w:proofErr w:type="spellEnd"/>
            <w:r w:rsidRPr="00FF600D">
              <w:t xml:space="preserve"> лесхоз»,  КЧС и ОПБ района через ЕДДС района.</w:t>
            </w:r>
          </w:p>
          <w:p w:rsidR="00E241BE" w:rsidRPr="00FF600D" w:rsidRDefault="00E241BE" w:rsidP="00E241BE">
            <w:pPr>
              <w:suppressAutoHyphens/>
              <w:snapToGrid w:val="0"/>
              <w:ind w:left="-87"/>
              <w:jc w:val="both"/>
            </w:pPr>
            <w:r w:rsidRPr="00FF600D">
              <w:tab/>
            </w:r>
            <w:r w:rsidRPr="00FF600D">
              <w:tab/>
              <w:t>4.  Контроль над исполнением настоящего постановления  оставляю за собой.</w:t>
            </w:r>
          </w:p>
          <w:p w:rsidR="00E241BE" w:rsidRPr="00FF600D" w:rsidRDefault="00E241BE" w:rsidP="00E241BE">
            <w:pPr>
              <w:snapToGrid w:val="0"/>
              <w:ind w:left="-87" w:right="-284" w:firstLine="87"/>
              <w:jc w:val="both"/>
            </w:pPr>
          </w:p>
          <w:p w:rsidR="00E241BE" w:rsidRPr="00FF600D" w:rsidRDefault="00E241BE" w:rsidP="00E241BE">
            <w:pPr>
              <w:snapToGrid w:val="0"/>
              <w:ind w:right="-284"/>
              <w:jc w:val="both"/>
            </w:pPr>
          </w:p>
          <w:p w:rsidR="00E241BE" w:rsidRPr="00FF600D" w:rsidRDefault="00E241BE" w:rsidP="00E241BE">
            <w:pPr>
              <w:snapToGrid w:val="0"/>
              <w:jc w:val="both"/>
            </w:pPr>
            <w:r w:rsidRPr="00FF600D">
              <w:t>Глава Волчанского сельсовета</w:t>
            </w:r>
          </w:p>
          <w:p w:rsidR="00E241BE" w:rsidRPr="00FF600D" w:rsidRDefault="00E241BE" w:rsidP="00E241BE">
            <w:pPr>
              <w:snapToGrid w:val="0"/>
              <w:jc w:val="both"/>
            </w:pPr>
            <w:proofErr w:type="spellStart"/>
            <w:r w:rsidRPr="00FF600D">
              <w:t>Доволенского</w:t>
            </w:r>
            <w:proofErr w:type="spellEnd"/>
            <w:r w:rsidRPr="00FF600D">
              <w:t xml:space="preserve"> района Новосибирской области                          Е.Д. </w:t>
            </w:r>
            <w:proofErr w:type="spellStart"/>
            <w:r w:rsidRPr="00FF600D">
              <w:t>Крикунова</w:t>
            </w:r>
            <w:proofErr w:type="spellEnd"/>
          </w:p>
          <w:p w:rsidR="00E241BE" w:rsidRPr="00FF600D" w:rsidRDefault="00E241BE" w:rsidP="00E241BE">
            <w:pPr>
              <w:tabs>
                <w:tab w:val="left" w:pos="5245"/>
                <w:tab w:val="left" w:pos="6372"/>
                <w:tab w:val="left" w:pos="8130"/>
              </w:tabs>
              <w:snapToGrid w:val="0"/>
            </w:pPr>
            <w:r w:rsidRPr="00FF600D">
              <w:t xml:space="preserve">                                                                                                   </w:t>
            </w:r>
          </w:p>
          <w:p w:rsidR="00E241BE" w:rsidRPr="00FF600D" w:rsidRDefault="00E241BE" w:rsidP="00E241BE">
            <w:pPr>
              <w:tabs>
                <w:tab w:val="left" w:pos="5245"/>
                <w:tab w:val="left" w:pos="6372"/>
                <w:tab w:val="left" w:pos="8130"/>
              </w:tabs>
              <w:snapToGrid w:val="0"/>
            </w:pPr>
          </w:p>
          <w:p w:rsidR="00E241BE" w:rsidRPr="00FF600D" w:rsidRDefault="00E241BE" w:rsidP="00E241BE">
            <w:pPr>
              <w:tabs>
                <w:tab w:val="left" w:pos="5245"/>
                <w:tab w:val="left" w:pos="6372"/>
                <w:tab w:val="left" w:pos="8130"/>
              </w:tabs>
              <w:snapToGrid w:val="0"/>
            </w:pPr>
          </w:p>
          <w:p w:rsidR="00E241BE" w:rsidRPr="00FF600D" w:rsidRDefault="00E241BE" w:rsidP="00E241BE">
            <w:pPr>
              <w:tabs>
                <w:tab w:val="left" w:pos="5245"/>
                <w:tab w:val="left" w:pos="6372"/>
                <w:tab w:val="left" w:pos="8130"/>
              </w:tabs>
              <w:snapToGrid w:val="0"/>
              <w:jc w:val="right"/>
            </w:pPr>
            <w:r w:rsidRPr="00FF600D">
              <w:t xml:space="preserve">  Приложение 1</w:t>
            </w:r>
          </w:p>
          <w:p w:rsidR="00E241BE" w:rsidRPr="00FF600D" w:rsidRDefault="00E241BE" w:rsidP="00E241BE">
            <w:pPr>
              <w:tabs>
                <w:tab w:val="left" w:pos="5245"/>
                <w:tab w:val="left" w:pos="6372"/>
                <w:tab w:val="left" w:pos="8130"/>
              </w:tabs>
              <w:snapToGrid w:val="0"/>
              <w:jc w:val="right"/>
            </w:pPr>
            <w:r w:rsidRPr="00FF600D">
              <w:t xml:space="preserve">                                                                        к постановлению администрации</w:t>
            </w:r>
          </w:p>
          <w:p w:rsidR="00E241BE" w:rsidRPr="00FF600D" w:rsidRDefault="00E241BE" w:rsidP="00E241BE">
            <w:pPr>
              <w:tabs>
                <w:tab w:val="left" w:pos="5245"/>
                <w:tab w:val="left" w:pos="6372"/>
                <w:tab w:val="left" w:pos="8130"/>
              </w:tabs>
              <w:snapToGrid w:val="0"/>
              <w:jc w:val="right"/>
            </w:pPr>
            <w:r w:rsidRPr="00FF600D">
              <w:t xml:space="preserve">                                                                                  Волчанского сельсовета</w:t>
            </w:r>
          </w:p>
          <w:p w:rsidR="00E241BE" w:rsidRPr="00FF600D" w:rsidRDefault="00E241BE" w:rsidP="00E241BE">
            <w:pPr>
              <w:tabs>
                <w:tab w:val="left" w:pos="5245"/>
                <w:tab w:val="left" w:pos="6372"/>
                <w:tab w:val="left" w:pos="8130"/>
              </w:tabs>
              <w:snapToGrid w:val="0"/>
              <w:jc w:val="right"/>
            </w:pPr>
            <w:proofErr w:type="spellStart"/>
            <w:r w:rsidRPr="00FF600D">
              <w:t>Доволенского</w:t>
            </w:r>
            <w:proofErr w:type="spellEnd"/>
            <w:r w:rsidRPr="00FF600D">
              <w:t xml:space="preserve"> района</w:t>
            </w:r>
          </w:p>
          <w:p w:rsidR="00E241BE" w:rsidRPr="00FF600D" w:rsidRDefault="00E241BE" w:rsidP="00E241BE">
            <w:pPr>
              <w:tabs>
                <w:tab w:val="left" w:pos="5245"/>
                <w:tab w:val="left" w:pos="6372"/>
                <w:tab w:val="left" w:pos="8130"/>
              </w:tabs>
              <w:snapToGrid w:val="0"/>
              <w:jc w:val="right"/>
            </w:pPr>
            <w:r w:rsidRPr="00FF600D">
              <w:t>Новосибирской области</w:t>
            </w:r>
          </w:p>
          <w:p w:rsidR="00E241BE" w:rsidRPr="00FF600D" w:rsidRDefault="00E241BE" w:rsidP="00E241BE">
            <w:pPr>
              <w:tabs>
                <w:tab w:val="left" w:pos="5245"/>
                <w:tab w:val="left" w:pos="6372"/>
                <w:tab w:val="left" w:pos="8130"/>
              </w:tabs>
              <w:snapToGrid w:val="0"/>
              <w:jc w:val="right"/>
            </w:pPr>
            <w:r w:rsidRPr="00FF600D">
              <w:t xml:space="preserve">                                                                          от 07.04.2022  № 26 </w:t>
            </w:r>
          </w:p>
          <w:p w:rsidR="00E241BE" w:rsidRPr="00FF600D" w:rsidRDefault="00E241BE" w:rsidP="00E241BE">
            <w:pPr>
              <w:tabs>
                <w:tab w:val="left" w:pos="5245"/>
                <w:tab w:val="left" w:pos="6372"/>
                <w:tab w:val="left" w:pos="8130"/>
              </w:tabs>
              <w:snapToGrid w:val="0"/>
              <w:jc w:val="center"/>
            </w:pPr>
            <w:r w:rsidRPr="00FF600D">
              <w:t xml:space="preserve">                                                                                             </w:t>
            </w:r>
          </w:p>
          <w:p w:rsidR="00E241BE" w:rsidRPr="00FF600D" w:rsidRDefault="00E241BE" w:rsidP="00E241BE">
            <w:pPr>
              <w:keepNext/>
              <w:tabs>
                <w:tab w:val="left" w:pos="6345"/>
                <w:tab w:val="left" w:pos="6372"/>
                <w:tab w:val="left" w:pos="8130"/>
              </w:tabs>
              <w:jc w:val="center"/>
              <w:outlineLvl w:val="1"/>
              <w:rPr>
                <w:bCs/>
                <w:lang w:eastAsia="x-none"/>
              </w:rPr>
            </w:pPr>
          </w:p>
          <w:p w:rsidR="00E241BE" w:rsidRPr="00FF600D" w:rsidRDefault="00E241BE" w:rsidP="00E241BE">
            <w:pPr>
              <w:keepNext/>
              <w:tabs>
                <w:tab w:val="left" w:pos="6345"/>
                <w:tab w:val="left" w:pos="6372"/>
                <w:tab w:val="left" w:pos="8130"/>
              </w:tabs>
              <w:jc w:val="center"/>
              <w:outlineLvl w:val="1"/>
              <w:rPr>
                <w:bCs/>
                <w:lang w:val="x-none" w:eastAsia="x-none"/>
              </w:rPr>
            </w:pPr>
            <w:r w:rsidRPr="00FF600D">
              <w:rPr>
                <w:bCs/>
                <w:lang w:val="x-none" w:eastAsia="x-none"/>
              </w:rPr>
              <w:t>ПЛАН</w:t>
            </w:r>
          </w:p>
          <w:p w:rsidR="00E241BE" w:rsidRPr="00FF600D" w:rsidRDefault="00E241BE" w:rsidP="00E241BE">
            <w:pPr>
              <w:keepNext/>
              <w:tabs>
                <w:tab w:val="left" w:pos="3390"/>
              </w:tabs>
              <w:jc w:val="center"/>
              <w:outlineLvl w:val="1"/>
              <w:rPr>
                <w:bCs/>
                <w:lang w:val="x-none" w:eastAsia="x-none"/>
              </w:rPr>
            </w:pPr>
            <w:r w:rsidRPr="00FF600D">
              <w:rPr>
                <w:lang w:val="x-none" w:eastAsia="x-none"/>
              </w:rPr>
              <w:t>мероприятий по предупреждению и тушению  лесных пожаров на территории</w:t>
            </w:r>
            <w:r w:rsidRPr="00FF600D">
              <w:rPr>
                <w:bCs/>
                <w:lang w:val="x-none" w:eastAsia="x-none"/>
              </w:rPr>
              <w:t xml:space="preserve"> </w:t>
            </w:r>
            <w:r w:rsidRPr="00FF600D">
              <w:rPr>
                <w:bCs/>
                <w:lang w:eastAsia="x-none"/>
              </w:rPr>
              <w:t>Волчанского</w:t>
            </w:r>
            <w:r w:rsidRPr="00FF600D">
              <w:rPr>
                <w:bCs/>
                <w:lang w:val="x-none" w:eastAsia="x-none"/>
              </w:rPr>
              <w:t xml:space="preserve"> сельсовета </w:t>
            </w:r>
            <w:proofErr w:type="spellStart"/>
            <w:r w:rsidRPr="00FF600D">
              <w:rPr>
                <w:bCs/>
                <w:lang w:val="x-none" w:eastAsia="x-none"/>
              </w:rPr>
              <w:t>Доволенского</w:t>
            </w:r>
            <w:proofErr w:type="spellEnd"/>
            <w:r w:rsidRPr="00FF600D">
              <w:rPr>
                <w:bCs/>
                <w:lang w:val="x-none" w:eastAsia="x-none"/>
              </w:rPr>
              <w:t xml:space="preserve"> района на 20</w:t>
            </w:r>
            <w:r w:rsidRPr="00FF600D">
              <w:rPr>
                <w:bCs/>
                <w:lang w:eastAsia="x-none"/>
              </w:rPr>
              <w:t xml:space="preserve">23 </w:t>
            </w:r>
            <w:r w:rsidRPr="00FF600D">
              <w:rPr>
                <w:bCs/>
                <w:lang w:val="x-none" w:eastAsia="x-none"/>
              </w:rPr>
              <w:t>год</w:t>
            </w:r>
          </w:p>
          <w:p w:rsidR="00E241BE" w:rsidRPr="00FF600D" w:rsidRDefault="00E241BE" w:rsidP="00E241BE">
            <w:pPr>
              <w:tabs>
                <w:tab w:val="left" w:pos="2565"/>
              </w:tabs>
              <w:snapToGrid w:val="0"/>
              <w:jc w:val="center"/>
              <w:rPr>
                <w:b/>
                <w:bCs/>
              </w:rPr>
            </w:pPr>
          </w:p>
          <w:p w:rsidR="00E241BE" w:rsidRPr="00FF600D" w:rsidRDefault="00E241BE" w:rsidP="00E241BE">
            <w:pPr>
              <w:snapToGri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5"/>
              <w:gridCol w:w="2876"/>
              <w:gridCol w:w="2187"/>
              <w:gridCol w:w="3683"/>
            </w:tblGrid>
            <w:tr w:rsidR="00E241BE" w:rsidRPr="00FF600D" w:rsidTr="0080088E">
              <w:trPr>
                <w:trHeight w:val="395"/>
              </w:trPr>
              <w:tc>
                <w:tcPr>
                  <w:tcW w:w="825" w:type="dxa"/>
                </w:tcPr>
                <w:p w:rsidR="00E241BE" w:rsidRPr="00FF600D" w:rsidRDefault="00E241BE" w:rsidP="00E241BE">
                  <w:pPr>
                    <w:snapToGrid w:val="0"/>
                    <w:rPr>
                      <w:bCs/>
                    </w:rPr>
                  </w:pPr>
                  <w:r w:rsidRPr="00FF600D">
                    <w:rPr>
                      <w:bCs/>
                    </w:rPr>
                    <w:t xml:space="preserve">№ </w:t>
                  </w:r>
                  <w:proofErr w:type="gramStart"/>
                  <w:r w:rsidRPr="00FF600D">
                    <w:rPr>
                      <w:bCs/>
                    </w:rPr>
                    <w:t>п</w:t>
                  </w:r>
                  <w:proofErr w:type="gramEnd"/>
                  <w:r w:rsidRPr="00FF600D">
                    <w:rPr>
                      <w:bCs/>
                    </w:rPr>
                    <w:t>/п</w:t>
                  </w:r>
                </w:p>
              </w:tc>
              <w:tc>
                <w:tcPr>
                  <w:tcW w:w="2876" w:type="dxa"/>
                </w:tcPr>
                <w:p w:rsidR="00E241BE" w:rsidRPr="00FF600D" w:rsidRDefault="00E241BE" w:rsidP="00E241BE">
                  <w:pPr>
                    <w:snapToGrid w:val="0"/>
                    <w:rPr>
                      <w:bCs/>
                    </w:rPr>
                  </w:pPr>
                  <w:r w:rsidRPr="00FF600D">
                    <w:rPr>
                      <w:bCs/>
                    </w:rPr>
                    <w:t>Наименование     мероприятий</w:t>
                  </w:r>
                </w:p>
              </w:tc>
              <w:tc>
                <w:tcPr>
                  <w:tcW w:w="2187" w:type="dxa"/>
                </w:tcPr>
                <w:p w:rsidR="00E241BE" w:rsidRPr="00FF600D" w:rsidRDefault="00E241BE" w:rsidP="00E241BE">
                  <w:pPr>
                    <w:snapToGrid w:val="0"/>
                    <w:rPr>
                      <w:bCs/>
                    </w:rPr>
                  </w:pPr>
                  <w:r w:rsidRPr="00FF600D">
                    <w:rPr>
                      <w:bCs/>
                    </w:rPr>
                    <w:t>Сроки, периоды</w:t>
                  </w:r>
                </w:p>
                <w:p w:rsidR="00E241BE" w:rsidRPr="00FF600D" w:rsidRDefault="00E241BE" w:rsidP="00E241BE">
                  <w:pPr>
                    <w:snapToGrid w:val="0"/>
                  </w:pPr>
                  <w:r w:rsidRPr="00FF600D">
                    <w:rPr>
                      <w:bCs/>
                    </w:rPr>
                    <w:t>исполнения</w:t>
                  </w:r>
                </w:p>
              </w:tc>
              <w:tc>
                <w:tcPr>
                  <w:tcW w:w="3683" w:type="dxa"/>
                </w:tcPr>
                <w:p w:rsidR="00E241BE" w:rsidRPr="00FF600D" w:rsidRDefault="00E241BE" w:rsidP="00E241BE">
                  <w:pPr>
                    <w:keepNext/>
                    <w:ind w:firstLine="708"/>
                    <w:outlineLvl w:val="0"/>
                    <w:rPr>
                      <w:bCs/>
                    </w:rPr>
                  </w:pPr>
                  <w:r w:rsidRPr="00FF600D">
                    <w:rPr>
                      <w:bCs/>
                    </w:rPr>
                    <w:t>Исполнители</w:t>
                  </w:r>
                </w:p>
              </w:tc>
            </w:tr>
            <w:tr w:rsidR="00E241BE" w:rsidRPr="00FF600D" w:rsidTr="0080088E">
              <w:trPr>
                <w:cantSplit/>
              </w:trPr>
              <w:tc>
                <w:tcPr>
                  <w:tcW w:w="9571" w:type="dxa"/>
                  <w:gridSpan w:val="4"/>
                </w:tcPr>
                <w:p w:rsidR="00E241BE" w:rsidRPr="00FF600D" w:rsidRDefault="00E241BE" w:rsidP="00E241BE">
                  <w:pPr>
                    <w:tabs>
                      <w:tab w:val="left" w:pos="1530"/>
                    </w:tabs>
                    <w:snapToGrid w:val="0"/>
                    <w:rPr>
                      <w:bCs/>
                    </w:rPr>
                  </w:pPr>
                  <w:r w:rsidRPr="00FF600D">
                    <w:tab/>
                    <w:t xml:space="preserve">       </w:t>
                  </w:r>
                  <w:r w:rsidRPr="00FF600D">
                    <w:rPr>
                      <w:bCs/>
                    </w:rPr>
                    <w:t>1. ОРГАНИЗАЦИОННЫЕ МЕРОПРИЯТИЯ</w:t>
                  </w:r>
                </w:p>
              </w:tc>
            </w:tr>
            <w:tr w:rsidR="00E241BE" w:rsidRPr="00FF600D" w:rsidTr="0080088E">
              <w:trPr>
                <w:trHeight w:val="881"/>
              </w:trPr>
              <w:tc>
                <w:tcPr>
                  <w:tcW w:w="825" w:type="dxa"/>
                </w:tcPr>
                <w:p w:rsidR="00E241BE" w:rsidRPr="00FF600D" w:rsidRDefault="00E241BE" w:rsidP="00E241BE">
                  <w:pPr>
                    <w:snapToGrid w:val="0"/>
                  </w:pPr>
                  <w:r w:rsidRPr="00FF600D">
                    <w:t>1.1.</w:t>
                  </w:r>
                </w:p>
              </w:tc>
              <w:tc>
                <w:tcPr>
                  <w:tcW w:w="2876" w:type="dxa"/>
                </w:tcPr>
                <w:p w:rsidR="00E241BE" w:rsidRPr="00FF600D" w:rsidRDefault="00E241BE" w:rsidP="00E241BE">
                  <w:pPr>
                    <w:snapToGrid w:val="0"/>
                  </w:pPr>
                  <w:r w:rsidRPr="00FF600D">
                    <w:t>Обеспечение противопожарной  пропаганды  и обучение населения, рабочего и руководящего состава организаций мерам пожарной безопасности</w:t>
                  </w:r>
                </w:p>
              </w:tc>
              <w:tc>
                <w:tcPr>
                  <w:tcW w:w="2187" w:type="dxa"/>
                </w:tcPr>
                <w:p w:rsidR="00E241BE" w:rsidRPr="00FF600D" w:rsidRDefault="00E241BE" w:rsidP="00E241BE">
                  <w:pPr>
                    <w:snapToGrid w:val="0"/>
                  </w:pPr>
                  <w:r w:rsidRPr="00FF600D">
                    <w:t>В течение  всего пожароопасного периода</w:t>
                  </w:r>
                </w:p>
              </w:tc>
              <w:tc>
                <w:tcPr>
                  <w:tcW w:w="3683" w:type="dxa"/>
                </w:tcPr>
                <w:p w:rsidR="00E241BE" w:rsidRPr="00FF600D" w:rsidRDefault="00E241BE" w:rsidP="00E241BE">
                  <w:pPr>
                    <w:snapToGrid w:val="0"/>
                  </w:pPr>
                  <w:r w:rsidRPr="00FF600D">
                    <w:t xml:space="preserve"> Глава  поселения, руководители  предприятий и организаций</w:t>
                  </w:r>
                </w:p>
              </w:tc>
            </w:tr>
            <w:tr w:rsidR="00E241BE" w:rsidRPr="00FF600D" w:rsidTr="0080088E">
              <w:trPr>
                <w:cantSplit/>
              </w:trPr>
              <w:tc>
                <w:tcPr>
                  <w:tcW w:w="9571" w:type="dxa"/>
                  <w:gridSpan w:val="4"/>
                </w:tcPr>
                <w:p w:rsidR="00E241BE" w:rsidRPr="00FF600D" w:rsidRDefault="00E241BE" w:rsidP="00E241BE">
                  <w:pPr>
                    <w:tabs>
                      <w:tab w:val="left" w:pos="1965"/>
                    </w:tabs>
                    <w:snapToGrid w:val="0"/>
                    <w:rPr>
                      <w:bCs/>
                    </w:rPr>
                  </w:pPr>
                  <w:r w:rsidRPr="00FF600D">
                    <w:tab/>
                  </w:r>
                  <w:r w:rsidRPr="00FF600D">
                    <w:rPr>
                      <w:bCs/>
                    </w:rPr>
                    <w:t>2. ПОДГОТОВИТЕЛЬНЫЕ МЕРОПРИЯТИЯ</w:t>
                  </w:r>
                </w:p>
              </w:tc>
            </w:tr>
            <w:tr w:rsidR="00E241BE" w:rsidRPr="00FF600D" w:rsidTr="0080088E">
              <w:tc>
                <w:tcPr>
                  <w:tcW w:w="825" w:type="dxa"/>
                </w:tcPr>
                <w:p w:rsidR="00E241BE" w:rsidRPr="00FF600D" w:rsidRDefault="00E241BE" w:rsidP="00E241BE">
                  <w:pPr>
                    <w:snapToGrid w:val="0"/>
                  </w:pPr>
                  <w:r w:rsidRPr="00FF600D">
                    <w:t>2.1.</w:t>
                  </w:r>
                </w:p>
              </w:tc>
              <w:tc>
                <w:tcPr>
                  <w:tcW w:w="2876" w:type="dxa"/>
                </w:tcPr>
                <w:p w:rsidR="00E241BE" w:rsidRPr="00FF600D" w:rsidRDefault="00E241BE" w:rsidP="00E241BE">
                  <w:pPr>
                    <w:snapToGrid w:val="0"/>
                  </w:pPr>
                  <w:r w:rsidRPr="00FF600D">
                    <w:t>Обновление  группы пожаротушения (ДПО)</w:t>
                  </w:r>
                </w:p>
              </w:tc>
              <w:tc>
                <w:tcPr>
                  <w:tcW w:w="2187" w:type="dxa"/>
                </w:tcPr>
                <w:p w:rsidR="00E241BE" w:rsidRPr="00FF600D" w:rsidRDefault="00E241BE" w:rsidP="00E241BE">
                  <w:pPr>
                    <w:snapToGrid w:val="0"/>
                  </w:pPr>
                  <w:r w:rsidRPr="00FF600D">
                    <w:t>до 11.04.2023 г.</w:t>
                  </w:r>
                </w:p>
              </w:tc>
              <w:tc>
                <w:tcPr>
                  <w:tcW w:w="3683" w:type="dxa"/>
                </w:tcPr>
                <w:p w:rsidR="00E241BE" w:rsidRPr="00FF600D" w:rsidRDefault="00E241BE" w:rsidP="00E241BE">
                  <w:pPr>
                    <w:snapToGrid w:val="0"/>
                  </w:pPr>
                  <w:r w:rsidRPr="00FF600D">
                    <w:t xml:space="preserve"> Глава  поселения, директор МУП  «Благоустройство», руководители  предприятий и организаций</w:t>
                  </w:r>
                </w:p>
              </w:tc>
            </w:tr>
            <w:tr w:rsidR="00E241BE" w:rsidRPr="00FF600D" w:rsidTr="0080088E">
              <w:tc>
                <w:tcPr>
                  <w:tcW w:w="825" w:type="dxa"/>
                </w:tcPr>
                <w:p w:rsidR="00E241BE" w:rsidRPr="00FF600D" w:rsidRDefault="00E241BE" w:rsidP="00E241BE">
                  <w:pPr>
                    <w:snapToGrid w:val="0"/>
                  </w:pPr>
                  <w:r w:rsidRPr="00FF600D">
                    <w:t>2.2.</w:t>
                  </w:r>
                </w:p>
              </w:tc>
              <w:tc>
                <w:tcPr>
                  <w:tcW w:w="2876" w:type="dxa"/>
                </w:tcPr>
                <w:p w:rsidR="00E241BE" w:rsidRPr="00FF600D" w:rsidRDefault="00E241BE" w:rsidP="00E241BE">
                  <w:pPr>
                    <w:snapToGrid w:val="0"/>
                  </w:pPr>
                  <w:r w:rsidRPr="00FF600D">
                    <w:t xml:space="preserve"> Проведение  тренировок ДПО </w:t>
                  </w:r>
                </w:p>
              </w:tc>
              <w:tc>
                <w:tcPr>
                  <w:tcW w:w="2187" w:type="dxa"/>
                </w:tcPr>
                <w:p w:rsidR="00E241BE" w:rsidRPr="00FF600D" w:rsidRDefault="00E241BE" w:rsidP="00E241BE">
                  <w:pPr>
                    <w:snapToGrid w:val="0"/>
                  </w:pPr>
                  <w:r w:rsidRPr="00FF600D">
                    <w:t>до 15.04.2023 г.</w:t>
                  </w:r>
                </w:p>
                <w:p w:rsidR="00E241BE" w:rsidRPr="00FF600D" w:rsidRDefault="00E241BE" w:rsidP="00E241BE">
                  <w:pPr>
                    <w:snapToGrid w:val="0"/>
                  </w:pPr>
                </w:p>
              </w:tc>
              <w:tc>
                <w:tcPr>
                  <w:tcW w:w="3683" w:type="dxa"/>
                </w:tcPr>
                <w:p w:rsidR="00E241BE" w:rsidRPr="00FF600D" w:rsidRDefault="00E241BE" w:rsidP="00E241BE">
                  <w:pPr>
                    <w:snapToGrid w:val="0"/>
                  </w:pPr>
                  <w:r w:rsidRPr="00FF600D">
                    <w:t xml:space="preserve"> Глава  поселения, директор МУП  «Благоустройство», руководители  предприятий и организаций</w:t>
                  </w:r>
                </w:p>
              </w:tc>
            </w:tr>
            <w:tr w:rsidR="00E241BE" w:rsidRPr="00FF600D" w:rsidTr="0080088E">
              <w:trPr>
                <w:trHeight w:val="1152"/>
              </w:trPr>
              <w:tc>
                <w:tcPr>
                  <w:tcW w:w="825" w:type="dxa"/>
                </w:tcPr>
                <w:p w:rsidR="00E241BE" w:rsidRPr="00FF600D" w:rsidRDefault="00E241BE" w:rsidP="00E241BE">
                  <w:pPr>
                    <w:snapToGrid w:val="0"/>
                  </w:pPr>
                  <w:r w:rsidRPr="00FF600D">
                    <w:t>2.3.</w:t>
                  </w:r>
                </w:p>
              </w:tc>
              <w:tc>
                <w:tcPr>
                  <w:tcW w:w="2876" w:type="dxa"/>
                </w:tcPr>
                <w:p w:rsidR="00E241BE" w:rsidRPr="00FF600D" w:rsidRDefault="00E241BE" w:rsidP="00E241BE">
                  <w:pPr>
                    <w:snapToGrid w:val="0"/>
                    <w:jc w:val="both"/>
                  </w:pPr>
                  <w:r w:rsidRPr="00FF600D">
                    <w:t xml:space="preserve">Информирование граждан, землепользователей, землевладельцев и арендаторов земельных участков о запрете сжигания стерни, пожнивных остатков и </w:t>
                  </w:r>
                  <w:r w:rsidRPr="00FF600D">
                    <w:lastRenderedPageBreak/>
                    <w:t>разведения костров в течение пожароопасного сезона.</w:t>
                  </w:r>
                </w:p>
              </w:tc>
              <w:tc>
                <w:tcPr>
                  <w:tcW w:w="2187" w:type="dxa"/>
                </w:tcPr>
                <w:p w:rsidR="00E241BE" w:rsidRPr="00FF600D" w:rsidRDefault="00E241BE" w:rsidP="00E241BE">
                  <w:pPr>
                    <w:snapToGrid w:val="0"/>
                  </w:pPr>
                  <w:r w:rsidRPr="00FF600D">
                    <w:lastRenderedPageBreak/>
                    <w:t>до 15.04.2022 г.</w:t>
                  </w:r>
                </w:p>
              </w:tc>
              <w:tc>
                <w:tcPr>
                  <w:tcW w:w="3683" w:type="dxa"/>
                </w:tcPr>
                <w:p w:rsidR="00E241BE" w:rsidRPr="00FF600D" w:rsidRDefault="00E241BE" w:rsidP="00E241BE">
                  <w:pPr>
                    <w:snapToGrid w:val="0"/>
                  </w:pPr>
                  <w:r w:rsidRPr="00FF600D">
                    <w:t xml:space="preserve"> Глава  поселения, директор МУП  «Благоустройство», руководители  предприятий и организаций</w:t>
                  </w:r>
                </w:p>
              </w:tc>
            </w:tr>
            <w:tr w:rsidR="00E241BE" w:rsidRPr="00FF600D" w:rsidTr="0080088E">
              <w:tc>
                <w:tcPr>
                  <w:tcW w:w="825" w:type="dxa"/>
                </w:tcPr>
                <w:p w:rsidR="00E241BE" w:rsidRPr="00FF600D" w:rsidRDefault="00E241BE" w:rsidP="00E241BE">
                  <w:pPr>
                    <w:snapToGrid w:val="0"/>
                  </w:pPr>
                  <w:r w:rsidRPr="00FF600D">
                    <w:lastRenderedPageBreak/>
                    <w:t>2.4.</w:t>
                  </w:r>
                </w:p>
              </w:tc>
              <w:tc>
                <w:tcPr>
                  <w:tcW w:w="2876" w:type="dxa"/>
                </w:tcPr>
                <w:p w:rsidR="00E241BE" w:rsidRPr="00FF600D" w:rsidRDefault="00E241BE" w:rsidP="00E241BE">
                  <w:pPr>
                    <w:snapToGrid w:val="0"/>
                  </w:pPr>
                  <w:r w:rsidRPr="00FF600D">
                    <w:t>Проведение проверок готовности сил пожаротушения и сре</w:t>
                  </w:r>
                  <w:proofErr w:type="gramStart"/>
                  <w:r w:rsidRPr="00FF600D">
                    <w:t>дств св</w:t>
                  </w:r>
                  <w:proofErr w:type="gramEnd"/>
                  <w:r w:rsidRPr="00FF600D">
                    <w:t>язи к пожароопасному сезону</w:t>
                  </w:r>
                </w:p>
              </w:tc>
              <w:tc>
                <w:tcPr>
                  <w:tcW w:w="2187" w:type="dxa"/>
                </w:tcPr>
                <w:p w:rsidR="00E241BE" w:rsidRPr="00FF600D" w:rsidRDefault="00E241BE" w:rsidP="00E241BE">
                  <w:pPr>
                    <w:snapToGrid w:val="0"/>
                  </w:pPr>
                  <w:r w:rsidRPr="00FF600D">
                    <w:t>до 15.04.2023 г.</w:t>
                  </w:r>
                </w:p>
              </w:tc>
              <w:tc>
                <w:tcPr>
                  <w:tcW w:w="3683" w:type="dxa"/>
                </w:tcPr>
                <w:p w:rsidR="00E241BE" w:rsidRPr="00FF600D" w:rsidRDefault="00E241BE" w:rsidP="00E241BE">
                  <w:pPr>
                    <w:snapToGrid w:val="0"/>
                  </w:pPr>
                  <w:r w:rsidRPr="00FF600D">
                    <w:t xml:space="preserve"> Глава  поселения, руководители  предприятий и организаций, специалисты администрации</w:t>
                  </w:r>
                </w:p>
              </w:tc>
            </w:tr>
            <w:tr w:rsidR="00E241BE" w:rsidRPr="00FF600D" w:rsidTr="0080088E">
              <w:trPr>
                <w:cantSplit/>
              </w:trPr>
              <w:tc>
                <w:tcPr>
                  <w:tcW w:w="9571" w:type="dxa"/>
                  <w:gridSpan w:val="4"/>
                </w:tcPr>
                <w:p w:rsidR="00E241BE" w:rsidRPr="00FF600D" w:rsidRDefault="00E241BE" w:rsidP="00E241BE">
                  <w:pPr>
                    <w:tabs>
                      <w:tab w:val="left" w:pos="2610"/>
                    </w:tabs>
                    <w:snapToGrid w:val="0"/>
                    <w:rPr>
                      <w:bCs/>
                    </w:rPr>
                  </w:pPr>
                  <w:r w:rsidRPr="00FF600D">
                    <w:t xml:space="preserve">                                            </w:t>
                  </w:r>
                  <w:r w:rsidRPr="00FF600D">
                    <w:rPr>
                      <w:bCs/>
                    </w:rPr>
                    <w:t>3. ОПЕРАТИВНЫЕ МЕРОПРИЯТИЯ</w:t>
                  </w:r>
                </w:p>
              </w:tc>
            </w:tr>
            <w:tr w:rsidR="00E241BE" w:rsidRPr="00FF600D" w:rsidTr="0080088E">
              <w:tc>
                <w:tcPr>
                  <w:tcW w:w="825" w:type="dxa"/>
                </w:tcPr>
                <w:p w:rsidR="00E241BE" w:rsidRPr="00FF600D" w:rsidRDefault="00E241BE" w:rsidP="00E241BE">
                  <w:pPr>
                    <w:snapToGrid w:val="0"/>
                  </w:pPr>
                  <w:r w:rsidRPr="00FF600D">
                    <w:t>3.1.</w:t>
                  </w:r>
                </w:p>
              </w:tc>
              <w:tc>
                <w:tcPr>
                  <w:tcW w:w="2876" w:type="dxa"/>
                </w:tcPr>
                <w:p w:rsidR="00E241BE" w:rsidRPr="00FF600D" w:rsidRDefault="00E241BE" w:rsidP="00E241BE">
                  <w:pPr>
                    <w:snapToGrid w:val="0"/>
                  </w:pPr>
                  <w:r w:rsidRPr="00FF600D">
                    <w:t xml:space="preserve">Ведение </w:t>
                  </w:r>
                  <w:proofErr w:type="gramStart"/>
                  <w:r w:rsidRPr="00FF600D">
                    <w:t>контроля за</w:t>
                  </w:r>
                  <w:proofErr w:type="gramEnd"/>
                  <w:r w:rsidRPr="00FF600D">
                    <w:t xml:space="preserve"> соблюдением Правил пожарной безопасности в лесах и населенных пунктах района</w:t>
                  </w:r>
                </w:p>
              </w:tc>
              <w:tc>
                <w:tcPr>
                  <w:tcW w:w="2187" w:type="dxa"/>
                </w:tcPr>
                <w:p w:rsidR="00E241BE" w:rsidRPr="00FF600D" w:rsidRDefault="00E241BE" w:rsidP="00E241BE">
                  <w:pPr>
                    <w:snapToGrid w:val="0"/>
                  </w:pPr>
                  <w:r w:rsidRPr="00FF600D">
                    <w:t>в течение пожароопасного сезона</w:t>
                  </w:r>
                </w:p>
              </w:tc>
              <w:tc>
                <w:tcPr>
                  <w:tcW w:w="3683" w:type="dxa"/>
                </w:tcPr>
                <w:p w:rsidR="00E241BE" w:rsidRPr="00FF600D" w:rsidRDefault="00E241BE" w:rsidP="00E241BE">
                  <w:pPr>
                    <w:snapToGrid w:val="0"/>
                  </w:pPr>
                  <w:r w:rsidRPr="00FF600D">
                    <w:t xml:space="preserve"> Глава  поселения, руководители  предприятий и организаций</w:t>
                  </w:r>
                </w:p>
              </w:tc>
            </w:tr>
            <w:tr w:rsidR="00E241BE" w:rsidRPr="00FF600D" w:rsidTr="0080088E">
              <w:tc>
                <w:tcPr>
                  <w:tcW w:w="825" w:type="dxa"/>
                </w:tcPr>
                <w:p w:rsidR="00E241BE" w:rsidRPr="00FF600D" w:rsidRDefault="00E241BE" w:rsidP="00E241BE">
                  <w:pPr>
                    <w:snapToGrid w:val="0"/>
                  </w:pPr>
                  <w:r w:rsidRPr="00FF600D">
                    <w:t>3.2.</w:t>
                  </w:r>
                </w:p>
              </w:tc>
              <w:tc>
                <w:tcPr>
                  <w:tcW w:w="2876" w:type="dxa"/>
                </w:tcPr>
                <w:p w:rsidR="00E241BE" w:rsidRPr="00FF600D" w:rsidRDefault="00E241BE" w:rsidP="00E241BE">
                  <w:pPr>
                    <w:snapToGrid w:val="0"/>
                  </w:pPr>
                  <w:r w:rsidRPr="00FF600D">
                    <w:t>Организация расследований случаев возникновения лесных пожаров, а также случаев грубых нарушений правил пожарной безопасности в лесах и населенных пунктах, а также организация раскрытия и расследования уголовных дел, связанных с уничтожением и повреждением лесных насаждений путем поджога.</w:t>
                  </w:r>
                </w:p>
              </w:tc>
              <w:tc>
                <w:tcPr>
                  <w:tcW w:w="2187" w:type="dxa"/>
                </w:tcPr>
                <w:p w:rsidR="00E241BE" w:rsidRPr="00FF600D" w:rsidRDefault="00E241BE" w:rsidP="00E241BE">
                  <w:pPr>
                    <w:snapToGrid w:val="0"/>
                  </w:pPr>
                  <w:r w:rsidRPr="00FF600D">
                    <w:t>в течение пожароопасного сезона</w:t>
                  </w:r>
                </w:p>
              </w:tc>
              <w:tc>
                <w:tcPr>
                  <w:tcW w:w="3683" w:type="dxa"/>
                </w:tcPr>
                <w:p w:rsidR="00E241BE" w:rsidRPr="00FF600D" w:rsidRDefault="00E241BE" w:rsidP="00E241BE">
                  <w:pPr>
                    <w:snapToGrid w:val="0"/>
                  </w:pPr>
                  <w:r w:rsidRPr="00FF600D">
                    <w:t>Участковый инспектор  ОП «</w:t>
                  </w:r>
                  <w:proofErr w:type="spellStart"/>
                  <w:r w:rsidRPr="00FF600D">
                    <w:t>Доволенское</w:t>
                  </w:r>
                  <w:proofErr w:type="spellEnd"/>
                  <w:r w:rsidRPr="00FF600D">
                    <w:t>»,  отдел «</w:t>
                  </w:r>
                  <w:proofErr w:type="spellStart"/>
                  <w:r w:rsidRPr="00FF600D">
                    <w:t>Доволенского</w:t>
                  </w:r>
                  <w:proofErr w:type="spellEnd"/>
                  <w:r w:rsidRPr="00FF600D">
                    <w:t xml:space="preserve">  лесничества» (по согласованию)</w:t>
                  </w:r>
                </w:p>
              </w:tc>
            </w:tr>
            <w:tr w:rsidR="00E241BE" w:rsidRPr="00FF600D" w:rsidTr="0080088E">
              <w:tc>
                <w:tcPr>
                  <w:tcW w:w="825" w:type="dxa"/>
                </w:tcPr>
                <w:p w:rsidR="00E241BE" w:rsidRPr="00FF600D" w:rsidRDefault="00E241BE" w:rsidP="00E241BE">
                  <w:pPr>
                    <w:snapToGrid w:val="0"/>
                  </w:pPr>
                  <w:r w:rsidRPr="00FF600D">
                    <w:t>3.3.</w:t>
                  </w:r>
                </w:p>
              </w:tc>
              <w:tc>
                <w:tcPr>
                  <w:tcW w:w="2876" w:type="dxa"/>
                </w:tcPr>
                <w:p w:rsidR="00E241BE" w:rsidRPr="00FF600D" w:rsidRDefault="00E241BE" w:rsidP="00E241BE">
                  <w:pPr>
                    <w:snapToGrid w:val="0"/>
                  </w:pPr>
                  <w:r w:rsidRPr="00FF600D">
                    <w:t>Организация тушения лесных  и степных пожаров</w:t>
                  </w:r>
                </w:p>
              </w:tc>
              <w:tc>
                <w:tcPr>
                  <w:tcW w:w="2187" w:type="dxa"/>
                </w:tcPr>
                <w:p w:rsidR="00E241BE" w:rsidRPr="00FF600D" w:rsidRDefault="00E241BE" w:rsidP="00E241BE">
                  <w:pPr>
                    <w:snapToGrid w:val="0"/>
                  </w:pPr>
                  <w:r w:rsidRPr="00FF600D">
                    <w:t>в течение пожароопасного сезона</w:t>
                  </w:r>
                </w:p>
              </w:tc>
              <w:tc>
                <w:tcPr>
                  <w:tcW w:w="3683" w:type="dxa"/>
                </w:tcPr>
                <w:p w:rsidR="00E241BE" w:rsidRPr="00FF600D" w:rsidRDefault="00E241BE" w:rsidP="00E241BE">
                  <w:pPr>
                    <w:snapToGrid w:val="0"/>
                  </w:pPr>
                  <w:r w:rsidRPr="00FF600D">
                    <w:t>Глава поселения, МУП «Благоустройство», ДПО, руководители  предприятий и организаций</w:t>
                  </w:r>
                </w:p>
              </w:tc>
            </w:tr>
            <w:tr w:rsidR="00E241BE" w:rsidRPr="00FF600D" w:rsidTr="0080088E">
              <w:tc>
                <w:tcPr>
                  <w:tcW w:w="825" w:type="dxa"/>
                </w:tcPr>
                <w:p w:rsidR="00E241BE" w:rsidRPr="00FF600D" w:rsidRDefault="00E241BE" w:rsidP="00E241BE">
                  <w:pPr>
                    <w:snapToGrid w:val="0"/>
                  </w:pPr>
                  <w:r w:rsidRPr="00FF600D">
                    <w:t>3.4.</w:t>
                  </w:r>
                </w:p>
              </w:tc>
              <w:tc>
                <w:tcPr>
                  <w:tcW w:w="2876" w:type="dxa"/>
                </w:tcPr>
                <w:p w:rsidR="00E241BE" w:rsidRPr="00FF600D" w:rsidRDefault="00E241BE" w:rsidP="00E241BE">
                  <w:pPr>
                    <w:snapToGrid w:val="0"/>
                  </w:pPr>
                  <w:r w:rsidRPr="00FF600D">
                    <w:t>Организация по своевременному  информированию КЧС и ПБ района о лесных пожарах и пожарах в населенных пунктах</w:t>
                  </w:r>
                </w:p>
              </w:tc>
              <w:tc>
                <w:tcPr>
                  <w:tcW w:w="2187" w:type="dxa"/>
                </w:tcPr>
                <w:p w:rsidR="00E241BE" w:rsidRPr="00FF600D" w:rsidRDefault="00E241BE" w:rsidP="00E241BE">
                  <w:pPr>
                    <w:snapToGrid w:val="0"/>
                  </w:pPr>
                  <w:r w:rsidRPr="00FF600D">
                    <w:t>в течение пожароопасного сезона</w:t>
                  </w:r>
                </w:p>
              </w:tc>
              <w:tc>
                <w:tcPr>
                  <w:tcW w:w="3683" w:type="dxa"/>
                </w:tcPr>
                <w:p w:rsidR="00E241BE" w:rsidRPr="00FF600D" w:rsidRDefault="00E241BE" w:rsidP="00E241BE">
                  <w:pPr>
                    <w:snapToGrid w:val="0"/>
                  </w:pPr>
                  <w:r w:rsidRPr="00FF600D">
                    <w:t>Глава  поселения, МУП «Благоустройство», ДПО, руководители  предприятий и организаций</w:t>
                  </w:r>
                </w:p>
              </w:tc>
            </w:tr>
            <w:tr w:rsidR="00E241BE" w:rsidRPr="00FF600D" w:rsidTr="0080088E">
              <w:tc>
                <w:tcPr>
                  <w:tcW w:w="825" w:type="dxa"/>
                </w:tcPr>
                <w:p w:rsidR="00E241BE" w:rsidRPr="00FF600D" w:rsidRDefault="00E241BE" w:rsidP="00E241BE">
                  <w:pPr>
                    <w:snapToGrid w:val="0"/>
                  </w:pPr>
                  <w:r w:rsidRPr="00FF600D">
                    <w:t>3.5.</w:t>
                  </w:r>
                </w:p>
              </w:tc>
              <w:tc>
                <w:tcPr>
                  <w:tcW w:w="2876" w:type="dxa"/>
                </w:tcPr>
                <w:p w:rsidR="00E241BE" w:rsidRPr="00FF600D" w:rsidRDefault="00E241BE" w:rsidP="00E241BE">
                  <w:pPr>
                    <w:suppressAutoHyphens/>
                    <w:snapToGrid w:val="0"/>
                    <w:ind w:firstLine="26"/>
                    <w:jc w:val="both"/>
                  </w:pPr>
                  <w:r w:rsidRPr="00FF600D">
                    <w:t>Взаимодействие  и привлечение дополнительных сил и сре</w:t>
                  </w:r>
                  <w:proofErr w:type="gramStart"/>
                  <w:r w:rsidRPr="00FF600D">
                    <w:t>дств дл</w:t>
                  </w:r>
                  <w:proofErr w:type="gramEnd"/>
                  <w:r w:rsidRPr="00FF600D">
                    <w:t>я тушения лесных пожаров</w:t>
                  </w:r>
                </w:p>
              </w:tc>
              <w:tc>
                <w:tcPr>
                  <w:tcW w:w="2187" w:type="dxa"/>
                </w:tcPr>
                <w:p w:rsidR="00E241BE" w:rsidRPr="00FF600D" w:rsidRDefault="00E241BE" w:rsidP="00E241BE">
                  <w:pPr>
                    <w:snapToGrid w:val="0"/>
                  </w:pPr>
                  <w:r w:rsidRPr="00FF600D">
                    <w:t>в течение пожароопасного сезона</w:t>
                  </w:r>
                </w:p>
              </w:tc>
              <w:tc>
                <w:tcPr>
                  <w:tcW w:w="3683" w:type="dxa"/>
                </w:tcPr>
                <w:p w:rsidR="00E241BE" w:rsidRPr="00FF600D" w:rsidRDefault="00E241BE" w:rsidP="00E241BE">
                  <w:pPr>
                    <w:snapToGrid w:val="0"/>
                  </w:pPr>
                  <w:proofErr w:type="spellStart"/>
                  <w:r w:rsidRPr="00FF600D">
                    <w:t>Баклушевский</w:t>
                  </w:r>
                  <w:proofErr w:type="spellEnd"/>
                  <w:r w:rsidRPr="00FF600D">
                    <w:t xml:space="preserve"> отдельный пост ПЧ-112, ЗАО </w:t>
                  </w:r>
                  <w:proofErr w:type="spellStart"/>
                  <w:r w:rsidRPr="00FF600D">
                    <w:t>СхП</w:t>
                  </w:r>
                  <w:proofErr w:type="spellEnd"/>
                  <w:r w:rsidRPr="00FF600D">
                    <w:t xml:space="preserve"> «</w:t>
                  </w:r>
                  <w:proofErr w:type="spellStart"/>
                  <w:r w:rsidRPr="00FF600D">
                    <w:t>Ильинское</w:t>
                  </w:r>
                  <w:proofErr w:type="spellEnd"/>
                  <w:r w:rsidRPr="00FF600D">
                    <w:t xml:space="preserve">», ИП КФХ Крот, главы </w:t>
                  </w:r>
                  <w:proofErr w:type="spellStart"/>
                  <w:r w:rsidRPr="00FF600D">
                    <w:t>Шагальского</w:t>
                  </w:r>
                  <w:proofErr w:type="spellEnd"/>
                  <w:r w:rsidRPr="00FF600D">
                    <w:t xml:space="preserve"> и </w:t>
                  </w:r>
                  <w:proofErr w:type="spellStart"/>
                  <w:r w:rsidRPr="00FF600D">
                    <w:t>Баклушевского</w:t>
                  </w:r>
                  <w:proofErr w:type="spellEnd"/>
                  <w:r w:rsidRPr="00FF600D">
                    <w:t xml:space="preserve">  сельсоветов (по согласованию)</w:t>
                  </w:r>
                </w:p>
              </w:tc>
            </w:tr>
          </w:tbl>
          <w:p w:rsidR="00E241BE" w:rsidRPr="00FF600D" w:rsidRDefault="00E241BE" w:rsidP="00E241BE"/>
          <w:p w:rsidR="00E241BE" w:rsidRPr="00FF600D" w:rsidRDefault="00E241BE" w:rsidP="00E241BE"/>
          <w:p w:rsidR="001C08A3" w:rsidRPr="00FF600D" w:rsidRDefault="001C08A3" w:rsidP="001C08A3">
            <w:pPr>
              <w:spacing w:after="200" w:line="276" w:lineRule="auto"/>
            </w:pPr>
          </w:p>
          <w:p w:rsidR="001C08A3" w:rsidRPr="00FF600D" w:rsidRDefault="001C08A3" w:rsidP="001C08A3">
            <w:pPr>
              <w:spacing w:after="200" w:line="276" w:lineRule="auto"/>
            </w:pPr>
          </w:p>
          <w:p w:rsidR="00870BC8" w:rsidRPr="00FF600D" w:rsidRDefault="00870BC8" w:rsidP="00E02335">
            <w:pPr>
              <w:jc w:val="both"/>
              <w:rPr>
                <w:lang w:eastAsia="en-US"/>
              </w:rPr>
            </w:pPr>
          </w:p>
          <w:p w:rsidR="00C1054D" w:rsidRPr="00FF600D" w:rsidRDefault="00C1054D" w:rsidP="00C1054D">
            <w:pPr>
              <w:widowControl w:val="0"/>
              <w:overflowPunct w:val="0"/>
              <w:autoSpaceDE w:val="0"/>
              <w:autoSpaceDN w:val="0"/>
              <w:adjustRightInd w:val="0"/>
              <w:jc w:val="center"/>
              <w:textAlignment w:val="baseline"/>
              <w:rPr>
                <w:b/>
              </w:rPr>
            </w:pPr>
            <w:r w:rsidRPr="00FF600D">
              <w:rPr>
                <w:b/>
              </w:rPr>
              <w:t>АДМИНИСТРАЦИЯ  ВОЛЧАНСКОГО СЕЛЬСОВЕТА</w:t>
            </w:r>
          </w:p>
          <w:p w:rsidR="00C1054D" w:rsidRPr="00FF600D" w:rsidRDefault="00C1054D" w:rsidP="00C1054D">
            <w:pPr>
              <w:widowControl w:val="0"/>
              <w:overflowPunct w:val="0"/>
              <w:autoSpaceDE w:val="0"/>
              <w:autoSpaceDN w:val="0"/>
              <w:adjustRightInd w:val="0"/>
              <w:jc w:val="center"/>
              <w:textAlignment w:val="baseline"/>
              <w:rPr>
                <w:b/>
              </w:rPr>
            </w:pPr>
            <w:r w:rsidRPr="00FF600D">
              <w:rPr>
                <w:b/>
              </w:rPr>
              <w:t>ДОВОЛЕНСКОГО РАЙОНА НОВОСИБИРСКОЙ ОБЛАСТИ</w:t>
            </w:r>
          </w:p>
          <w:p w:rsidR="00C1054D" w:rsidRPr="00FF600D" w:rsidRDefault="00C1054D" w:rsidP="00C1054D">
            <w:pPr>
              <w:widowControl w:val="0"/>
              <w:overflowPunct w:val="0"/>
              <w:autoSpaceDE w:val="0"/>
              <w:autoSpaceDN w:val="0"/>
              <w:adjustRightInd w:val="0"/>
              <w:jc w:val="center"/>
              <w:textAlignment w:val="baseline"/>
            </w:pPr>
            <w:r w:rsidRPr="00FF600D">
              <w:t xml:space="preserve"> </w:t>
            </w:r>
          </w:p>
          <w:p w:rsidR="00C1054D" w:rsidRPr="00FF600D" w:rsidRDefault="00C1054D" w:rsidP="00C1054D">
            <w:pPr>
              <w:jc w:val="center"/>
              <w:rPr>
                <w:b/>
                <w:bCs/>
              </w:rPr>
            </w:pPr>
            <w:r w:rsidRPr="00FF600D">
              <w:rPr>
                <w:b/>
                <w:bCs/>
              </w:rPr>
              <w:t>ПОСТАНОВЛЕНИЕ</w:t>
            </w:r>
          </w:p>
          <w:p w:rsidR="00C1054D" w:rsidRPr="00FF600D" w:rsidRDefault="00C1054D" w:rsidP="00C1054D">
            <w:pPr>
              <w:jc w:val="center"/>
              <w:rPr>
                <w:b/>
                <w:bCs/>
              </w:rPr>
            </w:pPr>
          </w:p>
          <w:p w:rsidR="00C1054D" w:rsidRPr="00FF600D" w:rsidRDefault="00C1054D" w:rsidP="00C1054D">
            <w:pPr>
              <w:rPr>
                <w:bCs/>
              </w:rPr>
            </w:pPr>
            <w:r w:rsidRPr="00FF600D">
              <w:rPr>
                <w:bCs/>
              </w:rPr>
              <w:t xml:space="preserve">12.04.2023                                                                                                        </w:t>
            </w:r>
            <w:r w:rsidR="00FF600D">
              <w:rPr>
                <w:bCs/>
              </w:rPr>
              <w:t xml:space="preserve">                                                </w:t>
            </w:r>
            <w:r w:rsidRPr="00FF600D">
              <w:rPr>
                <w:bCs/>
              </w:rPr>
              <w:t>№ 27</w:t>
            </w:r>
          </w:p>
          <w:p w:rsidR="00C1054D" w:rsidRPr="00FF600D" w:rsidRDefault="00C1054D" w:rsidP="00C1054D">
            <w:pPr>
              <w:jc w:val="center"/>
              <w:rPr>
                <w:bCs/>
              </w:rPr>
            </w:pPr>
            <w:proofErr w:type="gramStart"/>
            <w:r w:rsidRPr="00FF600D">
              <w:rPr>
                <w:bCs/>
              </w:rPr>
              <w:t>с</w:t>
            </w:r>
            <w:proofErr w:type="gramEnd"/>
            <w:r w:rsidRPr="00FF600D">
              <w:rPr>
                <w:bCs/>
              </w:rPr>
              <w:t>. Волчанка</w:t>
            </w:r>
          </w:p>
          <w:p w:rsidR="00C1054D" w:rsidRPr="00FF600D" w:rsidRDefault="00C1054D" w:rsidP="00C1054D"/>
          <w:p w:rsidR="00C1054D" w:rsidRPr="00FF600D" w:rsidRDefault="00C1054D" w:rsidP="00C1054D">
            <w:pPr>
              <w:jc w:val="center"/>
            </w:pPr>
            <w:r w:rsidRPr="00FF600D">
              <w:t>О согласовании схемы границ территории</w:t>
            </w:r>
          </w:p>
          <w:p w:rsidR="00C1054D" w:rsidRPr="00FF600D" w:rsidRDefault="00C1054D" w:rsidP="00C1054D">
            <w:pPr>
              <w:jc w:val="center"/>
            </w:pPr>
            <w:r w:rsidRPr="00FF600D">
              <w:t xml:space="preserve">осуществления территориального общественного самоуправления «Малая родина» в д. Плеханово Волчанского сельсовета </w:t>
            </w:r>
            <w:proofErr w:type="spellStart"/>
            <w:r w:rsidRPr="00FF600D">
              <w:t>Доволенского</w:t>
            </w:r>
            <w:proofErr w:type="spellEnd"/>
            <w:r w:rsidRPr="00FF600D">
              <w:t xml:space="preserve"> района Новосибирской области</w:t>
            </w:r>
          </w:p>
          <w:p w:rsidR="00C1054D" w:rsidRPr="00FF600D" w:rsidRDefault="00C1054D" w:rsidP="00C1054D">
            <w:pPr>
              <w:jc w:val="center"/>
            </w:pPr>
            <w:r w:rsidRPr="00FF600D">
              <w:t xml:space="preserve"> </w:t>
            </w:r>
          </w:p>
          <w:p w:rsidR="00C1054D" w:rsidRPr="00FF600D" w:rsidRDefault="00C1054D" w:rsidP="00C1054D">
            <w:pPr>
              <w:ind w:firstLine="540"/>
              <w:jc w:val="both"/>
            </w:pPr>
            <w:proofErr w:type="gramStart"/>
            <w:r w:rsidRPr="00FF600D">
              <w:t xml:space="preserve">В соответствии со статьей 27 Федерального закона от 06.10.2003г.  №131-ФЗ «Об общих принципах организации местного самоуправления в Российской Федерации», Уставом Волчанского сельсовета </w:t>
            </w:r>
            <w:proofErr w:type="spellStart"/>
            <w:r w:rsidRPr="00FF600D">
              <w:t>Доволенского</w:t>
            </w:r>
            <w:proofErr w:type="spellEnd"/>
            <w:r w:rsidRPr="00FF600D">
              <w:t xml:space="preserve"> района Новосибирской области, статьей 2 Положения «Об утверждении Положения о территориальном общественном самоуправлении в Волчанском сельсовете </w:t>
            </w:r>
            <w:proofErr w:type="spellStart"/>
            <w:r w:rsidRPr="00FF600D">
              <w:t>Доволенского</w:t>
            </w:r>
            <w:proofErr w:type="spellEnd"/>
            <w:r w:rsidRPr="00FF600D">
              <w:t xml:space="preserve"> района Новосибирской области», утвержденное решением Совета депутатов Волчанского сельсовета </w:t>
            </w:r>
            <w:proofErr w:type="spellStart"/>
            <w:r w:rsidRPr="00FF600D">
              <w:t>Доволенского</w:t>
            </w:r>
            <w:proofErr w:type="spellEnd"/>
            <w:r w:rsidRPr="00FF600D">
              <w:t xml:space="preserve"> района Новосибирской области от 30.11.2017 года  № 81, администрация Волчанского</w:t>
            </w:r>
            <w:proofErr w:type="gramEnd"/>
            <w:r w:rsidRPr="00FF600D">
              <w:t xml:space="preserve"> сельсовета </w:t>
            </w:r>
            <w:proofErr w:type="spellStart"/>
            <w:r w:rsidRPr="00FF600D">
              <w:t>Доволенского</w:t>
            </w:r>
            <w:proofErr w:type="spellEnd"/>
            <w:r w:rsidRPr="00FF600D">
              <w:t xml:space="preserve"> района Новосибирской области ПОСТАНОВЛЯЕТ:</w:t>
            </w:r>
          </w:p>
          <w:p w:rsidR="00C1054D" w:rsidRPr="00FF600D" w:rsidRDefault="00C1054D" w:rsidP="00C1054D">
            <w:pPr>
              <w:suppressAutoHyphens/>
              <w:jc w:val="both"/>
            </w:pPr>
            <w:r w:rsidRPr="00FF600D">
              <w:t xml:space="preserve">     1.Согласовать схему границ территории, осуществления территориального общественного самоуправления «Малая родина» по улицам: Полтавская, </w:t>
            </w:r>
            <w:proofErr w:type="spellStart"/>
            <w:r w:rsidRPr="00FF600D">
              <w:t>Юдинская</w:t>
            </w:r>
            <w:proofErr w:type="spellEnd"/>
            <w:r w:rsidRPr="00FF600D">
              <w:t xml:space="preserve">, Рязанская, Черниговская, </w:t>
            </w:r>
            <w:proofErr w:type="spellStart"/>
            <w:r w:rsidRPr="00FF600D">
              <w:t>Рощинская</w:t>
            </w:r>
            <w:proofErr w:type="spellEnd"/>
            <w:r w:rsidRPr="00FF600D">
              <w:t xml:space="preserve"> в д. Плеханово Волчанского сельсовета </w:t>
            </w:r>
            <w:proofErr w:type="spellStart"/>
            <w:r w:rsidRPr="00FF600D">
              <w:t>Доволенского</w:t>
            </w:r>
            <w:proofErr w:type="spellEnd"/>
            <w:r w:rsidRPr="00FF600D">
              <w:t xml:space="preserve"> района Новосибирской области, согласно приложению к настоящему постановлению.</w:t>
            </w:r>
          </w:p>
          <w:p w:rsidR="00C1054D" w:rsidRPr="00FF600D" w:rsidRDefault="00C1054D" w:rsidP="00C1054D">
            <w:pPr>
              <w:pStyle w:val="ConsPlusTitle"/>
              <w:ind w:firstLine="5"/>
              <w:jc w:val="both"/>
              <w:outlineLvl w:val="0"/>
              <w:rPr>
                <w:rFonts w:ascii="Times New Roman" w:hAnsi="Times New Roman" w:cs="Times New Roman"/>
                <w:b w:val="0"/>
                <w:sz w:val="24"/>
                <w:szCs w:val="24"/>
              </w:rPr>
            </w:pPr>
            <w:r w:rsidRPr="00FF600D">
              <w:rPr>
                <w:rFonts w:ascii="Times New Roman" w:hAnsi="Times New Roman" w:cs="Times New Roman"/>
                <w:sz w:val="24"/>
                <w:szCs w:val="24"/>
              </w:rPr>
              <w:t xml:space="preserve">    </w:t>
            </w:r>
            <w:r w:rsidRPr="00FF600D">
              <w:rPr>
                <w:rFonts w:ascii="Times New Roman" w:hAnsi="Times New Roman" w:cs="Times New Roman"/>
                <w:b w:val="0"/>
                <w:sz w:val="24"/>
                <w:szCs w:val="24"/>
              </w:rPr>
              <w:t>2.Обеспечить опубликование  настоящего  постановления в  периодическом печатном издании «</w:t>
            </w:r>
            <w:proofErr w:type="spellStart"/>
            <w:r w:rsidRPr="00FF600D">
              <w:rPr>
                <w:rFonts w:ascii="Times New Roman" w:hAnsi="Times New Roman" w:cs="Times New Roman"/>
                <w:b w:val="0"/>
                <w:sz w:val="24"/>
                <w:szCs w:val="24"/>
              </w:rPr>
              <w:t>Волчанский</w:t>
            </w:r>
            <w:proofErr w:type="spellEnd"/>
            <w:r w:rsidRPr="00FF600D">
              <w:rPr>
                <w:rFonts w:ascii="Times New Roman" w:hAnsi="Times New Roman" w:cs="Times New Roman"/>
                <w:b w:val="0"/>
                <w:sz w:val="24"/>
                <w:szCs w:val="24"/>
              </w:rPr>
              <w:t xml:space="preserve"> вестник» и разместить на официальном сайте администрации Волчанского сельсовета </w:t>
            </w:r>
            <w:proofErr w:type="spellStart"/>
            <w:r w:rsidRPr="00FF600D">
              <w:rPr>
                <w:rFonts w:ascii="Times New Roman" w:hAnsi="Times New Roman" w:cs="Times New Roman"/>
                <w:b w:val="0"/>
                <w:sz w:val="24"/>
                <w:szCs w:val="24"/>
              </w:rPr>
              <w:t>Доволенского</w:t>
            </w:r>
            <w:proofErr w:type="spellEnd"/>
            <w:r w:rsidRPr="00FF600D">
              <w:rPr>
                <w:rFonts w:ascii="Times New Roman" w:hAnsi="Times New Roman" w:cs="Times New Roman"/>
                <w:b w:val="0"/>
                <w:sz w:val="24"/>
                <w:szCs w:val="24"/>
              </w:rPr>
              <w:t xml:space="preserve"> района Новосибирской области в сети «Интернет».</w:t>
            </w:r>
          </w:p>
          <w:p w:rsidR="00C1054D" w:rsidRPr="00FF600D" w:rsidRDefault="00C1054D" w:rsidP="00C1054D">
            <w:pPr>
              <w:tabs>
                <w:tab w:val="left" w:pos="749"/>
                <w:tab w:val="left" w:pos="3019"/>
              </w:tabs>
              <w:autoSpaceDE w:val="0"/>
              <w:autoSpaceDN w:val="0"/>
              <w:adjustRightInd w:val="0"/>
              <w:ind w:left="5"/>
              <w:jc w:val="both"/>
            </w:pPr>
            <w:r w:rsidRPr="00FF600D">
              <w:t xml:space="preserve">    3. </w:t>
            </w:r>
            <w:proofErr w:type="gramStart"/>
            <w:r w:rsidRPr="00FF600D">
              <w:t>Контроль за</w:t>
            </w:r>
            <w:proofErr w:type="gramEnd"/>
            <w:r w:rsidRPr="00FF600D">
              <w:t xml:space="preserve"> исполнением настоящего постановления оставляю за собой.</w:t>
            </w:r>
          </w:p>
          <w:p w:rsidR="00C1054D" w:rsidRPr="00FF600D" w:rsidRDefault="00C1054D" w:rsidP="00C1054D">
            <w:pPr>
              <w:suppressAutoHyphens/>
              <w:jc w:val="both"/>
              <w:rPr>
                <w:rFonts w:eastAsia="Calibri"/>
                <w:lang w:eastAsia="en-US"/>
              </w:rPr>
            </w:pPr>
          </w:p>
          <w:p w:rsidR="00C1054D" w:rsidRPr="00FF600D" w:rsidRDefault="00C1054D" w:rsidP="00C1054D">
            <w:pPr>
              <w:suppressAutoHyphens/>
              <w:jc w:val="both"/>
            </w:pPr>
          </w:p>
          <w:p w:rsidR="00C1054D" w:rsidRPr="00FF600D" w:rsidRDefault="00C1054D" w:rsidP="00C1054D">
            <w:pPr>
              <w:suppressAutoHyphens/>
              <w:jc w:val="both"/>
            </w:pPr>
            <w:r w:rsidRPr="00FF600D">
              <w:t>Глава Волчанского сельсовета</w:t>
            </w:r>
          </w:p>
          <w:p w:rsidR="00C1054D" w:rsidRPr="00FF600D" w:rsidRDefault="00C1054D" w:rsidP="00C1054D">
            <w:pPr>
              <w:suppressAutoHyphens/>
            </w:pPr>
            <w:proofErr w:type="spellStart"/>
            <w:r w:rsidRPr="00FF600D">
              <w:t>Доволенского</w:t>
            </w:r>
            <w:proofErr w:type="spellEnd"/>
            <w:r w:rsidRPr="00FF600D">
              <w:t xml:space="preserve"> района Новосибирской области                          Е.Д. </w:t>
            </w:r>
            <w:proofErr w:type="spellStart"/>
            <w:r w:rsidRPr="00FF600D">
              <w:t>Крикунова</w:t>
            </w:r>
            <w:proofErr w:type="spellEnd"/>
            <w:r w:rsidRPr="00FF600D">
              <w:t xml:space="preserve">                                                      </w:t>
            </w:r>
          </w:p>
          <w:p w:rsidR="00870BC8" w:rsidRPr="00FF600D" w:rsidRDefault="00870BC8" w:rsidP="00E02335">
            <w:pPr>
              <w:jc w:val="both"/>
              <w:rPr>
                <w:lang w:eastAsia="en-US"/>
              </w:rPr>
            </w:pPr>
          </w:p>
          <w:p w:rsidR="008F51DA" w:rsidRPr="00FF600D" w:rsidRDefault="008F51DA" w:rsidP="00E02335">
            <w:pPr>
              <w:jc w:val="both"/>
              <w:rPr>
                <w:lang w:eastAsia="en-US"/>
              </w:rPr>
            </w:pPr>
          </w:p>
          <w:p w:rsidR="008F51DA" w:rsidRPr="00FF600D" w:rsidRDefault="008F51DA" w:rsidP="00E02335">
            <w:pPr>
              <w:jc w:val="both"/>
              <w:rPr>
                <w:lang w:eastAsia="en-US"/>
              </w:rPr>
            </w:pPr>
          </w:p>
          <w:p w:rsidR="00870BC8" w:rsidRPr="00FF600D" w:rsidRDefault="00870BC8" w:rsidP="00E02335">
            <w:pPr>
              <w:jc w:val="both"/>
              <w:rPr>
                <w:lang w:eastAsia="en-US"/>
              </w:rPr>
            </w:pPr>
          </w:p>
          <w:p w:rsidR="00870BC8" w:rsidRPr="00FF600D" w:rsidRDefault="00870BC8" w:rsidP="00E02335">
            <w:pPr>
              <w:jc w:val="both"/>
              <w:rPr>
                <w:lang w:eastAsia="en-US"/>
              </w:rPr>
            </w:pPr>
          </w:p>
          <w:p w:rsidR="00870BC8" w:rsidRPr="00FF600D" w:rsidRDefault="00870BC8" w:rsidP="00E02335">
            <w:pPr>
              <w:jc w:val="both"/>
              <w:rPr>
                <w:lang w:eastAsia="en-US"/>
              </w:rPr>
            </w:pPr>
          </w:p>
          <w:p w:rsidR="00870BC8" w:rsidRPr="00FF600D" w:rsidRDefault="00870BC8" w:rsidP="00E02335">
            <w:pPr>
              <w:jc w:val="both"/>
              <w:rPr>
                <w:lang w:eastAsia="en-US"/>
              </w:rPr>
            </w:pPr>
          </w:p>
          <w:p w:rsidR="00870BC8" w:rsidRPr="00FF600D" w:rsidRDefault="00870BC8" w:rsidP="00E02335">
            <w:pPr>
              <w:jc w:val="both"/>
              <w:rPr>
                <w:lang w:eastAsia="en-US"/>
              </w:rPr>
            </w:pPr>
          </w:p>
          <w:p w:rsidR="00870BC8" w:rsidRPr="00FF600D" w:rsidRDefault="00870BC8" w:rsidP="00E02335">
            <w:pPr>
              <w:jc w:val="both"/>
              <w:rPr>
                <w:lang w:eastAsia="en-US"/>
              </w:rPr>
            </w:pPr>
          </w:p>
          <w:p w:rsidR="00870BC8" w:rsidRDefault="00870BC8" w:rsidP="00E02335">
            <w:pPr>
              <w:jc w:val="both"/>
              <w:rPr>
                <w:lang w:eastAsia="en-US"/>
              </w:rPr>
            </w:pPr>
          </w:p>
          <w:p w:rsidR="00FF600D" w:rsidRDefault="00FF600D" w:rsidP="00E02335">
            <w:pPr>
              <w:jc w:val="both"/>
              <w:rPr>
                <w:lang w:eastAsia="en-US"/>
              </w:rPr>
            </w:pPr>
          </w:p>
          <w:p w:rsidR="00FF600D" w:rsidRDefault="00FF600D" w:rsidP="00E02335">
            <w:pPr>
              <w:jc w:val="both"/>
              <w:rPr>
                <w:lang w:eastAsia="en-US"/>
              </w:rPr>
            </w:pPr>
          </w:p>
          <w:p w:rsidR="00FF600D" w:rsidRDefault="00FF600D" w:rsidP="00E02335">
            <w:pPr>
              <w:jc w:val="both"/>
              <w:rPr>
                <w:lang w:eastAsia="en-US"/>
              </w:rPr>
            </w:pPr>
          </w:p>
          <w:p w:rsidR="00FF600D" w:rsidRDefault="00FF600D" w:rsidP="00E02335">
            <w:pPr>
              <w:jc w:val="both"/>
              <w:rPr>
                <w:lang w:eastAsia="en-US"/>
              </w:rPr>
            </w:pPr>
          </w:p>
          <w:p w:rsidR="00FF600D" w:rsidRDefault="00FF600D" w:rsidP="00E02335">
            <w:pPr>
              <w:jc w:val="both"/>
              <w:rPr>
                <w:lang w:eastAsia="en-US"/>
              </w:rPr>
            </w:pPr>
          </w:p>
          <w:p w:rsidR="00FF600D" w:rsidRDefault="00FF600D" w:rsidP="00E02335">
            <w:pPr>
              <w:jc w:val="both"/>
              <w:rPr>
                <w:lang w:eastAsia="en-US"/>
              </w:rPr>
            </w:pPr>
          </w:p>
          <w:p w:rsidR="00FF600D" w:rsidRDefault="00FF600D" w:rsidP="00E02335">
            <w:pPr>
              <w:jc w:val="both"/>
              <w:rPr>
                <w:lang w:eastAsia="en-US"/>
              </w:rPr>
            </w:pPr>
          </w:p>
          <w:p w:rsidR="00FF600D" w:rsidRDefault="00FF600D" w:rsidP="00E02335">
            <w:pPr>
              <w:jc w:val="both"/>
              <w:rPr>
                <w:lang w:eastAsia="en-US"/>
              </w:rPr>
            </w:pPr>
          </w:p>
          <w:p w:rsidR="00FF600D" w:rsidRPr="00FF600D" w:rsidRDefault="00FF600D" w:rsidP="00E02335">
            <w:pPr>
              <w:jc w:val="both"/>
              <w:rPr>
                <w:lang w:eastAsia="en-US"/>
              </w:rPr>
            </w:pPr>
          </w:p>
          <w:p w:rsidR="00870BC8" w:rsidRPr="00FF600D" w:rsidRDefault="00870BC8" w:rsidP="00E02335">
            <w:pPr>
              <w:jc w:val="both"/>
              <w:rPr>
                <w:lang w:eastAsia="en-US"/>
              </w:rPr>
            </w:pPr>
          </w:p>
          <w:p w:rsidR="00870BC8" w:rsidRPr="00FF600D" w:rsidRDefault="00870BC8" w:rsidP="00E02335">
            <w:pPr>
              <w:jc w:val="both"/>
              <w:rPr>
                <w:lang w:eastAsia="en-US"/>
              </w:rPr>
            </w:pPr>
          </w:p>
          <w:p w:rsidR="00C1054D" w:rsidRPr="00FF600D" w:rsidRDefault="00C1054D" w:rsidP="00C1054D">
            <w:pPr>
              <w:jc w:val="center"/>
              <w:rPr>
                <w:rFonts w:eastAsia="Calibri"/>
                <w:b/>
              </w:rPr>
            </w:pPr>
            <w:r w:rsidRPr="00FF600D">
              <w:rPr>
                <w:rFonts w:eastAsia="Calibri"/>
                <w:b/>
              </w:rPr>
              <w:t>АДМИНИСТРАЦИЯ ВОЛЧАНСКОГО СЕЛЬСОВЕТА</w:t>
            </w:r>
          </w:p>
          <w:p w:rsidR="00C1054D" w:rsidRPr="00FF600D" w:rsidRDefault="00C1054D" w:rsidP="00C1054D">
            <w:pPr>
              <w:jc w:val="center"/>
              <w:rPr>
                <w:rFonts w:eastAsia="Calibri"/>
                <w:b/>
              </w:rPr>
            </w:pPr>
            <w:r w:rsidRPr="00FF600D">
              <w:rPr>
                <w:rFonts w:eastAsia="Calibri"/>
                <w:b/>
              </w:rPr>
              <w:t>ДОВОЛЕНСКОГО РАЙОНА НОВОСИБИРСКОЙ ОБЛАСТИ</w:t>
            </w:r>
          </w:p>
          <w:p w:rsidR="00C1054D" w:rsidRPr="00FF600D" w:rsidRDefault="00C1054D" w:rsidP="00C1054D">
            <w:pPr>
              <w:jc w:val="center"/>
              <w:rPr>
                <w:rFonts w:eastAsia="Calibri"/>
                <w:b/>
                <w:bCs/>
              </w:rPr>
            </w:pPr>
          </w:p>
          <w:p w:rsidR="00C1054D" w:rsidRPr="00FF600D" w:rsidRDefault="00C1054D" w:rsidP="00C1054D">
            <w:pPr>
              <w:jc w:val="center"/>
              <w:rPr>
                <w:rFonts w:eastAsia="Calibri"/>
                <w:b/>
                <w:bCs/>
              </w:rPr>
            </w:pPr>
            <w:r w:rsidRPr="00FF600D">
              <w:rPr>
                <w:rFonts w:eastAsia="Calibri"/>
                <w:b/>
                <w:bCs/>
              </w:rPr>
              <w:t>ПОСТАНОВЛЕНИЕ</w:t>
            </w:r>
          </w:p>
          <w:p w:rsidR="00C1054D" w:rsidRPr="00FF600D" w:rsidRDefault="00C1054D" w:rsidP="00C1054D">
            <w:pPr>
              <w:jc w:val="center"/>
              <w:rPr>
                <w:rFonts w:eastAsia="Calibri"/>
                <w:bCs/>
              </w:rPr>
            </w:pPr>
          </w:p>
          <w:p w:rsidR="00C1054D" w:rsidRPr="00FF600D" w:rsidRDefault="00C1054D" w:rsidP="00C1054D">
            <w:pPr>
              <w:jc w:val="center"/>
              <w:rPr>
                <w:rFonts w:eastAsia="Calibri"/>
                <w:lang w:eastAsia="zh-CN"/>
              </w:rPr>
            </w:pPr>
            <w:r w:rsidRPr="00FF600D">
              <w:rPr>
                <w:rFonts w:eastAsia="Calibri"/>
                <w:lang w:eastAsia="zh-CN"/>
              </w:rPr>
              <w:t xml:space="preserve">14.04.2023                                                                                                          </w:t>
            </w:r>
            <w:r w:rsidR="00FF600D">
              <w:rPr>
                <w:rFonts w:eastAsia="Calibri"/>
                <w:lang w:eastAsia="zh-CN"/>
              </w:rPr>
              <w:t xml:space="preserve">                                     </w:t>
            </w:r>
            <w:r w:rsidRPr="00FF600D">
              <w:rPr>
                <w:rFonts w:eastAsia="Calibri"/>
                <w:lang w:eastAsia="zh-CN"/>
              </w:rPr>
              <w:t>№ 28</w:t>
            </w:r>
          </w:p>
          <w:p w:rsidR="00C1054D" w:rsidRPr="00FF600D" w:rsidRDefault="00C1054D" w:rsidP="00C1054D">
            <w:pPr>
              <w:jc w:val="center"/>
              <w:rPr>
                <w:rFonts w:eastAsia="Calibri"/>
                <w:lang w:eastAsia="zh-CN"/>
              </w:rPr>
            </w:pPr>
            <w:proofErr w:type="gramStart"/>
            <w:r w:rsidRPr="00FF600D">
              <w:rPr>
                <w:rFonts w:eastAsia="Calibri"/>
                <w:lang w:eastAsia="zh-CN"/>
              </w:rPr>
              <w:t>с</w:t>
            </w:r>
            <w:proofErr w:type="gramEnd"/>
            <w:r w:rsidRPr="00FF600D">
              <w:rPr>
                <w:rFonts w:eastAsia="Calibri"/>
                <w:lang w:eastAsia="zh-CN"/>
              </w:rPr>
              <w:t>. Волчанка</w:t>
            </w:r>
          </w:p>
          <w:p w:rsidR="00C1054D" w:rsidRPr="00FF600D" w:rsidRDefault="00C1054D" w:rsidP="00C1054D">
            <w:pPr>
              <w:jc w:val="both"/>
              <w:rPr>
                <w:color w:val="000000"/>
              </w:rPr>
            </w:pPr>
          </w:p>
          <w:p w:rsidR="00C1054D" w:rsidRPr="00FF600D" w:rsidRDefault="00C1054D" w:rsidP="00C1054D">
            <w:pPr>
              <w:ind w:firstLine="567"/>
              <w:jc w:val="center"/>
              <w:rPr>
                <w:color w:val="000000"/>
              </w:rPr>
            </w:pPr>
            <w:r w:rsidRPr="00FF600D">
              <w:rPr>
                <w:bCs/>
                <w:color w:val="000000"/>
              </w:rPr>
              <w:t xml:space="preserve">Об утверждении административного регламента предоставления муниципальной услуги по даче письменных разъяснений налогоплательщикам и налоговым агентам по вопросу применения нормативных правовых актов Волчанского сельсовета </w:t>
            </w:r>
            <w:proofErr w:type="spellStart"/>
            <w:r w:rsidRPr="00FF600D">
              <w:rPr>
                <w:bCs/>
                <w:color w:val="000000"/>
              </w:rPr>
              <w:t>Доволенского</w:t>
            </w:r>
            <w:proofErr w:type="spellEnd"/>
            <w:r w:rsidRPr="00FF600D">
              <w:rPr>
                <w:bCs/>
                <w:color w:val="000000"/>
              </w:rPr>
              <w:t xml:space="preserve"> района Новосибирской области о местных налогах и сборах</w:t>
            </w:r>
            <w:r w:rsidRPr="00FF600D">
              <w:rPr>
                <w:color w:val="000000"/>
              </w:rPr>
              <w:t>.</w:t>
            </w:r>
          </w:p>
          <w:p w:rsidR="00C1054D" w:rsidRPr="00FF600D" w:rsidRDefault="00C1054D" w:rsidP="00C1054D">
            <w:pPr>
              <w:ind w:firstLine="567"/>
              <w:jc w:val="both"/>
              <w:rPr>
                <w:color w:val="000000"/>
              </w:rPr>
            </w:pPr>
            <w:r w:rsidRPr="00FF600D">
              <w:rPr>
                <w:color w:val="000000"/>
              </w:rPr>
              <w:t>  </w:t>
            </w:r>
          </w:p>
          <w:p w:rsidR="00C1054D" w:rsidRPr="00FF600D" w:rsidRDefault="00C1054D" w:rsidP="00C1054D">
            <w:pPr>
              <w:widowControl w:val="0"/>
              <w:autoSpaceDE w:val="0"/>
              <w:autoSpaceDN w:val="0"/>
              <w:jc w:val="both"/>
              <w:rPr>
                <w:bCs/>
              </w:rPr>
            </w:pPr>
            <w:r w:rsidRPr="00FF600D">
              <w:rPr>
                <w:rFonts w:eastAsia="Calibri"/>
                <w:color w:val="000000"/>
                <w:lang w:eastAsia="en-US"/>
              </w:rPr>
              <w:t xml:space="preserve">      В соответствии с пунктом 2 статьи 34.2 Налогового </w:t>
            </w:r>
            <w:hyperlink r:id="rId10" w:tgtFrame="_blank" w:history="1">
              <w:r w:rsidRPr="00FF600D">
                <w:rPr>
                  <w:rFonts w:eastAsia="Calibri"/>
                  <w:color w:val="000000"/>
                  <w:lang w:eastAsia="en-US"/>
                </w:rPr>
                <w:t>кодекса</w:t>
              </w:r>
            </w:hyperlink>
            <w:r w:rsidRPr="00FF600D">
              <w:rPr>
                <w:rFonts w:eastAsia="Calibri"/>
                <w:color w:val="000000"/>
                <w:lang w:eastAsia="en-US"/>
              </w:rPr>
              <w:t> Российской Федерации (часть первая) от 31.07.1998 № 146-ФЗ, Федеральным законом </w:t>
            </w:r>
            <w:hyperlink r:id="rId11" w:tgtFrame="_blank" w:history="1">
              <w:r w:rsidRPr="00FF600D">
                <w:rPr>
                  <w:rFonts w:eastAsia="Calibri"/>
                  <w:color w:val="000000"/>
                  <w:lang w:eastAsia="en-US"/>
                </w:rPr>
                <w:t>от 27.07.2010 № 210-ФЗ</w:t>
              </w:r>
            </w:hyperlink>
            <w:r w:rsidRPr="00FF600D">
              <w:rPr>
                <w:rFonts w:eastAsia="Calibri"/>
                <w:color w:val="000000"/>
                <w:lang w:eastAsia="en-US"/>
              </w:rPr>
              <w:t> «</w:t>
            </w:r>
            <w:hyperlink r:id="rId12" w:tgtFrame="_blank" w:history="1">
              <w:r w:rsidRPr="00FF600D">
                <w:rPr>
                  <w:rFonts w:eastAsia="Calibri"/>
                  <w:color w:val="000000"/>
                  <w:lang w:eastAsia="en-US"/>
                </w:rPr>
                <w:t>Об организации предоставления государственных и муниципальных услуг</w:t>
              </w:r>
            </w:hyperlink>
            <w:r w:rsidRPr="00FF600D">
              <w:rPr>
                <w:rFonts w:eastAsia="Calibri"/>
                <w:color w:val="000000"/>
                <w:lang w:eastAsia="en-US"/>
              </w:rPr>
              <w:t>»,</w:t>
            </w:r>
            <w:r w:rsidRPr="00FF600D">
              <w:rPr>
                <w:rFonts w:eastAsia="Calibri"/>
                <w:lang w:eastAsia="en-US"/>
              </w:rPr>
              <w:t xml:space="preserve"> </w:t>
            </w:r>
            <w:r w:rsidRPr="00FF600D">
              <w:rPr>
                <w:bCs/>
                <w:color w:val="22272F"/>
                <w:shd w:val="clear" w:color="auto" w:fill="FFFFFF"/>
              </w:rPr>
              <w:t xml:space="preserve">и </w:t>
            </w:r>
            <w:r w:rsidRPr="00FF600D">
              <w:rPr>
                <w:bCs/>
              </w:rPr>
              <w:t xml:space="preserve">для приведения нормативно правовых актов администрации Волчанского сельсовета в соответствие с действующим законодательством,  администрация Волчанского сельсовета </w:t>
            </w:r>
            <w:proofErr w:type="spellStart"/>
            <w:r w:rsidRPr="00FF600D">
              <w:rPr>
                <w:bCs/>
              </w:rPr>
              <w:t>Доволенского</w:t>
            </w:r>
            <w:proofErr w:type="spellEnd"/>
            <w:r w:rsidRPr="00FF600D">
              <w:rPr>
                <w:bCs/>
              </w:rPr>
              <w:t xml:space="preserve"> района Новосибирской области </w:t>
            </w:r>
          </w:p>
          <w:p w:rsidR="00C1054D" w:rsidRPr="00FF600D" w:rsidRDefault="00C1054D" w:rsidP="00C1054D">
            <w:pPr>
              <w:widowControl w:val="0"/>
              <w:autoSpaceDE w:val="0"/>
              <w:autoSpaceDN w:val="0"/>
              <w:jc w:val="both"/>
            </w:pPr>
            <w:r w:rsidRPr="00FF600D">
              <w:rPr>
                <w:bCs/>
              </w:rPr>
              <w:t>ПОСТАНОВЛЯЕТ:</w:t>
            </w:r>
          </w:p>
          <w:p w:rsidR="00C1054D" w:rsidRPr="00FF600D" w:rsidRDefault="00C1054D" w:rsidP="00C1054D">
            <w:pPr>
              <w:jc w:val="both"/>
              <w:rPr>
                <w:color w:val="000000"/>
              </w:rPr>
            </w:pPr>
            <w:r w:rsidRPr="00FF600D">
              <w:rPr>
                <w:color w:val="000000"/>
              </w:rPr>
              <w:t xml:space="preserve">1.Утвердить прилагаемый административный регламент предоставления муниципальной услуги по даче письменных разъяснений налогоплательщикам и налоговым агентам по вопросу применения нормативных правовых актов Волчанского сельсовета </w:t>
            </w:r>
            <w:proofErr w:type="spellStart"/>
            <w:r w:rsidRPr="00FF600D">
              <w:rPr>
                <w:color w:val="000000"/>
              </w:rPr>
              <w:t>Доволенского</w:t>
            </w:r>
            <w:proofErr w:type="spellEnd"/>
            <w:r w:rsidRPr="00FF600D">
              <w:rPr>
                <w:color w:val="000000"/>
              </w:rPr>
              <w:t xml:space="preserve"> района Новосибирской области о местных налогах и сборах.</w:t>
            </w:r>
          </w:p>
          <w:p w:rsidR="00C1054D" w:rsidRPr="00FF600D" w:rsidRDefault="00C1054D" w:rsidP="00C1054D">
            <w:pPr>
              <w:spacing w:after="160" w:line="259" w:lineRule="auto"/>
              <w:jc w:val="both"/>
              <w:rPr>
                <w:color w:val="000000"/>
              </w:rPr>
            </w:pPr>
            <w:r w:rsidRPr="00FF600D">
              <w:rPr>
                <w:color w:val="000000"/>
              </w:rPr>
              <w:t>2. Признать утратившими силу:</w:t>
            </w:r>
          </w:p>
          <w:p w:rsidR="00C1054D" w:rsidRPr="00FF600D" w:rsidRDefault="00C1054D" w:rsidP="00C1054D">
            <w:pPr>
              <w:jc w:val="both"/>
              <w:rPr>
                <w:bCs/>
                <w:color w:val="212121"/>
              </w:rPr>
            </w:pPr>
            <w:r w:rsidRPr="00FF600D">
              <w:rPr>
                <w:color w:val="000000"/>
              </w:rPr>
              <w:t xml:space="preserve">2.1. Постановление администрации Волчанского сельсовета </w:t>
            </w:r>
            <w:proofErr w:type="spellStart"/>
            <w:r w:rsidRPr="00FF600D">
              <w:rPr>
                <w:color w:val="000000"/>
              </w:rPr>
              <w:t>Доволенского</w:t>
            </w:r>
            <w:proofErr w:type="spellEnd"/>
            <w:r w:rsidRPr="00FF600D">
              <w:rPr>
                <w:color w:val="000000"/>
              </w:rPr>
              <w:t xml:space="preserve"> района Новосибирской области от 05.02.2021 № 9 «</w:t>
            </w:r>
            <w:r w:rsidRPr="00FF600D">
              <w:rPr>
                <w:bCs/>
                <w:color w:val="212121"/>
              </w:rPr>
              <w:t>Об утверждении Административного регламента по предоставлению муниципальной услуги по даче письменных разъяснений налогоплательщикам и налоговым агентам по вопросам применения муниципальных правовых актов о налогах и сборах».</w:t>
            </w:r>
          </w:p>
          <w:p w:rsidR="00C1054D" w:rsidRPr="00FF600D" w:rsidRDefault="00C1054D" w:rsidP="00C1054D">
            <w:pPr>
              <w:jc w:val="both"/>
              <w:rPr>
                <w:bCs/>
              </w:rPr>
            </w:pPr>
            <w:r w:rsidRPr="00FF600D">
              <w:rPr>
                <w:bCs/>
                <w:color w:val="212121"/>
              </w:rPr>
              <w:t xml:space="preserve">2.2. </w:t>
            </w:r>
            <w:proofErr w:type="gramStart"/>
            <w:r w:rsidRPr="00FF600D">
              <w:rPr>
                <w:color w:val="000000"/>
              </w:rPr>
              <w:t xml:space="preserve">Постановление администрации Волчанского сельсовета </w:t>
            </w:r>
            <w:proofErr w:type="spellStart"/>
            <w:r w:rsidRPr="00FF600D">
              <w:rPr>
                <w:color w:val="000000"/>
              </w:rPr>
              <w:t>Доволенского</w:t>
            </w:r>
            <w:proofErr w:type="spellEnd"/>
            <w:r w:rsidRPr="00FF600D">
              <w:rPr>
                <w:color w:val="000000"/>
              </w:rPr>
              <w:t xml:space="preserve"> района Новосибирской области от 03.09.2021 № 54 «</w:t>
            </w:r>
            <w:r w:rsidRPr="00FF600D">
              <w:rPr>
                <w:bCs/>
              </w:rPr>
              <w:t xml:space="preserve">О внесении изменений в постановление администрации Волчанского сельсовета </w:t>
            </w:r>
            <w:proofErr w:type="spellStart"/>
            <w:r w:rsidRPr="00FF600D">
              <w:rPr>
                <w:bCs/>
              </w:rPr>
              <w:t>Доволенского</w:t>
            </w:r>
            <w:proofErr w:type="spellEnd"/>
            <w:r w:rsidRPr="00FF600D">
              <w:rPr>
                <w:bCs/>
              </w:rPr>
              <w:t xml:space="preserve"> района Новосибирской области от 05.02.2021 № 9 «Об утверждении Административного регламента по предоставлению муниципальной услуги по даче письменных разъяснений налогоплательщикам и налоговым агентам по вопросам применения муниципальных правовых актов о налогах и сборах».</w:t>
            </w:r>
            <w:proofErr w:type="gramEnd"/>
          </w:p>
          <w:p w:rsidR="00C1054D" w:rsidRPr="00FF600D" w:rsidRDefault="00C1054D" w:rsidP="00C1054D">
            <w:pPr>
              <w:jc w:val="both"/>
            </w:pPr>
            <w:r w:rsidRPr="00FF600D">
              <w:rPr>
                <w:bCs/>
              </w:rPr>
              <w:t>2.3.</w:t>
            </w:r>
            <w:r w:rsidRPr="00FF600D">
              <w:rPr>
                <w:color w:val="000000"/>
              </w:rPr>
              <w:t xml:space="preserve"> Постановление администрации Волчанского сельсовета </w:t>
            </w:r>
            <w:proofErr w:type="spellStart"/>
            <w:r w:rsidRPr="00FF600D">
              <w:rPr>
                <w:color w:val="000000"/>
              </w:rPr>
              <w:t>Доволенского</w:t>
            </w:r>
            <w:proofErr w:type="spellEnd"/>
            <w:r w:rsidRPr="00FF600D">
              <w:rPr>
                <w:color w:val="000000"/>
              </w:rPr>
              <w:t xml:space="preserve"> района Новосибирской области от 22.04.2022 № 37 «</w:t>
            </w:r>
            <w:r w:rsidRPr="00FF600D">
              <w:rPr>
                <w:bCs/>
              </w:rPr>
              <w:t xml:space="preserve"> </w:t>
            </w:r>
            <w:r w:rsidRPr="00FF600D">
              <w:rPr>
                <w:rFonts w:eastAsia="Calibri"/>
                <w:bCs/>
              </w:rPr>
              <w:t xml:space="preserve">О внесении изменений в постановление администрации Волчанского сельсовета </w:t>
            </w:r>
            <w:proofErr w:type="spellStart"/>
            <w:r w:rsidRPr="00FF600D">
              <w:rPr>
                <w:rFonts w:eastAsia="Calibri"/>
                <w:bCs/>
              </w:rPr>
              <w:t>Доволенского</w:t>
            </w:r>
            <w:proofErr w:type="spellEnd"/>
            <w:r w:rsidRPr="00FF600D">
              <w:rPr>
                <w:rFonts w:eastAsia="Calibri"/>
                <w:bCs/>
              </w:rPr>
              <w:t xml:space="preserve"> района Новосибирской области от 05.02.2021 № 9 «</w:t>
            </w:r>
            <w:r w:rsidRPr="00FF600D">
              <w:rPr>
                <w:rFonts w:eastAsia="Calibri"/>
                <w:bCs/>
                <w:color w:val="000000"/>
                <w:kern w:val="1"/>
              </w:rPr>
              <w:t xml:space="preserve">Об утверждении административного регламента по предоставлению муниципальной услуги </w:t>
            </w:r>
            <w:r w:rsidRPr="00FF600D">
              <w:rPr>
                <w:rFonts w:eastAsia="Calibri"/>
                <w:color w:val="00000A"/>
                <w:kern w:val="1"/>
              </w:rPr>
              <w:t>«Предоставление письменных разъяснений налогоплательщикам по вопросам применения нормативных правовых актов».</w:t>
            </w:r>
          </w:p>
          <w:p w:rsidR="00C1054D" w:rsidRPr="00FF600D" w:rsidRDefault="00C1054D" w:rsidP="00C1054D">
            <w:pPr>
              <w:jc w:val="both"/>
              <w:rPr>
                <w:color w:val="000000"/>
              </w:rPr>
            </w:pPr>
            <w:r w:rsidRPr="00FF600D">
              <w:rPr>
                <w:color w:val="000000"/>
              </w:rPr>
              <w:t>3. Настоящее постановление вступает в силу после его обнародования.</w:t>
            </w:r>
          </w:p>
          <w:p w:rsidR="00C1054D" w:rsidRPr="00FF600D" w:rsidRDefault="00C1054D" w:rsidP="00C1054D">
            <w:pPr>
              <w:jc w:val="both"/>
              <w:rPr>
                <w:color w:val="000000"/>
              </w:rPr>
            </w:pPr>
            <w:r w:rsidRPr="00FF600D">
              <w:rPr>
                <w:color w:val="000000"/>
              </w:rPr>
              <w:t xml:space="preserve">4. </w:t>
            </w:r>
            <w:proofErr w:type="gramStart"/>
            <w:r w:rsidRPr="00FF600D">
              <w:rPr>
                <w:color w:val="000000"/>
              </w:rPr>
              <w:t>Контроль за</w:t>
            </w:r>
            <w:proofErr w:type="gramEnd"/>
            <w:r w:rsidRPr="00FF600D">
              <w:rPr>
                <w:color w:val="000000"/>
              </w:rPr>
              <w:t xml:space="preserve"> выполнением настоящего постановления оставляю за собой.</w:t>
            </w:r>
          </w:p>
          <w:p w:rsidR="00C1054D" w:rsidRPr="00FF600D" w:rsidRDefault="00C1054D" w:rsidP="00C1054D">
            <w:pPr>
              <w:ind w:firstLine="567"/>
              <w:jc w:val="both"/>
              <w:rPr>
                <w:color w:val="000000"/>
              </w:rPr>
            </w:pPr>
          </w:p>
          <w:p w:rsidR="00C1054D" w:rsidRPr="00FF600D" w:rsidRDefault="00C1054D" w:rsidP="00C1054D">
            <w:pPr>
              <w:jc w:val="both"/>
              <w:rPr>
                <w:rFonts w:eastAsia="Calibri"/>
                <w:lang w:eastAsia="en-US"/>
              </w:rPr>
            </w:pPr>
            <w:r w:rsidRPr="00FF600D">
              <w:rPr>
                <w:rFonts w:ascii="Calibri" w:eastAsia="Calibri" w:hAnsi="Calibri"/>
                <w:color w:val="000000"/>
                <w:lang w:eastAsia="en-US"/>
              </w:rPr>
              <w:t> </w:t>
            </w:r>
          </w:p>
          <w:p w:rsidR="00C1054D" w:rsidRPr="00FF600D" w:rsidRDefault="00C1054D" w:rsidP="00C1054D">
            <w:pPr>
              <w:jc w:val="both"/>
              <w:rPr>
                <w:rFonts w:eastAsia="Calibri"/>
                <w:bCs/>
              </w:rPr>
            </w:pPr>
            <w:r w:rsidRPr="00FF600D">
              <w:rPr>
                <w:rFonts w:eastAsia="Calibri"/>
                <w:bCs/>
              </w:rPr>
              <w:t>Глава Волчанского сельсовета</w:t>
            </w:r>
          </w:p>
          <w:p w:rsidR="00C1054D" w:rsidRPr="00FF600D" w:rsidRDefault="00C1054D" w:rsidP="00C1054D">
            <w:pPr>
              <w:jc w:val="both"/>
              <w:rPr>
                <w:rFonts w:eastAsia="Calibri"/>
                <w:bCs/>
              </w:rPr>
            </w:pPr>
            <w:proofErr w:type="spellStart"/>
            <w:r w:rsidRPr="00FF600D">
              <w:rPr>
                <w:rFonts w:eastAsia="Calibri"/>
                <w:bCs/>
              </w:rPr>
              <w:t>Доволенского</w:t>
            </w:r>
            <w:proofErr w:type="spellEnd"/>
            <w:r w:rsidRPr="00FF600D">
              <w:rPr>
                <w:rFonts w:eastAsia="Calibri"/>
                <w:bCs/>
              </w:rPr>
              <w:t xml:space="preserve"> района Новосибирской области                           Е.Д. </w:t>
            </w:r>
            <w:proofErr w:type="spellStart"/>
            <w:r w:rsidRPr="00FF600D">
              <w:rPr>
                <w:rFonts w:eastAsia="Calibri"/>
                <w:bCs/>
              </w:rPr>
              <w:t>Крикунова</w:t>
            </w:r>
            <w:proofErr w:type="spellEnd"/>
          </w:p>
          <w:p w:rsidR="001D3F35" w:rsidRPr="00FF600D" w:rsidRDefault="001D3F35" w:rsidP="00E02335">
            <w:pPr>
              <w:jc w:val="both"/>
              <w:rPr>
                <w:lang w:eastAsia="en-US"/>
              </w:rPr>
            </w:pPr>
          </w:p>
          <w:p w:rsidR="001D3F35" w:rsidRDefault="001D3F35" w:rsidP="00E02335">
            <w:pPr>
              <w:jc w:val="both"/>
              <w:rPr>
                <w:lang w:eastAsia="en-US"/>
              </w:rPr>
            </w:pPr>
          </w:p>
          <w:p w:rsidR="00FF600D" w:rsidRDefault="00FF600D" w:rsidP="00E02335">
            <w:pPr>
              <w:jc w:val="both"/>
              <w:rPr>
                <w:lang w:eastAsia="en-US"/>
              </w:rPr>
            </w:pPr>
          </w:p>
          <w:p w:rsidR="00FF600D" w:rsidRDefault="00FF600D" w:rsidP="00E02335">
            <w:pPr>
              <w:jc w:val="both"/>
              <w:rPr>
                <w:lang w:eastAsia="en-US"/>
              </w:rPr>
            </w:pPr>
          </w:p>
          <w:p w:rsidR="00FF600D" w:rsidRDefault="00FF600D" w:rsidP="00E02335">
            <w:pPr>
              <w:jc w:val="both"/>
              <w:rPr>
                <w:lang w:eastAsia="en-US"/>
              </w:rPr>
            </w:pPr>
          </w:p>
          <w:p w:rsidR="00FF600D" w:rsidRDefault="00FF600D" w:rsidP="00E02335">
            <w:pPr>
              <w:jc w:val="both"/>
              <w:rPr>
                <w:lang w:eastAsia="en-US"/>
              </w:rPr>
            </w:pPr>
          </w:p>
          <w:p w:rsidR="00FF600D" w:rsidRPr="00FF600D" w:rsidRDefault="00FF600D" w:rsidP="00E02335">
            <w:pPr>
              <w:jc w:val="both"/>
              <w:rPr>
                <w:lang w:eastAsia="en-US"/>
              </w:rPr>
            </w:pPr>
          </w:p>
          <w:p w:rsidR="00C1054D" w:rsidRPr="00FF600D" w:rsidRDefault="00C1054D" w:rsidP="00C1054D">
            <w:pPr>
              <w:shd w:val="clear" w:color="auto" w:fill="FFFFFF"/>
              <w:jc w:val="right"/>
              <w:rPr>
                <w:color w:val="212121"/>
              </w:rPr>
            </w:pPr>
            <w:r w:rsidRPr="00FF600D">
              <w:rPr>
                <w:color w:val="212121"/>
              </w:rPr>
              <w:t>Приложение</w:t>
            </w:r>
          </w:p>
          <w:p w:rsidR="00C1054D" w:rsidRPr="00FF600D" w:rsidRDefault="00C1054D" w:rsidP="00C1054D">
            <w:pPr>
              <w:shd w:val="clear" w:color="auto" w:fill="FFFFFF"/>
              <w:jc w:val="right"/>
              <w:rPr>
                <w:color w:val="212121"/>
              </w:rPr>
            </w:pPr>
            <w:r w:rsidRPr="00FF600D">
              <w:rPr>
                <w:color w:val="212121"/>
              </w:rPr>
              <w:t>к постановлению администрации</w:t>
            </w:r>
          </w:p>
          <w:p w:rsidR="00C1054D" w:rsidRPr="00FF600D" w:rsidRDefault="00C1054D" w:rsidP="00C1054D">
            <w:pPr>
              <w:shd w:val="clear" w:color="auto" w:fill="FFFFFF"/>
              <w:jc w:val="right"/>
              <w:rPr>
                <w:rFonts w:eastAsiaTheme="minorHAnsi" w:cstheme="minorBidi"/>
                <w:lang w:eastAsia="en-US"/>
              </w:rPr>
            </w:pPr>
            <w:r w:rsidRPr="00FF600D">
              <w:rPr>
                <w:color w:val="212121"/>
              </w:rPr>
              <w:t> </w:t>
            </w:r>
            <w:r w:rsidRPr="00FF600D">
              <w:rPr>
                <w:rFonts w:eastAsiaTheme="minorHAnsi" w:cstheme="minorBidi"/>
                <w:lang w:eastAsia="en-US"/>
              </w:rPr>
              <w:t>Волчанского сельсовета</w:t>
            </w:r>
          </w:p>
          <w:p w:rsidR="00C1054D" w:rsidRPr="00FF600D" w:rsidRDefault="00C1054D" w:rsidP="00C1054D">
            <w:pPr>
              <w:shd w:val="clear" w:color="auto" w:fill="FFFFFF"/>
              <w:jc w:val="right"/>
              <w:rPr>
                <w:rFonts w:eastAsiaTheme="minorHAnsi" w:cstheme="minorBidi"/>
                <w:lang w:eastAsia="en-US"/>
              </w:rPr>
            </w:pPr>
            <w:proofErr w:type="spellStart"/>
            <w:r w:rsidRPr="00FF600D">
              <w:rPr>
                <w:rFonts w:eastAsiaTheme="minorHAnsi" w:cstheme="minorBidi"/>
                <w:lang w:eastAsia="en-US"/>
              </w:rPr>
              <w:t>Доволенского</w:t>
            </w:r>
            <w:proofErr w:type="spellEnd"/>
            <w:r w:rsidRPr="00FF600D">
              <w:rPr>
                <w:rFonts w:eastAsiaTheme="minorHAnsi" w:cstheme="minorBidi"/>
                <w:lang w:eastAsia="en-US"/>
              </w:rPr>
              <w:t xml:space="preserve"> района</w:t>
            </w:r>
          </w:p>
          <w:p w:rsidR="00C1054D" w:rsidRPr="00FF600D" w:rsidRDefault="00C1054D" w:rsidP="00C1054D">
            <w:pPr>
              <w:shd w:val="clear" w:color="auto" w:fill="FFFFFF"/>
              <w:jc w:val="right"/>
              <w:rPr>
                <w:rFonts w:eastAsiaTheme="minorHAnsi" w:cstheme="minorBidi"/>
                <w:lang w:eastAsia="en-US"/>
              </w:rPr>
            </w:pPr>
            <w:r w:rsidRPr="00FF600D">
              <w:rPr>
                <w:rFonts w:eastAsiaTheme="minorHAnsi" w:cstheme="minorBidi"/>
                <w:lang w:eastAsia="en-US"/>
              </w:rPr>
              <w:t>Новосибирской области</w:t>
            </w:r>
          </w:p>
          <w:p w:rsidR="00C1054D" w:rsidRPr="00FF600D" w:rsidRDefault="00C1054D" w:rsidP="00C1054D">
            <w:pPr>
              <w:shd w:val="clear" w:color="auto" w:fill="FFFFFF"/>
              <w:jc w:val="right"/>
              <w:rPr>
                <w:color w:val="212121"/>
              </w:rPr>
            </w:pPr>
            <w:r w:rsidRPr="00FF600D">
              <w:rPr>
                <w:color w:val="212121"/>
              </w:rPr>
              <w:t>от 14.04.2023  № 28</w:t>
            </w:r>
          </w:p>
          <w:p w:rsidR="00C1054D" w:rsidRPr="00FF600D" w:rsidRDefault="00C1054D" w:rsidP="00C1054D">
            <w:pPr>
              <w:shd w:val="clear" w:color="auto" w:fill="FFFFFF"/>
              <w:jc w:val="both"/>
              <w:rPr>
                <w:color w:val="212121"/>
              </w:rPr>
            </w:pPr>
            <w:r w:rsidRPr="00FF600D">
              <w:rPr>
                <w:color w:val="212121"/>
              </w:rPr>
              <w:t> </w:t>
            </w:r>
          </w:p>
          <w:p w:rsidR="00C1054D" w:rsidRPr="00FF600D" w:rsidRDefault="00C1054D" w:rsidP="00C1054D">
            <w:pPr>
              <w:shd w:val="clear" w:color="auto" w:fill="FFFFFF"/>
              <w:jc w:val="center"/>
              <w:rPr>
                <w:b/>
                <w:color w:val="212121"/>
              </w:rPr>
            </w:pPr>
          </w:p>
          <w:p w:rsidR="00C1054D" w:rsidRPr="00FF600D" w:rsidRDefault="00C1054D" w:rsidP="00C1054D">
            <w:pPr>
              <w:shd w:val="clear" w:color="auto" w:fill="FFFFFF"/>
              <w:jc w:val="center"/>
              <w:rPr>
                <w:b/>
                <w:color w:val="212121"/>
              </w:rPr>
            </w:pPr>
            <w:r w:rsidRPr="00FF600D">
              <w:rPr>
                <w:b/>
                <w:color w:val="212121"/>
              </w:rPr>
              <w:t xml:space="preserve">Административный регламент </w:t>
            </w:r>
          </w:p>
          <w:p w:rsidR="00C1054D" w:rsidRPr="00FF600D" w:rsidRDefault="00C1054D" w:rsidP="00C1054D">
            <w:pPr>
              <w:shd w:val="clear" w:color="auto" w:fill="FFFFFF"/>
              <w:jc w:val="center"/>
              <w:rPr>
                <w:b/>
                <w:color w:val="212121"/>
              </w:rPr>
            </w:pPr>
            <w:r w:rsidRPr="00FF600D">
              <w:rPr>
                <w:b/>
                <w:color w:val="212121"/>
              </w:rPr>
              <w:t>по предоставлению муниципальной услуги по даче письменных разъяснений налогоплательщикам и налоговым агентам по вопросам применения муниципальных правовых актов о налогах и сборах</w:t>
            </w:r>
          </w:p>
          <w:p w:rsidR="00C1054D" w:rsidRPr="00FF600D" w:rsidRDefault="00C1054D" w:rsidP="00C1054D">
            <w:pPr>
              <w:shd w:val="clear" w:color="auto" w:fill="FFFFFF"/>
              <w:jc w:val="center"/>
              <w:rPr>
                <w:b/>
                <w:color w:val="212121"/>
              </w:rPr>
            </w:pPr>
          </w:p>
          <w:p w:rsidR="00C1054D" w:rsidRPr="00FF600D" w:rsidRDefault="00C1054D" w:rsidP="00C1054D">
            <w:pPr>
              <w:numPr>
                <w:ilvl w:val="0"/>
                <w:numId w:val="7"/>
              </w:numPr>
              <w:shd w:val="clear" w:color="auto" w:fill="FFFFFF"/>
              <w:spacing w:after="200" w:line="276" w:lineRule="auto"/>
              <w:contextualSpacing/>
              <w:jc w:val="center"/>
              <w:rPr>
                <w:b/>
                <w:color w:val="212121"/>
              </w:rPr>
            </w:pPr>
            <w:r w:rsidRPr="00FF600D">
              <w:rPr>
                <w:b/>
                <w:color w:val="212121"/>
              </w:rPr>
              <w:t>Общие положения</w:t>
            </w:r>
          </w:p>
          <w:p w:rsidR="00C1054D" w:rsidRPr="00FF600D" w:rsidRDefault="00C1054D" w:rsidP="00C1054D">
            <w:pPr>
              <w:shd w:val="clear" w:color="auto" w:fill="FFFFFF"/>
              <w:ind w:left="1080"/>
              <w:contextualSpacing/>
              <w:rPr>
                <w:b/>
                <w:color w:val="212121"/>
              </w:rPr>
            </w:pPr>
          </w:p>
          <w:p w:rsidR="00C1054D" w:rsidRPr="00FF600D" w:rsidRDefault="00C1054D" w:rsidP="00C1054D">
            <w:pPr>
              <w:shd w:val="clear" w:color="auto" w:fill="FFFFFF"/>
              <w:ind w:firstLine="708"/>
              <w:jc w:val="both"/>
              <w:rPr>
                <w:color w:val="212121"/>
              </w:rPr>
            </w:pPr>
            <w:r w:rsidRPr="00FF600D">
              <w:rPr>
                <w:color w:val="212121"/>
              </w:rPr>
              <w:t xml:space="preserve">1.1. </w:t>
            </w:r>
            <w:proofErr w:type="gramStart"/>
            <w:r w:rsidRPr="00FF600D">
              <w:rPr>
                <w:color w:val="212121"/>
              </w:rPr>
              <w:t xml:space="preserve">Настоящий административный регламент по предоставлению муниципальной услуги по даче письменных разъяснений налогоплательщикам и налоговым агентам по вопросам применения муниципальных нормативных правовых актов о налогах и сборах (далее - Административный регламент) - определяет стандарт, состав, сроки и последовательность действий (административных процедур) администрации </w:t>
            </w:r>
            <w:r w:rsidRPr="00FF600D">
              <w:rPr>
                <w:rFonts w:eastAsiaTheme="minorHAnsi" w:cstheme="minorBidi"/>
                <w:lang w:eastAsia="en-US"/>
              </w:rPr>
              <w:t>Волчанского сельсовета</w:t>
            </w:r>
            <w:r w:rsidRPr="00FF600D">
              <w:rPr>
                <w:color w:val="212121"/>
              </w:rPr>
              <w:t xml:space="preserve"> (далее - администрация сельского поселения) при исполнении муниципальной услуги по рассмотрению и подготовке письменных разъяснений на обращения, поступившие в администрацию</w:t>
            </w:r>
            <w:proofErr w:type="gramEnd"/>
            <w:r w:rsidRPr="00FF600D">
              <w:rPr>
                <w:color w:val="212121"/>
              </w:rPr>
              <w:t xml:space="preserve"> сельского поселения по вопросам применения муниципальных правовых актов о налогах и сборах.</w:t>
            </w:r>
          </w:p>
          <w:p w:rsidR="00C1054D" w:rsidRPr="00FF600D" w:rsidRDefault="00C1054D" w:rsidP="00C1054D">
            <w:pPr>
              <w:spacing w:before="100" w:beforeAutospacing="1" w:after="100" w:afterAutospacing="1"/>
              <w:jc w:val="both"/>
              <w:rPr>
                <w:rFonts w:eastAsiaTheme="minorHAnsi"/>
                <w:lang w:eastAsia="en-US"/>
              </w:rPr>
            </w:pPr>
            <w:bookmarkStart w:id="6" w:name="Par40"/>
            <w:bookmarkEnd w:id="6"/>
            <w:r w:rsidRPr="00FF600D">
              <w:rPr>
                <w:color w:val="212121"/>
              </w:rPr>
              <w:t xml:space="preserve">          1.2. </w:t>
            </w:r>
            <w:r w:rsidRPr="00FF600D">
              <w:rPr>
                <w:rFonts w:eastAsiaTheme="minorHAnsi"/>
                <w:lang w:eastAsia="en-US"/>
              </w:rPr>
              <w:t xml:space="preserve">Справочная информация и перечень </w:t>
            </w:r>
            <w:proofErr w:type="gramStart"/>
            <w:r w:rsidRPr="00FF600D">
              <w:rPr>
                <w:rFonts w:eastAsiaTheme="minorHAnsi"/>
                <w:lang w:eastAsia="en-US"/>
              </w:rPr>
              <w:t>нормативных правовых актов, регулирующих предоставление муниципальной услуги подлежат</w:t>
            </w:r>
            <w:proofErr w:type="gramEnd"/>
            <w:r w:rsidRPr="00FF600D">
              <w:rPr>
                <w:rFonts w:eastAsiaTheme="minorHAnsi"/>
                <w:lang w:eastAsia="en-US"/>
              </w:rPr>
              <w:t xml:space="preserve"> обязательному размещению на официальном сайте администрации Волчанского сельсовета, в сети «Интернет», в федеральной государственной информационной системе «Федеральный реестр государственных и муниципальных услуг (функций) и на Едином портале государственных и муниципальных услуг (функций)».</w:t>
            </w:r>
          </w:p>
          <w:p w:rsidR="00C1054D" w:rsidRPr="00FF600D" w:rsidRDefault="00C1054D" w:rsidP="00C1054D">
            <w:pPr>
              <w:shd w:val="clear" w:color="auto" w:fill="FFFFFF"/>
              <w:ind w:firstLine="708"/>
              <w:jc w:val="both"/>
              <w:rPr>
                <w:color w:val="212121"/>
              </w:rPr>
            </w:pPr>
            <w:r w:rsidRPr="00FF600D">
              <w:rPr>
                <w:color w:val="212121"/>
              </w:rPr>
              <w:t>1.3. Описание заявителей.</w:t>
            </w:r>
          </w:p>
          <w:p w:rsidR="00C1054D" w:rsidRPr="00FF600D" w:rsidRDefault="00C1054D" w:rsidP="00C1054D">
            <w:pPr>
              <w:shd w:val="clear" w:color="auto" w:fill="FFFFFF"/>
              <w:ind w:firstLine="708"/>
              <w:jc w:val="both"/>
              <w:rPr>
                <w:color w:val="212121"/>
              </w:rPr>
            </w:pPr>
            <w:proofErr w:type="gramStart"/>
            <w:r w:rsidRPr="00FF600D">
              <w:rPr>
                <w:color w:val="212121"/>
              </w:rPr>
              <w:t>Заявителями при предоставлении муниципальной услуги являются граждане Российской Федерации, юридические лица, индивидуальные предприниматели, иностранные граждане и лица без гражданства,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а также за исключением случаев, установленных международными договорами Российской Федерации или законодательством Российской Федерации (далее - заявитель).</w:t>
            </w:r>
            <w:proofErr w:type="gramEnd"/>
          </w:p>
          <w:p w:rsidR="00C1054D" w:rsidRPr="00FF600D" w:rsidRDefault="00C1054D" w:rsidP="00C1054D">
            <w:pPr>
              <w:shd w:val="clear" w:color="auto" w:fill="FFFFFF"/>
              <w:ind w:firstLine="708"/>
              <w:jc w:val="both"/>
              <w:rPr>
                <w:color w:val="212121"/>
              </w:rPr>
            </w:pPr>
            <w:r w:rsidRPr="00FF600D">
              <w:rPr>
                <w:color w:val="212121"/>
              </w:rPr>
              <w:t>От имени заявителей, при предоставлении муниципальной услуги, в том числе при подаче (направлении) заявления, могут выступать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имени заявителей при предоставлении муниципальной услуги (далее - уполномоченный представитель).</w:t>
            </w:r>
          </w:p>
          <w:p w:rsidR="00C1054D" w:rsidRPr="00FF600D" w:rsidRDefault="00C1054D" w:rsidP="00C1054D">
            <w:pPr>
              <w:shd w:val="clear" w:color="auto" w:fill="FFFFFF"/>
              <w:ind w:firstLine="708"/>
              <w:jc w:val="both"/>
              <w:rPr>
                <w:color w:val="212121"/>
              </w:rPr>
            </w:pPr>
            <w:r w:rsidRPr="00FF600D">
              <w:rPr>
                <w:color w:val="212121"/>
              </w:rPr>
              <w:t>1.4. Порядок информирования о правилах предоставления муниципальной услуги.</w:t>
            </w:r>
          </w:p>
          <w:p w:rsidR="00C1054D" w:rsidRPr="00FF600D" w:rsidRDefault="00C1054D" w:rsidP="00C1054D">
            <w:pPr>
              <w:shd w:val="clear" w:color="auto" w:fill="FFFFFF"/>
              <w:ind w:firstLine="708"/>
              <w:jc w:val="both"/>
              <w:rPr>
                <w:color w:val="212121"/>
              </w:rPr>
            </w:pPr>
            <w:r w:rsidRPr="00FF600D">
              <w:rPr>
                <w:color w:val="212121"/>
              </w:rPr>
              <w:t>Информирование о правилах предоставления муниципальной услуги осуществляется с использованием средств телефонной и почтовой связи, электронной почты, на официальном сайте, информационном стенде администрации сельского поселения.</w:t>
            </w:r>
          </w:p>
          <w:p w:rsidR="00C1054D" w:rsidRPr="00FF600D" w:rsidRDefault="00C1054D" w:rsidP="00C1054D">
            <w:pPr>
              <w:shd w:val="clear" w:color="auto" w:fill="FFFFFF"/>
              <w:ind w:firstLine="708"/>
              <w:jc w:val="both"/>
              <w:rPr>
                <w:color w:val="212121"/>
              </w:rPr>
            </w:pPr>
            <w:r w:rsidRPr="00FF600D">
              <w:rPr>
                <w:color w:val="212121"/>
              </w:rPr>
              <w:t>Заявления о предоставлении муниципальной услуги направляются непосредственно через администрацию сельского поселения, многофункциональные центры предоставления государственных и муниципальных услуг (далее - МФЦ) либо посредством электронной почты.</w:t>
            </w:r>
          </w:p>
          <w:p w:rsidR="00C1054D" w:rsidRPr="00FF600D" w:rsidRDefault="00C1054D" w:rsidP="00C1054D">
            <w:pPr>
              <w:shd w:val="clear" w:color="auto" w:fill="FFFFFF"/>
              <w:ind w:firstLine="708"/>
              <w:jc w:val="both"/>
              <w:rPr>
                <w:color w:val="212121"/>
              </w:rPr>
            </w:pPr>
            <w:r w:rsidRPr="00FF600D">
              <w:rPr>
                <w:color w:val="212121"/>
              </w:rPr>
              <w:t xml:space="preserve">Администрация </w:t>
            </w:r>
            <w:r w:rsidRPr="00FF600D">
              <w:rPr>
                <w:rFonts w:eastAsiaTheme="minorHAnsi" w:cstheme="minorBidi"/>
                <w:lang w:eastAsia="en-US"/>
              </w:rPr>
              <w:t>Волчанского сельсовета</w:t>
            </w:r>
            <w:r w:rsidRPr="00FF600D">
              <w:rPr>
                <w:color w:val="212121"/>
              </w:rPr>
              <w:t xml:space="preserve"> расположена по адресу: </w:t>
            </w:r>
            <w:r w:rsidRPr="00FF600D">
              <w:rPr>
                <w:rFonts w:eastAsiaTheme="minorHAnsi" w:cstheme="minorBidi"/>
                <w:lang w:eastAsia="en-US"/>
              </w:rPr>
              <w:t>Новосибирская</w:t>
            </w:r>
            <w:r w:rsidRPr="00FF600D">
              <w:rPr>
                <w:color w:val="212121"/>
              </w:rPr>
              <w:t xml:space="preserve"> область, </w:t>
            </w:r>
            <w:proofErr w:type="spellStart"/>
            <w:r w:rsidRPr="00FF600D">
              <w:rPr>
                <w:color w:val="212121"/>
              </w:rPr>
              <w:t>Доволенский</w:t>
            </w:r>
            <w:proofErr w:type="spellEnd"/>
            <w:r w:rsidRPr="00FF600D">
              <w:rPr>
                <w:color w:val="212121"/>
              </w:rPr>
              <w:t xml:space="preserve"> район, </w:t>
            </w:r>
            <w:proofErr w:type="gramStart"/>
            <w:r w:rsidRPr="00FF600D">
              <w:rPr>
                <w:color w:val="212121"/>
              </w:rPr>
              <w:t>с</w:t>
            </w:r>
            <w:proofErr w:type="gramEnd"/>
            <w:r w:rsidRPr="00FF600D">
              <w:rPr>
                <w:color w:val="212121"/>
              </w:rPr>
              <w:t>. Волчанка, ул. Центральная, д. 1.</w:t>
            </w:r>
          </w:p>
          <w:p w:rsidR="00C1054D" w:rsidRPr="00FF600D" w:rsidRDefault="00C1054D" w:rsidP="00C1054D">
            <w:pPr>
              <w:shd w:val="clear" w:color="auto" w:fill="FFFFFF"/>
              <w:ind w:firstLine="708"/>
              <w:jc w:val="both"/>
              <w:rPr>
                <w:color w:val="212121"/>
              </w:rPr>
            </w:pPr>
            <w:r w:rsidRPr="00FF600D">
              <w:rPr>
                <w:color w:val="212121"/>
              </w:rPr>
              <w:t xml:space="preserve">Режим приема заинтересованных лиц по вопросам предоставления муниципальной услуги </w:t>
            </w:r>
            <w:r w:rsidRPr="00FF600D">
              <w:rPr>
                <w:color w:val="212121"/>
              </w:rPr>
              <w:lastRenderedPageBreak/>
              <w:t>специалистами администрации сельского поселения: с понедельника по пятницу с 09.00 до 17.00 часов, перерыв с 13.00 до 14.00 часов.</w:t>
            </w:r>
          </w:p>
          <w:p w:rsidR="00C1054D" w:rsidRPr="00FF600D" w:rsidRDefault="00C1054D" w:rsidP="00C1054D">
            <w:pPr>
              <w:shd w:val="clear" w:color="auto" w:fill="FFFFFF"/>
              <w:ind w:firstLine="708"/>
              <w:jc w:val="both"/>
              <w:rPr>
                <w:color w:val="212121"/>
              </w:rPr>
            </w:pPr>
            <w:r w:rsidRPr="00FF600D">
              <w:rPr>
                <w:color w:val="212121"/>
              </w:rPr>
              <w:t>В рабочий день, непосредственно предшествующий нерабочему праздничному дню, муниципальная услуга предоставляется с 09.00 до 16.00 часов, перерыв с 13.00 до 14.00 часов.</w:t>
            </w:r>
          </w:p>
          <w:p w:rsidR="00C1054D" w:rsidRPr="00FF600D" w:rsidRDefault="00C1054D" w:rsidP="00C1054D">
            <w:pPr>
              <w:shd w:val="clear" w:color="auto" w:fill="FFFFFF"/>
              <w:ind w:firstLine="708"/>
              <w:jc w:val="both"/>
              <w:rPr>
                <w:color w:val="212121"/>
              </w:rPr>
            </w:pPr>
            <w:r w:rsidRPr="00FF600D">
              <w:rPr>
                <w:color w:val="212121"/>
              </w:rPr>
              <w:t>Телефон: 8 (383) 54 36-232;</w:t>
            </w:r>
          </w:p>
          <w:p w:rsidR="00C1054D" w:rsidRPr="00FF600D" w:rsidRDefault="00C1054D" w:rsidP="00C1054D">
            <w:pPr>
              <w:shd w:val="clear" w:color="auto" w:fill="FFFFFF"/>
              <w:jc w:val="both"/>
              <w:rPr>
                <w:color w:val="212121"/>
              </w:rPr>
            </w:pPr>
            <w:r w:rsidRPr="00FF600D">
              <w:rPr>
                <w:color w:val="212121"/>
              </w:rPr>
              <w:t>Адреса официальных сайтов, содержащих информацию о предоставлении муниципальной услуги:</w:t>
            </w:r>
          </w:p>
          <w:p w:rsidR="00C1054D" w:rsidRPr="00FF600D" w:rsidRDefault="00C1054D" w:rsidP="00C1054D">
            <w:pPr>
              <w:jc w:val="center"/>
              <w:rPr>
                <w:color w:val="212121"/>
              </w:rPr>
            </w:pPr>
            <w:r w:rsidRPr="00FF600D">
              <w:rPr>
                <w:color w:val="212121"/>
              </w:rPr>
              <w:t>-</w:t>
            </w:r>
            <w:r w:rsidRPr="00FF600D">
              <w:t> </w:t>
            </w:r>
            <w:r w:rsidRPr="00FF600D">
              <w:rPr>
                <w:rFonts w:eastAsia="Calibri"/>
                <w:lang w:eastAsia="en-US"/>
              </w:rPr>
              <w:t>http://admvolchanka.nso.ru/</w:t>
            </w:r>
            <w:r w:rsidRPr="00FF600D">
              <w:t xml:space="preserve">- </w:t>
            </w:r>
            <w:r w:rsidRPr="00FF600D">
              <w:rPr>
                <w:color w:val="212121"/>
              </w:rPr>
              <w:t xml:space="preserve">официальный сайт администрации. </w:t>
            </w:r>
          </w:p>
          <w:p w:rsidR="00C1054D" w:rsidRPr="00FF600D" w:rsidRDefault="00C1054D" w:rsidP="00C1054D">
            <w:pPr>
              <w:jc w:val="both"/>
              <w:rPr>
                <w:rFonts w:asciiTheme="minorHAnsi" w:eastAsiaTheme="minorHAnsi" w:hAnsiTheme="minorHAnsi" w:cstheme="minorBidi"/>
                <w:color w:val="0000FF"/>
                <w:u w:val="single"/>
                <w:lang w:eastAsia="en-US"/>
              </w:rPr>
            </w:pPr>
            <w:r w:rsidRPr="00FF600D">
              <w:rPr>
                <w:color w:val="212121"/>
              </w:rPr>
              <w:t>Адрес электронной почты</w:t>
            </w:r>
            <w:r w:rsidRPr="00FF600D">
              <w:rPr>
                <w:rFonts w:asciiTheme="minorHAnsi" w:eastAsiaTheme="minorHAnsi" w:hAnsiTheme="minorHAnsi" w:cstheme="minorBidi"/>
                <w:lang w:eastAsia="en-US"/>
              </w:rPr>
              <w:t xml:space="preserve">: </w:t>
            </w:r>
            <w:proofErr w:type="spellStart"/>
            <w:r w:rsidRPr="00FF600D">
              <w:rPr>
                <w:rFonts w:eastAsiaTheme="minorHAnsi"/>
                <w:lang w:val="en-US" w:eastAsia="en-US"/>
              </w:rPr>
              <w:t>vlhsovet</w:t>
            </w:r>
            <w:proofErr w:type="spellEnd"/>
            <w:r w:rsidRPr="00FF600D">
              <w:rPr>
                <w:rFonts w:eastAsiaTheme="minorHAnsi"/>
                <w:lang w:eastAsia="en-US"/>
              </w:rPr>
              <w:t>@</w:t>
            </w:r>
            <w:proofErr w:type="spellStart"/>
            <w:r w:rsidRPr="00FF600D">
              <w:rPr>
                <w:rFonts w:eastAsiaTheme="minorHAnsi"/>
                <w:lang w:val="en-US" w:eastAsia="en-US"/>
              </w:rPr>
              <w:t>yandex</w:t>
            </w:r>
            <w:proofErr w:type="spellEnd"/>
            <w:r w:rsidRPr="00FF600D">
              <w:rPr>
                <w:rFonts w:eastAsiaTheme="minorHAnsi"/>
                <w:lang w:eastAsia="en-US"/>
              </w:rPr>
              <w:t>.</w:t>
            </w:r>
            <w:proofErr w:type="spellStart"/>
            <w:r w:rsidRPr="00FF600D">
              <w:rPr>
                <w:rFonts w:eastAsiaTheme="minorHAnsi"/>
                <w:lang w:val="en-US" w:eastAsia="en-US"/>
              </w:rPr>
              <w:t>ru</w:t>
            </w:r>
            <w:proofErr w:type="spellEnd"/>
            <w:r w:rsidRPr="00FF600D">
              <w:rPr>
                <w:color w:val="212121"/>
              </w:rPr>
              <w:t>;</w:t>
            </w:r>
          </w:p>
          <w:p w:rsidR="00C1054D" w:rsidRPr="00FF600D" w:rsidRDefault="00C1054D" w:rsidP="00C1054D">
            <w:pPr>
              <w:shd w:val="clear" w:color="auto" w:fill="FFFFFF"/>
              <w:ind w:firstLine="708"/>
              <w:jc w:val="both"/>
              <w:rPr>
                <w:color w:val="212121"/>
              </w:rPr>
            </w:pPr>
            <w:r w:rsidRPr="00FF600D">
              <w:rPr>
                <w:color w:val="212121"/>
              </w:rPr>
              <w:t>- http://gosuslugi.ru - Единый портал государственных и муниципальных услуг (функций).</w:t>
            </w:r>
          </w:p>
          <w:p w:rsidR="00C1054D" w:rsidRPr="00FF600D" w:rsidRDefault="00C1054D" w:rsidP="00C1054D">
            <w:pPr>
              <w:shd w:val="clear" w:color="auto" w:fill="FFFFFF"/>
              <w:ind w:firstLine="708"/>
              <w:jc w:val="both"/>
              <w:rPr>
                <w:color w:val="212121"/>
              </w:rPr>
            </w:pPr>
            <w:r w:rsidRPr="00FF600D">
              <w:rPr>
                <w:color w:val="212121"/>
              </w:rPr>
              <w:t>1.5. Порядок получения информации по вопросам предоставления муниципальной услуги.</w:t>
            </w:r>
          </w:p>
          <w:p w:rsidR="00C1054D" w:rsidRPr="00FF600D" w:rsidRDefault="00C1054D" w:rsidP="00C1054D">
            <w:pPr>
              <w:shd w:val="clear" w:color="auto" w:fill="FFFFFF"/>
              <w:ind w:firstLine="708"/>
              <w:jc w:val="both"/>
              <w:rPr>
                <w:color w:val="212121"/>
              </w:rPr>
            </w:pPr>
            <w:r w:rsidRPr="00FF600D">
              <w:rPr>
                <w:color w:val="212121"/>
              </w:rPr>
              <w:t>Информация о процедуре предоставления муниципальной услуги может быть получена:</w:t>
            </w:r>
          </w:p>
          <w:p w:rsidR="00C1054D" w:rsidRPr="00FF600D" w:rsidRDefault="00C1054D" w:rsidP="00C1054D">
            <w:pPr>
              <w:shd w:val="clear" w:color="auto" w:fill="FFFFFF"/>
              <w:ind w:firstLine="708"/>
              <w:jc w:val="both"/>
              <w:rPr>
                <w:color w:val="212121"/>
              </w:rPr>
            </w:pPr>
            <w:r w:rsidRPr="00FF600D">
              <w:rPr>
                <w:color w:val="212121"/>
              </w:rPr>
              <w:t>- непосредственно при личном обращении;</w:t>
            </w:r>
          </w:p>
          <w:p w:rsidR="00C1054D" w:rsidRPr="00FF600D" w:rsidRDefault="00C1054D" w:rsidP="00C1054D">
            <w:pPr>
              <w:shd w:val="clear" w:color="auto" w:fill="FFFFFF"/>
              <w:ind w:firstLine="708"/>
              <w:jc w:val="both"/>
              <w:rPr>
                <w:color w:val="212121"/>
              </w:rPr>
            </w:pPr>
            <w:r w:rsidRPr="00FF600D">
              <w:rPr>
                <w:color w:val="212121"/>
              </w:rPr>
              <w:t>- с использованием средств почтовой, телефонной связи и электронной почты;</w:t>
            </w:r>
          </w:p>
          <w:p w:rsidR="00C1054D" w:rsidRPr="00FF600D" w:rsidRDefault="00C1054D" w:rsidP="00C1054D">
            <w:pPr>
              <w:shd w:val="clear" w:color="auto" w:fill="FFFFFF"/>
              <w:ind w:firstLine="708"/>
              <w:jc w:val="both"/>
              <w:rPr>
                <w:color w:val="212121"/>
              </w:rPr>
            </w:pPr>
            <w:r w:rsidRPr="00FF600D">
              <w:rPr>
                <w:color w:val="212121"/>
              </w:rPr>
              <w:t>- посредством размещения информации на официальном сайте администрации;</w:t>
            </w:r>
          </w:p>
          <w:p w:rsidR="00C1054D" w:rsidRPr="00FF600D" w:rsidRDefault="00C1054D" w:rsidP="00C1054D">
            <w:pPr>
              <w:shd w:val="clear" w:color="auto" w:fill="FFFFFF"/>
              <w:ind w:firstLine="708"/>
              <w:jc w:val="both"/>
              <w:rPr>
                <w:color w:val="212121"/>
              </w:rPr>
            </w:pPr>
            <w:r w:rsidRPr="00FF600D">
              <w:rPr>
                <w:color w:val="212121"/>
              </w:rPr>
              <w:t>- с информационного стенда администрации сельского поселения.</w:t>
            </w:r>
          </w:p>
          <w:p w:rsidR="00C1054D" w:rsidRPr="00FF600D" w:rsidRDefault="00C1054D" w:rsidP="00C1054D">
            <w:pPr>
              <w:shd w:val="clear" w:color="auto" w:fill="FFFFFF"/>
              <w:ind w:firstLine="708"/>
              <w:jc w:val="both"/>
              <w:rPr>
                <w:color w:val="212121"/>
              </w:rPr>
            </w:pPr>
            <w:r w:rsidRPr="00FF600D">
              <w:rPr>
                <w:color w:val="212121"/>
              </w:rPr>
              <w:t>Срок ответа на письменное обращение, в том числе в форме электронного документа, не должен превышать тридцать календарных дней с момента регистрации письменного обращения.</w:t>
            </w:r>
          </w:p>
          <w:p w:rsidR="00C1054D" w:rsidRPr="00FF600D" w:rsidRDefault="00C1054D" w:rsidP="00C1054D">
            <w:pPr>
              <w:shd w:val="clear" w:color="auto" w:fill="FFFFFF"/>
              <w:ind w:firstLine="708"/>
              <w:jc w:val="both"/>
              <w:rPr>
                <w:color w:val="212121"/>
              </w:rPr>
            </w:pPr>
            <w:r w:rsidRPr="00FF600D">
              <w:rPr>
                <w:color w:val="212121"/>
              </w:rPr>
              <w:t>При информировании по письменным обращениям, в том числе в форме электронного документа, заинтересованному лицу дается четкий и понятный ответ на поставленные вопросы, указываются фамилия, имя, отчество (последнее - при наличии) и номер телефона специалиста, подготовившего ответ. Письменный ответ на обращение направляется по почте на адрес заинтересованного лица или в адрес электронной почты, указанный в обращении.</w:t>
            </w:r>
          </w:p>
          <w:p w:rsidR="00C1054D" w:rsidRPr="00FF600D" w:rsidRDefault="00C1054D" w:rsidP="00C1054D">
            <w:pPr>
              <w:shd w:val="clear" w:color="auto" w:fill="FFFFFF"/>
              <w:ind w:firstLine="708"/>
              <w:jc w:val="both"/>
              <w:rPr>
                <w:color w:val="212121"/>
              </w:rPr>
            </w:pPr>
            <w:r w:rsidRPr="00FF600D">
              <w:rPr>
                <w:color w:val="212121"/>
              </w:rPr>
              <w:t xml:space="preserve">При ответах на телефонные звонки должностные лица подробно информируют обратившихся по вопросам предоставления муниципальной услуги. </w:t>
            </w:r>
            <w:proofErr w:type="gramStart"/>
            <w:r w:rsidRPr="00FF600D">
              <w:rPr>
                <w:color w:val="212121"/>
              </w:rPr>
              <w:t>Ответ на телефонный звонок должен начинаться с информации о наименовании администрации сельского поселения, в который позвонил гражданин, фамилии, имени, отчестве (последнее - при наличии) специалиста администрации сельского поселения, принявшего телефонный звонок.</w:t>
            </w:r>
            <w:proofErr w:type="gramEnd"/>
            <w:r w:rsidRPr="00FF600D">
              <w:rPr>
                <w:color w:val="212121"/>
              </w:rPr>
              <w:t xml:space="preserve"> В случае невозможности специалиста, принявшего звонок, самостоятельно ответить на поставленные вопросы, телефонный звонок переадресовывается (переводится) другому должностному лицу или же обратившемуся сообщается телефонный номер, по которому можно получить необходимую информацию.</w:t>
            </w:r>
          </w:p>
          <w:p w:rsidR="00C1054D" w:rsidRPr="00FF600D" w:rsidRDefault="00C1054D" w:rsidP="00C1054D">
            <w:pPr>
              <w:shd w:val="clear" w:color="auto" w:fill="FFFFFF"/>
              <w:ind w:firstLine="708"/>
              <w:jc w:val="both"/>
              <w:rPr>
                <w:color w:val="212121"/>
              </w:rPr>
            </w:pPr>
            <w:r w:rsidRPr="00FF600D">
              <w:rPr>
                <w:color w:val="212121"/>
              </w:rPr>
              <w:t>1.5.1. Порядок, форма и место размещения информации по вопросам предоставления муниципальной услуги.</w:t>
            </w:r>
          </w:p>
          <w:p w:rsidR="00C1054D" w:rsidRPr="00FF600D" w:rsidRDefault="00C1054D" w:rsidP="00C1054D">
            <w:pPr>
              <w:shd w:val="clear" w:color="auto" w:fill="FFFFFF"/>
              <w:ind w:firstLine="708"/>
              <w:jc w:val="both"/>
              <w:rPr>
                <w:color w:val="212121"/>
              </w:rPr>
            </w:pPr>
            <w:r w:rsidRPr="00FF600D">
              <w:rPr>
                <w:color w:val="212121"/>
              </w:rPr>
              <w:t xml:space="preserve">Официальный сайт администрации </w:t>
            </w:r>
            <w:r w:rsidRPr="00FF600D">
              <w:rPr>
                <w:rFonts w:eastAsia="Calibri"/>
                <w:lang w:eastAsia="en-US"/>
              </w:rPr>
              <w:t xml:space="preserve">http://admvolchanka.nso.ru </w:t>
            </w:r>
            <w:r w:rsidRPr="00FF600D">
              <w:t> </w:t>
            </w:r>
            <w:r w:rsidRPr="00FF600D">
              <w:rPr>
                <w:rFonts w:ascii="Arial" w:eastAsiaTheme="minorHAnsi" w:hAnsi="Arial" w:cs="Arial"/>
                <w:lang w:eastAsia="en-US"/>
              </w:rPr>
              <w:t xml:space="preserve"> </w:t>
            </w:r>
            <w:r w:rsidRPr="00FF600D">
              <w:rPr>
                <w:color w:val="212121"/>
              </w:rPr>
              <w:t>информационный стенд администрации сельского поселения, региональные государственные информационные системы, Единый портал государственных и муниципальных услуг (функций) содержит следующую информацию:</w:t>
            </w:r>
          </w:p>
          <w:p w:rsidR="00C1054D" w:rsidRPr="00FF600D" w:rsidRDefault="00C1054D" w:rsidP="00C1054D">
            <w:pPr>
              <w:shd w:val="clear" w:color="auto" w:fill="FFFFFF"/>
              <w:ind w:firstLine="708"/>
              <w:jc w:val="both"/>
              <w:rPr>
                <w:color w:val="212121"/>
              </w:rPr>
            </w:pPr>
            <w:r w:rsidRPr="00FF600D">
              <w:rPr>
                <w:color w:val="212121"/>
              </w:rPr>
              <w:t>- о месте нахождения и графике работы администрации сельского поселения, а также способах получения указанной информации;</w:t>
            </w:r>
          </w:p>
          <w:p w:rsidR="00C1054D" w:rsidRPr="00FF600D" w:rsidRDefault="00C1054D" w:rsidP="00C1054D">
            <w:pPr>
              <w:shd w:val="clear" w:color="auto" w:fill="FFFFFF"/>
              <w:ind w:firstLine="708"/>
              <w:jc w:val="both"/>
              <w:rPr>
                <w:color w:val="212121"/>
              </w:rPr>
            </w:pPr>
            <w:r w:rsidRPr="00FF600D">
              <w:rPr>
                <w:color w:val="212121"/>
              </w:rPr>
              <w:t>- о справочных телефонах специалиста администрации сельского поселения, непосредственно предоставляющего муниципальную услугу;</w:t>
            </w:r>
          </w:p>
          <w:p w:rsidR="00C1054D" w:rsidRPr="00FF600D" w:rsidRDefault="00C1054D" w:rsidP="00C1054D">
            <w:pPr>
              <w:shd w:val="clear" w:color="auto" w:fill="FFFFFF"/>
              <w:ind w:firstLine="708"/>
              <w:jc w:val="both"/>
              <w:rPr>
                <w:color w:val="212121"/>
              </w:rPr>
            </w:pPr>
            <w:r w:rsidRPr="00FF600D">
              <w:rPr>
                <w:color w:val="212121"/>
              </w:rPr>
              <w:t>- об адресе официального сайта администрации сельского поселения в информационно-телекоммуникационной сети «Интернет» и адресе ее электронной почты;</w:t>
            </w:r>
          </w:p>
          <w:p w:rsidR="00C1054D" w:rsidRPr="00FF600D" w:rsidRDefault="00C1054D" w:rsidP="00C1054D">
            <w:pPr>
              <w:shd w:val="clear" w:color="auto" w:fill="FFFFFF"/>
              <w:ind w:firstLine="708"/>
              <w:jc w:val="both"/>
              <w:rPr>
                <w:color w:val="212121"/>
              </w:rPr>
            </w:pPr>
            <w:r w:rsidRPr="00FF600D">
              <w:rPr>
                <w:color w:val="212121"/>
              </w:rPr>
              <w:t>- об адресах </w:t>
            </w:r>
            <w:r w:rsidRPr="00FF600D">
              <w:rPr>
                <w:color w:val="212121"/>
                <w:spacing w:val="3"/>
                <w:shd w:val="clear" w:color="auto" w:fill="FFFFFF"/>
              </w:rPr>
              <w:t>Портала Новосибирской области в сети Интернет</w:t>
            </w:r>
            <w:r w:rsidRPr="00FF600D">
              <w:rPr>
                <w:color w:val="212121"/>
              </w:rPr>
              <w:t>, Единого портала государственных и муниципальных услуг (функций);</w:t>
            </w:r>
          </w:p>
          <w:p w:rsidR="00C1054D" w:rsidRPr="00FF600D" w:rsidRDefault="00C1054D" w:rsidP="00C1054D">
            <w:pPr>
              <w:shd w:val="clear" w:color="auto" w:fill="FFFFFF"/>
              <w:ind w:firstLine="708"/>
              <w:jc w:val="both"/>
              <w:rPr>
                <w:color w:val="212121"/>
              </w:rPr>
            </w:pPr>
            <w:r w:rsidRPr="00FF600D">
              <w:rPr>
                <w:color w:val="212121"/>
              </w:rPr>
              <w:t>- о порядке получения информации по предоставлению муниципальной услуги, сведений о ходе предоставления муниципальной услуги, в том числе с использованием </w:t>
            </w:r>
            <w:r w:rsidRPr="00FF600D">
              <w:rPr>
                <w:color w:val="212121"/>
                <w:spacing w:val="3"/>
                <w:shd w:val="clear" w:color="auto" w:fill="FFFFFF"/>
              </w:rPr>
              <w:t>Портала Новосибирской области в сети Интернет</w:t>
            </w:r>
            <w:r w:rsidRPr="00FF600D">
              <w:rPr>
                <w:color w:val="212121"/>
              </w:rPr>
              <w:t>, Единого портала государственных и муниципальных услуг (функций);</w:t>
            </w:r>
          </w:p>
          <w:p w:rsidR="00C1054D" w:rsidRPr="00FF600D" w:rsidRDefault="00C1054D" w:rsidP="00C1054D">
            <w:pPr>
              <w:shd w:val="clear" w:color="auto" w:fill="FFFFFF"/>
              <w:ind w:firstLine="708"/>
              <w:jc w:val="both"/>
              <w:rPr>
                <w:color w:val="212121"/>
              </w:rPr>
            </w:pPr>
            <w:r w:rsidRPr="00FF600D">
              <w:rPr>
                <w:color w:val="212121"/>
              </w:rPr>
              <w:t>- о перечне необходимых для предоставления муниципальной услуги документов, их формы, образцы заполнения, способ получения, в том числе в электронной форме;</w:t>
            </w:r>
          </w:p>
          <w:p w:rsidR="00C1054D" w:rsidRPr="00FF600D" w:rsidRDefault="00C1054D" w:rsidP="00C1054D">
            <w:pPr>
              <w:shd w:val="clear" w:color="auto" w:fill="FFFFFF"/>
              <w:ind w:firstLine="708"/>
              <w:jc w:val="both"/>
              <w:rPr>
                <w:color w:val="212121"/>
              </w:rPr>
            </w:pPr>
            <w:r w:rsidRPr="00FF600D">
              <w:rPr>
                <w:color w:val="212121"/>
              </w:rPr>
              <w:t>- извлечения из нормативных правовых актов, регулирующих предоставление муниципальной услуги.</w:t>
            </w:r>
          </w:p>
          <w:p w:rsidR="00C1054D" w:rsidRPr="00FF600D" w:rsidRDefault="00C1054D" w:rsidP="00C1054D">
            <w:pPr>
              <w:shd w:val="clear" w:color="auto" w:fill="FFFFFF"/>
              <w:jc w:val="both"/>
              <w:rPr>
                <w:b/>
                <w:color w:val="212121"/>
              </w:rPr>
            </w:pPr>
            <w:r w:rsidRPr="00FF600D">
              <w:rPr>
                <w:color w:val="212121"/>
              </w:rPr>
              <w:t> </w:t>
            </w:r>
          </w:p>
          <w:p w:rsidR="00C1054D" w:rsidRPr="00FF600D" w:rsidRDefault="00C1054D" w:rsidP="00C1054D">
            <w:pPr>
              <w:shd w:val="clear" w:color="auto" w:fill="FFFFFF"/>
              <w:jc w:val="center"/>
              <w:rPr>
                <w:b/>
                <w:color w:val="212121"/>
              </w:rPr>
            </w:pPr>
            <w:r w:rsidRPr="00FF600D">
              <w:rPr>
                <w:b/>
                <w:color w:val="212121"/>
              </w:rPr>
              <w:t>II. Стандарт предоставления муниципальной услуги</w:t>
            </w:r>
          </w:p>
          <w:p w:rsidR="00C1054D" w:rsidRPr="00FF600D" w:rsidRDefault="00C1054D" w:rsidP="00C1054D">
            <w:pPr>
              <w:shd w:val="clear" w:color="auto" w:fill="FFFFFF"/>
              <w:jc w:val="center"/>
              <w:rPr>
                <w:b/>
                <w:color w:val="212121"/>
              </w:rPr>
            </w:pPr>
          </w:p>
          <w:p w:rsidR="00C1054D" w:rsidRPr="00FF600D" w:rsidRDefault="00C1054D" w:rsidP="00C1054D">
            <w:pPr>
              <w:shd w:val="clear" w:color="auto" w:fill="FFFFFF"/>
              <w:ind w:firstLine="708"/>
              <w:jc w:val="both"/>
              <w:rPr>
                <w:color w:val="212121"/>
              </w:rPr>
            </w:pPr>
            <w:r w:rsidRPr="00FF600D">
              <w:rPr>
                <w:color w:val="212121"/>
              </w:rPr>
              <w:t>2.1. Наименование муниципальной услуги: дача письменных разъяснений налогоплательщикам и налоговым агентам по вопросам применения муниципальных правовых актов о налогах и сборах (далее - муниципальная услуга).</w:t>
            </w:r>
          </w:p>
          <w:p w:rsidR="00C1054D" w:rsidRPr="00FF600D" w:rsidRDefault="00C1054D" w:rsidP="00C1054D">
            <w:pPr>
              <w:ind w:firstLine="708"/>
              <w:jc w:val="both"/>
              <w:outlineLvl w:val="0"/>
              <w:rPr>
                <w:rFonts w:eastAsiaTheme="minorHAnsi" w:cstheme="minorBidi"/>
                <w:lang w:eastAsia="en-US"/>
              </w:rPr>
            </w:pPr>
            <w:r w:rsidRPr="00FF600D">
              <w:rPr>
                <w:color w:val="212121"/>
              </w:rPr>
              <w:t xml:space="preserve">2.2. Наименование администрации сельского поселения, предоставляющей муниципальную услугу – администрация </w:t>
            </w:r>
            <w:r w:rsidRPr="00FF600D">
              <w:rPr>
                <w:rFonts w:eastAsiaTheme="minorHAnsi" w:cstheme="minorBidi"/>
                <w:lang w:eastAsia="en-US"/>
              </w:rPr>
              <w:t xml:space="preserve">Волчанского сельсовета </w:t>
            </w:r>
            <w:proofErr w:type="spellStart"/>
            <w:r w:rsidRPr="00FF600D">
              <w:rPr>
                <w:rFonts w:eastAsiaTheme="minorHAnsi" w:cstheme="minorBidi"/>
                <w:lang w:eastAsia="en-US"/>
              </w:rPr>
              <w:t>Доволенского</w:t>
            </w:r>
            <w:proofErr w:type="spellEnd"/>
            <w:r w:rsidRPr="00FF600D">
              <w:rPr>
                <w:rFonts w:eastAsiaTheme="minorHAnsi" w:cstheme="minorBidi"/>
                <w:lang w:eastAsia="en-US"/>
              </w:rPr>
              <w:t xml:space="preserve"> района Новосибирской </w:t>
            </w:r>
            <w:r w:rsidRPr="00FF600D">
              <w:rPr>
                <w:color w:val="212121"/>
              </w:rPr>
              <w:t>области.</w:t>
            </w:r>
          </w:p>
          <w:p w:rsidR="00C1054D" w:rsidRPr="00FF600D" w:rsidRDefault="00C1054D" w:rsidP="00C1054D">
            <w:pPr>
              <w:shd w:val="clear" w:color="auto" w:fill="FFFFFF"/>
              <w:ind w:firstLine="708"/>
              <w:jc w:val="both"/>
              <w:rPr>
                <w:color w:val="212121"/>
              </w:rPr>
            </w:pPr>
            <w:r w:rsidRPr="00FF600D">
              <w:rPr>
                <w:color w:val="212121"/>
              </w:rPr>
              <w:t xml:space="preserve">Муниципальную услугу предоставляет специалист администрации </w:t>
            </w:r>
            <w:r w:rsidRPr="00FF600D">
              <w:rPr>
                <w:rFonts w:eastAsiaTheme="minorHAnsi" w:cstheme="minorBidi"/>
                <w:lang w:eastAsia="en-US"/>
              </w:rPr>
              <w:t>Волчанского сельсовета</w:t>
            </w:r>
            <w:r w:rsidRPr="00FF600D">
              <w:rPr>
                <w:color w:val="212121"/>
              </w:rPr>
              <w:t xml:space="preserve"> (далее - специалист администрации).</w:t>
            </w:r>
          </w:p>
          <w:p w:rsidR="00C1054D" w:rsidRPr="00FF600D" w:rsidRDefault="00C1054D" w:rsidP="00C1054D">
            <w:pPr>
              <w:shd w:val="clear" w:color="auto" w:fill="FFFFFF"/>
              <w:ind w:firstLine="708"/>
              <w:jc w:val="both"/>
              <w:rPr>
                <w:color w:val="212121"/>
              </w:rPr>
            </w:pPr>
            <w:r w:rsidRPr="00FF600D">
              <w:rPr>
                <w:color w:val="212121"/>
              </w:rPr>
              <w:t>2.3. Результат предоставления муниципальной услуги.</w:t>
            </w:r>
          </w:p>
          <w:p w:rsidR="00C1054D" w:rsidRPr="00FF600D" w:rsidRDefault="00C1054D" w:rsidP="00C1054D">
            <w:pPr>
              <w:shd w:val="clear" w:color="auto" w:fill="FFFFFF"/>
              <w:ind w:firstLine="708"/>
              <w:jc w:val="both"/>
              <w:rPr>
                <w:color w:val="212121"/>
              </w:rPr>
            </w:pPr>
            <w:r w:rsidRPr="00FF600D">
              <w:rPr>
                <w:color w:val="212121"/>
              </w:rPr>
              <w:t>Результатом предоставления муниципальной услуги является письменное разъяснение по вопросам применения муниципальных правовых актов о налогах и сборах.</w:t>
            </w:r>
          </w:p>
          <w:p w:rsidR="00C1054D" w:rsidRPr="00FF600D" w:rsidRDefault="00C1054D" w:rsidP="00C1054D">
            <w:pPr>
              <w:shd w:val="clear" w:color="auto" w:fill="FFFFFF"/>
              <w:ind w:firstLine="708"/>
              <w:jc w:val="both"/>
              <w:rPr>
                <w:color w:val="212121"/>
              </w:rPr>
            </w:pPr>
            <w:r w:rsidRPr="00FF600D">
              <w:rPr>
                <w:color w:val="212121"/>
              </w:rPr>
              <w:t>2.4. Срок предоставления муниципальной услуги.</w:t>
            </w:r>
          </w:p>
          <w:p w:rsidR="00C1054D" w:rsidRPr="00FF600D" w:rsidRDefault="00C1054D" w:rsidP="00C1054D">
            <w:pPr>
              <w:shd w:val="clear" w:color="auto" w:fill="FFFFFF"/>
              <w:ind w:firstLine="708"/>
              <w:jc w:val="both"/>
              <w:rPr>
                <w:color w:val="212121"/>
              </w:rPr>
            </w:pPr>
            <w:bookmarkStart w:id="7" w:name="P62"/>
            <w:bookmarkEnd w:id="7"/>
            <w:r w:rsidRPr="00FF600D">
              <w:rPr>
                <w:color w:val="212121"/>
              </w:rPr>
              <w:t>2.4.1. Обращения заявителей по вопросам применения муниципальных правовых актов о налогах и сборах рассматриваются специалистом администрации в пределах своей компетенции в течение тридцати календарных дней со дня поступления соответствующего обращения. По решению руководителя специалиста администрации указанный срок может быть продлен, но не более чем на один месяц, с уведомлением заявителя, направившего обращение, о продлении срока его рассмотрения.</w:t>
            </w:r>
          </w:p>
          <w:p w:rsidR="00C1054D" w:rsidRPr="00FF600D" w:rsidRDefault="00C1054D" w:rsidP="00C1054D">
            <w:pPr>
              <w:shd w:val="clear" w:color="auto" w:fill="FFFFFF"/>
              <w:ind w:firstLine="708"/>
              <w:jc w:val="both"/>
              <w:rPr>
                <w:color w:val="212121"/>
              </w:rPr>
            </w:pPr>
            <w:r w:rsidRPr="00FF600D">
              <w:rPr>
                <w:color w:val="212121"/>
              </w:rPr>
              <w:t>2.4.2. Оснований для приостановления предоставления муниципальной услуги законодательством Российской Федерации не предусмотрено.</w:t>
            </w:r>
          </w:p>
          <w:p w:rsidR="00C1054D" w:rsidRPr="00FF600D" w:rsidRDefault="00C1054D" w:rsidP="00C1054D">
            <w:pPr>
              <w:shd w:val="clear" w:color="auto" w:fill="FFFFFF"/>
              <w:ind w:firstLine="708"/>
              <w:jc w:val="both"/>
              <w:rPr>
                <w:color w:val="212121"/>
              </w:rPr>
            </w:pPr>
            <w:r w:rsidRPr="00FF600D">
              <w:rPr>
                <w:color w:val="212121"/>
              </w:rPr>
              <w:t>2.4.3. Документ, являющийся результатом предоставления муниципальной услуги, направляется адресату по почтовому адресу (адресу электронной почты) или вручается лично в течение 1 рабочего дня с момента его подписания.</w:t>
            </w:r>
          </w:p>
          <w:p w:rsidR="00C1054D" w:rsidRPr="00FF600D" w:rsidRDefault="00C1054D" w:rsidP="00C1054D">
            <w:pPr>
              <w:shd w:val="clear" w:color="auto" w:fill="FFFFFF"/>
              <w:ind w:firstLine="708"/>
              <w:jc w:val="both"/>
              <w:rPr>
                <w:color w:val="212121"/>
              </w:rPr>
            </w:pPr>
            <w:r w:rsidRPr="00FF600D">
              <w:rPr>
                <w:color w:val="212121"/>
              </w:rPr>
              <w:t>2.5. Правовые основания для предоставления муниципальной услуги.</w:t>
            </w:r>
          </w:p>
          <w:p w:rsidR="00C1054D" w:rsidRPr="00FF600D" w:rsidRDefault="00C1054D" w:rsidP="00C1054D">
            <w:pPr>
              <w:shd w:val="clear" w:color="auto" w:fill="FFFFFF"/>
              <w:jc w:val="both"/>
              <w:rPr>
                <w:color w:val="212121"/>
              </w:rPr>
            </w:pPr>
            <w:r w:rsidRPr="00FF600D">
              <w:rPr>
                <w:color w:val="212121"/>
              </w:rPr>
              <w:t>Предоставление муниципальной услуги осуществляется на основании нормативных правовых актов, указанных в пункте 1.2 раздела 1 настоящего административного регламента.</w:t>
            </w:r>
          </w:p>
          <w:p w:rsidR="00C1054D" w:rsidRPr="00FF600D" w:rsidRDefault="00C1054D" w:rsidP="00C1054D">
            <w:pPr>
              <w:shd w:val="clear" w:color="auto" w:fill="FFFFFF"/>
              <w:ind w:firstLine="708"/>
              <w:jc w:val="both"/>
              <w:rPr>
                <w:color w:val="212121"/>
              </w:rPr>
            </w:pPr>
            <w:bookmarkStart w:id="8" w:name="P72"/>
            <w:bookmarkEnd w:id="8"/>
            <w:r w:rsidRPr="00FF600D">
              <w:rPr>
                <w:color w:val="212121"/>
              </w:rPr>
              <w:t>2.6. Исчерпывающий перечень документов (их копий), требуемых на основании соответствующих правовых актов для предоставления муниципальной услуги.</w:t>
            </w:r>
          </w:p>
          <w:p w:rsidR="00C1054D" w:rsidRPr="00FF600D" w:rsidRDefault="00C1054D" w:rsidP="00C1054D">
            <w:pPr>
              <w:shd w:val="clear" w:color="auto" w:fill="FFFFFF"/>
              <w:ind w:firstLine="708"/>
              <w:jc w:val="both"/>
              <w:rPr>
                <w:color w:val="212121"/>
              </w:rPr>
            </w:pPr>
            <w:r w:rsidRPr="00FF600D">
              <w:rPr>
                <w:color w:val="212121"/>
              </w:rPr>
              <w:t>2.6.1. Для предоставления муниципальной услуги заявитель (юридическое лицо, физическое лицо, индивидуальный предприниматель) направляет в администрацию сельского поселения письменное обращение о даче письменных разъяснений по вопросам применения муниципальных правовых актов о налогах и сборах (далее - обращение).</w:t>
            </w:r>
          </w:p>
          <w:p w:rsidR="00C1054D" w:rsidRPr="00FF600D" w:rsidRDefault="00C1054D" w:rsidP="00C1054D">
            <w:pPr>
              <w:shd w:val="clear" w:color="auto" w:fill="FFFFFF"/>
              <w:ind w:firstLine="708"/>
              <w:jc w:val="both"/>
              <w:rPr>
                <w:color w:val="212121"/>
              </w:rPr>
            </w:pPr>
            <w:r w:rsidRPr="00FF600D">
              <w:rPr>
                <w:color w:val="212121"/>
              </w:rPr>
              <w:t>2.6.2. Перечень документов, необходимых для предоставления муниципальной услуги.</w:t>
            </w:r>
          </w:p>
          <w:p w:rsidR="00C1054D" w:rsidRPr="00FF600D" w:rsidRDefault="00C1054D" w:rsidP="00C1054D">
            <w:pPr>
              <w:shd w:val="clear" w:color="auto" w:fill="FFFFFF"/>
              <w:ind w:firstLine="708"/>
              <w:jc w:val="both"/>
              <w:rPr>
                <w:color w:val="212121"/>
              </w:rPr>
            </w:pPr>
            <w:r w:rsidRPr="00FF600D">
              <w:rPr>
                <w:color w:val="212121"/>
              </w:rPr>
              <w:t>Основанием для предоставления муниципальной услуги является изложенное в свободной форме обращение заявителя, поступившее в администрацию сельского поселения, о даче письменных разъяснений по вопросам применения муниципальных правовых актов о налогах и сборах (далее - обращение) в письменной форме или в форме электронного документа.</w:t>
            </w:r>
          </w:p>
          <w:p w:rsidR="00C1054D" w:rsidRPr="00FF600D" w:rsidRDefault="00C1054D" w:rsidP="00C1054D">
            <w:pPr>
              <w:shd w:val="clear" w:color="auto" w:fill="FFFFFF"/>
              <w:ind w:firstLine="708"/>
              <w:jc w:val="both"/>
              <w:rPr>
                <w:color w:val="212121"/>
              </w:rPr>
            </w:pPr>
            <w:r w:rsidRPr="00FF600D">
              <w:rPr>
                <w:color w:val="212121"/>
              </w:rPr>
              <w:t>2.6.3. Заявитель в своем письменном обращении в обязательном порядке указывает:</w:t>
            </w:r>
          </w:p>
          <w:p w:rsidR="00C1054D" w:rsidRPr="00FF600D" w:rsidRDefault="00C1054D" w:rsidP="00C1054D">
            <w:pPr>
              <w:shd w:val="clear" w:color="auto" w:fill="FFFFFF"/>
              <w:ind w:firstLine="708"/>
              <w:jc w:val="both"/>
              <w:rPr>
                <w:color w:val="212121"/>
              </w:rPr>
            </w:pPr>
            <w:r w:rsidRPr="00FF600D">
              <w:rPr>
                <w:color w:val="212121"/>
              </w:rPr>
              <w:t>- наименование органа местного самоуправления, либо фамилию, имя, отчество (при наличии) руководителя, либо должность соответствующего лица, которому направлено письменное обращение;</w:t>
            </w:r>
          </w:p>
          <w:p w:rsidR="00C1054D" w:rsidRPr="00FF600D" w:rsidRDefault="00C1054D" w:rsidP="00C1054D">
            <w:pPr>
              <w:shd w:val="clear" w:color="auto" w:fill="FFFFFF"/>
              <w:ind w:firstLine="708"/>
              <w:jc w:val="both"/>
              <w:rPr>
                <w:color w:val="212121"/>
              </w:rPr>
            </w:pPr>
            <w:r w:rsidRPr="00FF600D">
              <w:rPr>
                <w:color w:val="212121"/>
              </w:rPr>
              <w:t>- наименование организации или фамилия, имя, отчество (при наличии) гражданина, направившего обращение;</w:t>
            </w:r>
          </w:p>
          <w:p w:rsidR="00C1054D" w:rsidRPr="00FF600D" w:rsidRDefault="00C1054D" w:rsidP="00C1054D">
            <w:pPr>
              <w:shd w:val="clear" w:color="auto" w:fill="FFFFFF"/>
              <w:ind w:firstLine="708"/>
              <w:jc w:val="both"/>
              <w:rPr>
                <w:color w:val="212121"/>
              </w:rPr>
            </w:pPr>
            <w:r w:rsidRPr="00FF600D">
              <w:rPr>
                <w:color w:val="212121"/>
              </w:rPr>
              <w:t>- полный почтовый адрес заявителя, по которому должен быть направлен ответ;</w:t>
            </w:r>
          </w:p>
          <w:p w:rsidR="00C1054D" w:rsidRPr="00FF600D" w:rsidRDefault="00C1054D" w:rsidP="00C1054D">
            <w:pPr>
              <w:shd w:val="clear" w:color="auto" w:fill="FFFFFF"/>
              <w:ind w:firstLine="708"/>
              <w:jc w:val="both"/>
              <w:rPr>
                <w:color w:val="212121"/>
              </w:rPr>
            </w:pPr>
            <w:r w:rsidRPr="00FF600D">
              <w:rPr>
                <w:color w:val="212121"/>
              </w:rPr>
              <w:t>- содержание обращения;</w:t>
            </w:r>
          </w:p>
          <w:p w:rsidR="00C1054D" w:rsidRPr="00FF600D" w:rsidRDefault="00C1054D" w:rsidP="00C1054D">
            <w:pPr>
              <w:shd w:val="clear" w:color="auto" w:fill="FFFFFF"/>
              <w:ind w:firstLine="708"/>
              <w:jc w:val="both"/>
              <w:rPr>
                <w:color w:val="212121"/>
              </w:rPr>
            </w:pPr>
            <w:r w:rsidRPr="00FF600D">
              <w:rPr>
                <w:color w:val="212121"/>
              </w:rPr>
              <w:t>- подпись лица;</w:t>
            </w:r>
          </w:p>
          <w:p w:rsidR="00C1054D" w:rsidRPr="00FF600D" w:rsidRDefault="00C1054D" w:rsidP="00C1054D">
            <w:pPr>
              <w:shd w:val="clear" w:color="auto" w:fill="FFFFFF"/>
              <w:ind w:firstLine="708"/>
              <w:jc w:val="both"/>
              <w:rPr>
                <w:color w:val="212121"/>
              </w:rPr>
            </w:pPr>
            <w:r w:rsidRPr="00FF600D">
              <w:rPr>
                <w:color w:val="212121"/>
              </w:rPr>
              <w:t>- дата обращения.</w:t>
            </w:r>
          </w:p>
          <w:p w:rsidR="00C1054D" w:rsidRPr="00FF600D" w:rsidRDefault="00C1054D" w:rsidP="00C1054D">
            <w:pPr>
              <w:shd w:val="clear" w:color="auto" w:fill="FFFFFF"/>
              <w:ind w:firstLine="708"/>
              <w:jc w:val="both"/>
              <w:rPr>
                <w:color w:val="212121"/>
              </w:rPr>
            </w:pPr>
            <w:r w:rsidRPr="00FF600D">
              <w:rPr>
                <w:color w:val="212121"/>
              </w:rPr>
              <w:t>В случае необходимости в подтверждение своих доводов заявитель прилагает к письменному обращению документы и материалы либо их копии.</w:t>
            </w:r>
          </w:p>
          <w:p w:rsidR="00C1054D" w:rsidRPr="00FF600D" w:rsidRDefault="00C1054D" w:rsidP="00C1054D">
            <w:pPr>
              <w:shd w:val="clear" w:color="auto" w:fill="FFFFFF"/>
              <w:ind w:firstLine="708"/>
              <w:jc w:val="both"/>
              <w:rPr>
                <w:color w:val="212121"/>
              </w:rPr>
            </w:pPr>
            <w:r w:rsidRPr="00FF600D">
              <w:rPr>
                <w:color w:val="212121"/>
              </w:rPr>
              <w:t>2.6.4. Письменное обращение юридического лица оформляется на бланке с указанием реквизитов заявителя, даты и регистрационного номера, фамилии и номера телефона исполнителя за подписью руководителя или должностного лица, имеющего право подписи соответствующих документов.</w:t>
            </w:r>
          </w:p>
          <w:p w:rsidR="00C1054D" w:rsidRPr="00FF600D" w:rsidRDefault="00C1054D" w:rsidP="00C1054D">
            <w:pPr>
              <w:shd w:val="clear" w:color="auto" w:fill="FFFFFF"/>
              <w:ind w:firstLine="708"/>
              <w:jc w:val="both"/>
              <w:rPr>
                <w:color w:val="212121"/>
              </w:rPr>
            </w:pPr>
            <w:r w:rsidRPr="00FF600D">
              <w:rPr>
                <w:color w:val="212121"/>
              </w:rPr>
              <w:t xml:space="preserve">2.6.5. Обращение, поступившее в форме электронного документа, подлежит рассмотрению в порядке, установленном настоящим Административным регламентом. </w:t>
            </w:r>
          </w:p>
          <w:p w:rsidR="00C1054D" w:rsidRPr="00FF600D" w:rsidRDefault="00C1054D" w:rsidP="00C1054D">
            <w:pPr>
              <w:shd w:val="clear" w:color="auto" w:fill="FFFFFF"/>
              <w:ind w:firstLine="708"/>
              <w:jc w:val="both"/>
              <w:rPr>
                <w:color w:val="212121"/>
              </w:rPr>
            </w:pPr>
            <w:proofErr w:type="gramStart"/>
            <w:r w:rsidRPr="00FF600D">
              <w:rPr>
                <w:color w:val="212121"/>
              </w:rPr>
              <w:lastRenderedPageBreak/>
              <w:t>В обращении заявитель в обязательном порядке указывает свои фамилию, имя, отчество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w:t>
            </w:r>
            <w:proofErr w:type="gramEnd"/>
            <w:r w:rsidRPr="00FF600D">
              <w:rPr>
                <w:color w:val="212121"/>
              </w:rPr>
              <w:t xml:space="preserve"> Заявитель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w:t>
            </w:r>
          </w:p>
          <w:p w:rsidR="00C1054D" w:rsidRPr="00FF600D" w:rsidRDefault="00C1054D" w:rsidP="00C1054D">
            <w:pPr>
              <w:shd w:val="clear" w:color="auto" w:fill="FFFFFF"/>
              <w:ind w:firstLine="708"/>
              <w:jc w:val="both"/>
              <w:rPr>
                <w:color w:val="212121"/>
              </w:rPr>
            </w:pPr>
            <w:r w:rsidRPr="00FF600D">
              <w:rPr>
                <w:color w:val="212121"/>
              </w:rPr>
              <w:t>При личном приеме ответственным лицом администрации заявитель предъявляет документ, удостоверяющий его личность, и излагает содержание своего устного обращения.</w:t>
            </w:r>
          </w:p>
          <w:p w:rsidR="00C1054D" w:rsidRPr="00FF600D" w:rsidRDefault="00C1054D" w:rsidP="00C1054D">
            <w:pPr>
              <w:shd w:val="clear" w:color="auto" w:fill="FFFFFF"/>
              <w:ind w:firstLine="708"/>
              <w:jc w:val="both"/>
              <w:rPr>
                <w:color w:val="212121"/>
              </w:rPr>
            </w:pPr>
            <w:r w:rsidRPr="00FF600D">
              <w:rPr>
                <w:color w:val="212121"/>
              </w:rPr>
              <w:t>2.6.6. При предоставлении муниципальной услуги запрещено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1054D" w:rsidRPr="00FF600D" w:rsidRDefault="00C1054D" w:rsidP="00C1054D">
            <w:pPr>
              <w:shd w:val="clear" w:color="auto" w:fill="FFFFFF"/>
              <w:ind w:firstLine="708"/>
              <w:jc w:val="both"/>
              <w:rPr>
                <w:color w:val="212121"/>
              </w:rPr>
            </w:pPr>
            <w:bookmarkStart w:id="9" w:name="P88"/>
            <w:bookmarkEnd w:id="9"/>
            <w:r w:rsidRPr="00FF600D">
              <w:rPr>
                <w:color w:val="212121"/>
              </w:rPr>
              <w:t>2.7. Исчерпывающий перечень оснований для отказа в приеме документов, необходимых для предоставления муниципальной услуги.</w:t>
            </w:r>
          </w:p>
          <w:p w:rsidR="00C1054D" w:rsidRPr="00FF600D" w:rsidRDefault="00C1054D" w:rsidP="00C1054D">
            <w:pPr>
              <w:shd w:val="clear" w:color="auto" w:fill="FFFFFF"/>
              <w:jc w:val="both"/>
              <w:rPr>
                <w:color w:val="212121"/>
              </w:rPr>
            </w:pPr>
            <w:r w:rsidRPr="00FF600D">
              <w:rPr>
                <w:color w:val="212121"/>
              </w:rPr>
              <w:t>Оснований для отказа в приеме документов, необходимых для предоставления администрацией сельского поселения муниципальной услуги, законодательством Российской Федерации не предусмотрено.</w:t>
            </w:r>
          </w:p>
          <w:p w:rsidR="00C1054D" w:rsidRPr="00FF600D" w:rsidRDefault="00C1054D" w:rsidP="00C1054D">
            <w:pPr>
              <w:shd w:val="clear" w:color="auto" w:fill="FFFFFF"/>
              <w:ind w:firstLine="708"/>
              <w:jc w:val="both"/>
              <w:rPr>
                <w:color w:val="212121"/>
              </w:rPr>
            </w:pPr>
            <w:r w:rsidRPr="00FF600D">
              <w:rPr>
                <w:color w:val="212121"/>
              </w:rPr>
              <w:t>2.8. Исчерпывающий перечень оснований для отказа в предоставлении муниципальной услуги.</w:t>
            </w:r>
          </w:p>
          <w:p w:rsidR="00C1054D" w:rsidRPr="00FF600D" w:rsidRDefault="00C1054D" w:rsidP="00C1054D">
            <w:pPr>
              <w:shd w:val="clear" w:color="auto" w:fill="FFFFFF"/>
              <w:ind w:firstLine="708"/>
              <w:jc w:val="both"/>
              <w:rPr>
                <w:color w:val="212121"/>
              </w:rPr>
            </w:pPr>
            <w:r w:rsidRPr="00FF600D">
              <w:rPr>
                <w:color w:val="212121"/>
              </w:rPr>
              <w:t>В предоставлении муниципальной услуги должно быть отказано в следующих случаях:</w:t>
            </w:r>
          </w:p>
          <w:p w:rsidR="00C1054D" w:rsidRPr="00FF600D" w:rsidRDefault="00C1054D" w:rsidP="00C1054D">
            <w:pPr>
              <w:shd w:val="clear" w:color="auto" w:fill="FFFFFF"/>
              <w:ind w:firstLine="708"/>
              <w:jc w:val="both"/>
              <w:rPr>
                <w:color w:val="212121"/>
              </w:rPr>
            </w:pPr>
            <w:bookmarkStart w:id="10" w:name="P92"/>
            <w:bookmarkEnd w:id="10"/>
            <w:r w:rsidRPr="00FF600D">
              <w:rPr>
                <w:color w:val="212121"/>
              </w:rPr>
              <w:t xml:space="preserve">2.8.1. Если в письменном обращении не </w:t>
            </w:r>
            <w:proofErr w:type="gramStart"/>
            <w:r w:rsidRPr="00FF600D">
              <w:rPr>
                <w:color w:val="212121"/>
              </w:rPr>
              <w:t>указаны</w:t>
            </w:r>
            <w:proofErr w:type="gramEnd"/>
            <w:r w:rsidRPr="00FF600D">
              <w:rPr>
                <w:color w:val="212121"/>
              </w:rPr>
              <w:t xml:space="preserve"> фамилия гражданина, направившего обращение, или почтовый адрес, по которому должен быть направлен ответ, ответ на обращение не дается.</w:t>
            </w:r>
          </w:p>
          <w:p w:rsidR="00C1054D" w:rsidRPr="00FF600D" w:rsidRDefault="00C1054D" w:rsidP="00C1054D">
            <w:pPr>
              <w:shd w:val="clear" w:color="auto" w:fill="FFFFFF"/>
              <w:ind w:firstLine="708"/>
              <w:jc w:val="both"/>
              <w:rPr>
                <w:color w:val="212121"/>
              </w:rPr>
            </w:pPr>
            <w:r w:rsidRPr="00FF600D">
              <w:rPr>
                <w:color w:val="212121"/>
              </w:rPr>
              <w:t xml:space="preserve">2.8.2. </w:t>
            </w:r>
            <w:proofErr w:type="gramStart"/>
            <w:r w:rsidRPr="00FF600D">
              <w:rPr>
                <w:color w:val="212121"/>
              </w:rPr>
              <w:t>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roofErr w:type="gramEnd"/>
          </w:p>
          <w:p w:rsidR="00C1054D" w:rsidRPr="00FF600D" w:rsidRDefault="00C1054D" w:rsidP="00C1054D">
            <w:pPr>
              <w:shd w:val="clear" w:color="auto" w:fill="FFFFFF"/>
              <w:ind w:firstLine="708"/>
              <w:jc w:val="both"/>
              <w:rPr>
                <w:color w:val="212121"/>
              </w:rPr>
            </w:pPr>
            <w:r w:rsidRPr="00FF600D">
              <w:rPr>
                <w:color w:val="212121"/>
              </w:rPr>
              <w:t xml:space="preserve">2.8.3. </w:t>
            </w:r>
            <w:proofErr w:type="gramStart"/>
            <w:r w:rsidRPr="00FF600D">
              <w:rPr>
                <w:color w:val="212121"/>
              </w:rPr>
              <w:t>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w:t>
            </w:r>
            <w:proofErr w:type="gramEnd"/>
            <w:r w:rsidRPr="00FF600D">
              <w:rPr>
                <w:color w:val="212121"/>
              </w:rPr>
              <w:t xml:space="preserve"> </w:t>
            </w:r>
            <w:proofErr w:type="gramStart"/>
            <w:r w:rsidRPr="00FF600D">
              <w:rPr>
                <w:color w:val="212121"/>
              </w:rPr>
              <w:t>условии</w:t>
            </w:r>
            <w:proofErr w:type="gramEnd"/>
            <w:r w:rsidRPr="00FF600D">
              <w:rPr>
                <w:color w:val="212121"/>
              </w:rPr>
              <w:t>,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 О данном решении уведомляется гражданин, направивший обращение.</w:t>
            </w:r>
          </w:p>
          <w:p w:rsidR="00C1054D" w:rsidRPr="00FF600D" w:rsidRDefault="00C1054D" w:rsidP="00C1054D">
            <w:pPr>
              <w:shd w:val="clear" w:color="auto" w:fill="FFFFFF"/>
              <w:ind w:firstLine="708"/>
              <w:jc w:val="both"/>
              <w:rPr>
                <w:color w:val="212121"/>
              </w:rPr>
            </w:pPr>
            <w:r w:rsidRPr="00FF600D">
              <w:rPr>
                <w:color w:val="212121"/>
              </w:rPr>
              <w:t>2.8.4.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C1054D" w:rsidRPr="00FF600D" w:rsidRDefault="00C1054D" w:rsidP="00C1054D">
            <w:pPr>
              <w:shd w:val="clear" w:color="auto" w:fill="FFFFFF"/>
              <w:ind w:firstLine="708"/>
              <w:jc w:val="both"/>
              <w:rPr>
                <w:color w:val="212121"/>
              </w:rPr>
            </w:pPr>
            <w:r w:rsidRPr="00FF600D">
              <w:rPr>
                <w:color w:val="212121"/>
              </w:rPr>
              <w:t>2.8.5. Если обращение содержит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C1054D" w:rsidRPr="00FF600D" w:rsidRDefault="00C1054D" w:rsidP="00C1054D">
            <w:pPr>
              <w:shd w:val="clear" w:color="auto" w:fill="FFFFFF"/>
              <w:ind w:firstLine="708"/>
              <w:jc w:val="both"/>
              <w:rPr>
                <w:color w:val="212121"/>
              </w:rPr>
            </w:pPr>
            <w:r w:rsidRPr="00FF600D">
              <w:rPr>
                <w:color w:val="212121"/>
              </w:rPr>
              <w:t>2.8.6. Основанием для отказа в рассмотрении обращений, поступивших в форме электронных сообщений, помимо оснований, указанных в пунктах 2.8.1 - 2.8.5 Административного регламента, также может являться указание автором недействительных сведений о себе и (или) адреса для ответа.</w:t>
            </w:r>
          </w:p>
          <w:p w:rsidR="00C1054D" w:rsidRPr="00FF600D" w:rsidRDefault="00C1054D" w:rsidP="00C1054D">
            <w:pPr>
              <w:shd w:val="clear" w:color="auto" w:fill="FFFFFF"/>
              <w:ind w:firstLine="708"/>
              <w:jc w:val="both"/>
              <w:rPr>
                <w:color w:val="212121"/>
              </w:rPr>
            </w:pPr>
            <w:r w:rsidRPr="00FF600D">
              <w:rPr>
                <w:color w:val="212121"/>
              </w:rPr>
              <w:t>2.8.7. Заявитель вправе вновь направить обращение в администрацию сельского поселения в случае, если причины, по которым ответ по существу поставленных в обращении вопросов не мог быть дан, в последующем были устранены.</w:t>
            </w:r>
          </w:p>
          <w:p w:rsidR="00C1054D" w:rsidRPr="00FF600D" w:rsidRDefault="00C1054D" w:rsidP="00C1054D">
            <w:pPr>
              <w:shd w:val="clear" w:color="auto" w:fill="FFFFFF"/>
              <w:ind w:firstLine="708"/>
              <w:jc w:val="both"/>
              <w:rPr>
                <w:color w:val="212121"/>
              </w:rPr>
            </w:pPr>
            <w:r w:rsidRPr="00FF600D">
              <w:rPr>
                <w:color w:val="212121"/>
              </w:rPr>
              <w:t>2.9. Размер платы, взимаемой с заявителя при предоставлении муниципальной услуги.</w:t>
            </w:r>
          </w:p>
          <w:p w:rsidR="00C1054D" w:rsidRPr="00FF600D" w:rsidRDefault="00C1054D" w:rsidP="00C1054D">
            <w:pPr>
              <w:shd w:val="clear" w:color="auto" w:fill="FFFFFF"/>
              <w:ind w:firstLine="708"/>
              <w:jc w:val="both"/>
              <w:rPr>
                <w:color w:val="212121"/>
              </w:rPr>
            </w:pPr>
            <w:r w:rsidRPr="00FF600D">
              <w:rPr>
                <w:color w:val="212121"/>
              </w:rPr>
              <w:t>Предоставление муниципальной услуги осуществляется на бесплатной основе.</w:t>
            </w:r>
          </w:p>
          <w:p w:rsidR="00C1054D" w:rsidRPr="00FF600D" w:rsidRDefault="00C1054D" w:rsidP="00C1054D">
            <w:pPr>
              <w:shd w:val="clear" w:color="auto" w:fill="FFFFFF"/>
              <w:ind w:firstLine="708"/>
              <w:jc w:val="both"/>
              <w:rPr>
                <w:color w:val="212121"/>
              </w:rPr>
            </w:pPr>
            <w:r w:rsidRPr="00FF600D">
              <w:rPr>
                <w:color w:val="212121"/>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C1054D" w:rsidRPr="00FF600D" w:rsidRDefault="00C1054D" w:rsidP="00C1054D">
            <w:pPr>
              <w:shd w:val="clear" w:color="auto" w:fill="FFFFFF"/>
              <w:ind w:firstLine="708"/>
              <w:jc w:val="both"/>
              <w:rPr>
                <w:color w:val="212121"/>
              </w:rPr>
            </w:pPr>
            <w:r w:rsidRPr="00FF600D">
              <w:rPr>
                <w:color w:val="212121"/>
              </w:rPr>
              <w:t>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C1054D" w:rsidRPr="00FF600D" w:rsidRDefault="00C1054D" w:rsidP="00C1054D">
            <w:pPr>
              <w:shd w:val="clear" w:color="auto" w:fill="FFFFFF"/>
              <w:ind w:firstLine="708"/>
              <w:jc w:val="both"/>
              <w:rPr>
                <w:color w:val="212121"/>
              </w:rPr>
            </w:pPr>
            <w:r w:rsidRPr="00FF600D">
              <w:rPr>
                <w:color w:val="212121"/>
              </w:rPr>
              <w:lastRenderedPageBreak/>
              <w:t>2.11. Срок регистрации запроса заявителя о предоставлении муниципальной услуги.</w:t>
            </w:r>
          </w:p>
          <w:p w:rsidR="00C1054D" w:rsidRPr="00FF600D" w:rsidRDefault="00C1054D" w:rsidP="00C1054D">
            <w:pPr>
              <w:shd w:val="clear" w:color="auto" w:fill="FFFFFF"/>
              <w:ind w:firstLine="708"/>
              <w:jc w:val="both"/>
              <w:rPr>
                <w:color w:val="212121"/>
              </w:rPr>
            </w:pPr>
            <w:r w:rsidRPr="00FF600D">
              <w:rPr>
                <w:color w:val="212121"/>
              </w:rPr>
              <w:t>Обращение подлежит обязательной регистрации в течение 1 дня с момента его поступления в администрацию сельского поселения.</w:t>
            </w:r>
          </w:p>
          <w:p w:rsidR="00C1054D" w:rsidRPr="00FF600D" w:rsidRDefault="00C1054D" w:rsidP="00C1054D">
            <w:pPr>
              <w:shd w:val="clear" w:color="auto" w:fill="FFFFFF"/>
              <w:ind w:firstLine="708"/>
              <w:jc w:val="both"/>
              <w:rPr>
                <w:color w:val="212121"/>
              </w:rPr>
            </w:pPr>
            <w:r w:rsidRPr="00FF600D">
              <w:rPr>
                <w:color w:val="212121"/>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w:t>
            </w:r>
          </w:p>
          <w:p w:rsidR="00C1054D" w:rsidRPr="00FF600D" w:rsidRDefault="00C1054D" w:rsidP="00C1054D">
            <w:pPr>
              <w:shd w:val="clear" w:color="auto" w:fill="FFFFFF"/>
              <w:jc w:val="both"/>
            </w:pPr>
            <w:r w:rsidRPr="00FF600D">
              <w:t xml:space="preserve">      </w:t>
            </w:r>
            <w:proofErr w:type="gramStart"/>
            <w:r w:rsidRPr="00FF600D">
              <w:t>Прилегающая к зданию территория должна быть оборудована парковочными местами, исходя из фактической возможности для их размещения, том числе для транспортных средств инвалидов не менее 10 процентов мест (но не менее одного места) для бесплатной парковки транспортных средств, управляемых инвалидами 1,2 групп, а также инвалидами 3 группы в порядке, установленном Правительством РФ, и транспортных средств перевозящих таких инвалидов и (или) детей</w:t>
            </w:r>
            <w:proofErr w:type="gramEnd"/>
            <w:r w:rsidRPr="00FF600D">
              <w:t xml:space="preserve"> – инвалидов.</w:t>
            </w:r>
          </w:p>
          <w:p w:rsidR="00C1054D" w:rsidRPr="00FF600D" w:rsidRDefault="00C1054D" w:rsidP="00C1054D">
            <w:pPr>
              <w:shd w:val="clear" w:color="auto" w:fill="FFFFFF"/>
              <w:ind w:firstLine="708"/>
              <w:jc w:val="both"/>
              <w:rPr>
                <w:color w:val="212121"/>
              </w:rPr>
            </w:pPr>
            <w:r w:rsidRPr="00FF600D">
              <w:rPr>
                <w:color w:val="212121"/>
              </w:rPr>
              <w:t>Помещения, выделенные для предоставления муниципальной услуги, должны соответствовать санитарным нормам и правилам.</w:t>
            </w:r>
          </w:p>
          <w:p w:rsidR="00C1054D" w:rsidRPr="00FF600D" w:rsidRDefault="00C1054D" w:rsidP="00C1054D">
            <w:pPr>
              <w:shd w:val="clear" w:color="auto" w:fill="FFFFFF"/>
              <w:ind w:firstLine="708"/>
              <w:jc w:val="both"/>
              <w:rPr>
                <w:color w:val="212121"/>
              </w:rPr>
            </w:pPr>
            <w:r w:rsidRPr="00FF600D">
              <w:rPr>
                <w:color w:val="212121"/>
              </w:rPr>
              <w:t>Места, предназначенные для информирования и ознакомления заявителей с информационными материалами, оборудуются информационными стендами, стульями и столами для возможности оформления документов. Информационные стенды должны располагаться непосредственно рядом с кабинетом (рабочим местом) специалиста администрации.</w:t>
            </w:r>
          </w:p>
          <w:p w:rsidR="00C1054D" w:rsidRPr="00FF600D" w:rsidRDefault="00C1054D" w:rsidP="00C1054D">
            <w:pPr>
              <w:shd w:val="clear" w:color="auto" w:fill="FFFFFF"/>
              <w:ind w:firstLine="708"/>
              <w:jc w:val="both"/>
              <w:rPr>
                <w:color w:val="212121"/>
              </w:rPr>
            </w:pPr>
            <w:r w:rsidRPr="00FF600D">
              <w:rPr>
                <w:color w:val="212121"/>
              </w:rPr>
              <w:t>На информационных стендах, на официальном сайте администрации сельского поселения размещаются следующие информационные материалы:</w:t>
            </w:r>
          </w:p>
          <w:p w:rsidR="00C1054D" w:rsidRPr="00FF600D" w:rsidRDefault="00C1054D" w:rsidP="00C1054D">
            <w:pPr>
              <w:shd w:val="clear" w:color="auto" w:fill="FFFFFF"/>
              <w:ind w:firstLine="708"/>
              <w:jc w:val="both"/>
              <w:rPr>
                <w:color w:val="212121"/>
              </w:rPr>
            </w:pPr>
            <w:r w:rsidRPr="00FF600D">
              <w:rPr>
                <w:color w:val="212121"/>
              </w:rPr>
              <w:t>- сведения о нормативных правовых актах по вопросам исполнения муниципальной услуги;</w:t>
            </w:r>
          </w:p>
          <w:p w:rsidR="00C1054D" w:rsidRPr="00FF600D" w:rsidRDefault="00C1054D" w:rsidP="00C1054D">
            <w:pPr>
              <w:shd w:val="clear" w:color="auto" w:fill="FFFFFF"/>
              <w:ind w:firstLine="708"/>
              <w:jc w:val="both"/>
              <w:rPr>
                <w:color w:val="212121"/>
              </w:rPr>
            </w:pPr>
            <w:r w:rsidRPr="00FF600D">
              <w:rPr>
                <w:color w:val="212121"/>
              </w:rPr>
              <w:t>- образцы заполнения бланков заявлений;</w:t>
            </w:r>
          </w:p>
          <w:p w:rsidR="00C1054D" w:rsidRPr="00FF600D" w:rsidRDefault="00C1054D" w:rsidP="00C1054D">
            <w:pPr>
              <w:shd w:val="clear" w:color="auto" w:fill="FFFFFF"/>
              <w:ind w:firstLine="708"/>
              <w:jc w:val="both"/>
              <w:rPr>
                <w:color w:val="212121"/>
              </w:rPr>
            </w:pPr>
            <w:r w:rsidRPr="00FF600D">
              <w:rPr>
                <w:color w:val="212121"/>
              </w:rPr>
              <w:t>- бланки заявлений;</w:t>
            </w:r>
          </w:p>
          <w:p w:rsidR="00C1054D" w:rsidRPr="00FF600D" w:rsidRDefault="00C1054D" w:rsidP="00C1054D">
            <w:pPr>
              <w:shd w:val="clear" w:color="auto" w:fill="FFFFFF"/>
              <w:ind w:firstLine="708"/>
              <w:jc w:val="both"/>
              <w:rPr>
                <w:color w:val="212121"/>
              </w:rPr>
            </w:pPr>
            <w:r w:rsidRPr="00FF600D">
              <w:rPr>
                <w:color w:val="212121"/>
              </w:rPr>
              <w:t>- адреса, телефоны и время приема специалистов администрации;</w:t>
            </w:r>
          </w:p>
          <w:p w:rsidR="00C1054D" w:rsidRPr="00FF600D" w:rsidRDefault="00C1054D" w:rsidP="00C1054D">
            <w:pPr>
              <w:shd w:val="clear" w:color="auto" w:fill="FFFFFF"/>
              <w:ind w:firstLine="708"/>
              <w:jc w:val="both"/>
              <w:rPr>
                <w:color w:val="212121"/>
              </w:rPr>
            </w:pPr>
            <w:r w:rsidRPr="00FF600D">
              <w:rPr>
                <w:color w:val="212121"/>
              </w:rPr>
              <w:t>- часы приема специалистов администрации;</w:t>
            </w:r>
          </w:p>
          <w:p w:rsidR="00C1054D" w:rsidRPr="00FF600D" w:rsidRDefault="00C1054D" w:rsidP="00C1054D">
            <w:pPr>
              <w:shd w:val="clear" w:color="auto" w:fill="FFFFFF"/>
              <w:ind w:firstLine="708"/>
              <w:jc w:val="both"/>
              <w:rPr>
                <w:color w:val="212121"/>
              </w:rPr>
            </w:pPr>
            <w:r w:rsidRPr="00FF600D">
              <w:rPr>
                <w:color w:val="212121"/>
              </w:rPr>
              <w:t>- порядок обжалования действий (бездействия) и решений, принимаемых в ходе предоставления муниципальной услуги.</w:t>
            </w:r>
          </w:p>
          <w:p w:rsidR="00C1054D" w:rsidRPr="00FF600D" w:rsidRDefault="00C1054D" w:rsidP="00C1054D">
            <w:pPr>
              <w:shd w:val="clear" w:color="auto" w:fill="FFFFFF"/>
              <w:ind w:firstLine="708"/>
              <w:jc w:val="both"/>
              <w:rPr>
                <w:color w:val="212121"/>
              </w:rPr>
            </w:pPr>
            <w:r w:rsidRPr="00FF600D">
              <w:rPr>
                <w:color w:val="212121"/>
              </w:rPr>
              <w:t>Места для заполнения заявлений, ожидания и проведения личного приема граждан оборудуются стульями, столами, обеспечиваются образцами заявлений и канцелярскими принадлежностями для написания письменных обращений.</w:t>
            </w:r>
          </w:p>
          <w:p w:rsidR="00C1054D" w:rsidRPr="00FF600D" w:rsidRDefault="00C1054D" w:rsidP="00C1054D">
            <w:pPr>
              <w:shd w:val="clear" w:color="auto" w:fill="FFFFFF"/>
              <w:ind w:firstLine="708"/>
              <w:jc w:val="both"/>
              <w:rPr>
                <w:color w:val="212121"/>
              </w:rPr>
            </w:pPr>
            <w:r w:rsidRPr="00FF600D">
              <w:rPr>
                <w:color w:val="212121"/>
              </w:rPr>
              <w:t>Кабинеты, предназначенные для приема заявителей, должны быть оборудованы стульями, столами, канцелярскими принадлежностями, информационными табличками (вывесками) с указанием номера кабинета.</w:t>
            </w:r>
          </w:p>
          <w:p w:rsidR="00C1054D" w:rsidRPr="00FF600D" w:rsidRDefault="00C1054D" w:rsidP="00C1054D">
            <w:pPr>
              <w:shd w:val="clear" w:color="auto" w:fill="FFFFFF"/>
              <w:jc w:val="both"/>
              <w:rPr>
                <w:color w:val="212121"/>
              </w:rPr>
            </w:pPr>
            <w:r w:rsidRPr="00FF600D">
              <w:rPr>
                <w:color w:val="212121"/>
              </w:rPr>
              <w:t>Рабочее место должностного лица, предоставляющего муниципальную услугу, оборудуется средствами компьютерной техники и оргтехникой, позволяющими организовать предоставление муниципальной услуги в полном объеме.</w:t>
            </w:r>
          </w:p>
          <w:p w:rsidR="00C1054D" w:rsidRPr="00FF600D" w:rsidRDefault="00C1054D" w:rsidP="00C1054D">
            <w:pPr>
              <w:shd w:val="clear" w:color="auto" w:fill="FFFFFF"/>
              <w:ind w:firstLine="708"/>
              <w:jc w:val="both"/>
              <w:rPr>
                <w:color w:val="212121"/>
              </w:rPr>
            </w:pPr>
            <w:r w:rsidRPr="00FF600D">
              <w:rPr>
                <w:color w:val="212121"/>
              </w:rPr>
              <w:t>Обеспечивается выход в информационно-телекоммуникационную сеть «Интернет».</w:t>
            </w:r>
          </w:p>
          <w:p w:rsidR="00C1054D" w:rsidRPr="00FF600D" w:rsidRDefault="00C1054D" w:rsidP="00C1054D">
            <w:pPr>
              <w:shd w:val="clear" w:color="auto" w:fill="FFFFFF"/>
              <w:ind w:firstLine="708"/>
              <w:jc w:val="both"/>
              <w:rPr>
                <w:color w:val="212121"/>
              </w:rPr>
            </w:pPr>
            <w:r w:rsidRPr="00FF600D">
              <w:rPr>
                <w:color w:val="212121"/>
              </w:rPr>
              <w:t>В целях обеспечения доступности для инвалидов в получении муниципальной услуги:</w:t>
            </w:r>
          </w:p>
          <w:p w:rsidR="00C1054D" w:rsidRPr="00FF600D" w:rsidRDefault="00C1054D" w:rsidP="00C1054D">
            <w:pPr>
              <w:shd w:val="clear" w:color="auto" w:fill="FFFFFF"/>
              <w:ind w:firstLine="708"/>
              <w:jc w:val="both"/>
              <w:rPr>
                <w:color w:val="212121"/>
              </w:rPr>
            </w:pPr>
            <w:r w:rsidRPr="00FF600D">
              <w:rPr>
                <w:color w:val="212121"/>
              </w:rPr>
              <w:t>- вход в административное здание должен быть оборудован пандусом, специальными ограждениями и перилами, обеспечивающими беспрепятственный доступ инвалидов, включая инвалидов, использующих кресла-коляски;</w:t>
            </w:r>
          </w:p>
          <w:p w:rsidR="00C1054D" w:rsidRPr="00FF600D" w:rsidRDefault="00C1054D" w:rsidP="00C1054D">
            <w:pPr>
              <w:shd w:val="clear" w:color="auto" w:fill="FFFFFF"/>
              <w:ind w:firstLine="708"/>
              <w:jc w:val="both"/>
              <w:rPr>
                <w:color w:val="212121"/>
              </w:rPr>
            </w:pPr>
            <w:r w:rsidRPr="00FF600D">
              <w:rPr>
                <w:color w:val="212121"/>
              </w:rPr>
              <w:t>- помещения для личного приема и ожидания личного приема должны соответствовать санитарно-эпидемиологическим правилам и нормативам;</w:t>
            </w:r>
          </w:p>
          <w:p w:rsidR="00C1054D" w:rsidRPr="00FF600D" w:rsidRDefault="00C1054D" w:rsidP="00C1054D">
            <w:pPr>
              <w:shd w:val="clear" w:color="auto" w:fill="FFFFFF"/>
              <w:ind w:firstLine="708"/>
              <w:jc w:val="both"/>
              <w:rPr>
                <w:color w:val="212121"/>
              </w:rPr>
            </w:pPr>
            <w:r w:rsidRPr="00FF600D">
              <w:rPr>
                <w:color w:val="212121"/>
              </w:rPr>
              <w:t>- помещения, доступные маломобильным посетителям и взаимосвязанные функциональным процессом, для удобства размещаются компактно, на одном уровне;</w:t>
            </w:r>
          </w:p>
          <w:p w:rsidR="00C1054D" w:rsidRPr="00FF600D" w:rsidRDefault="00C1054D" w:rsidP="00C1054D">
            <w:pPr>
              <w:shd w:val="clear" w:color="auto" w:fill="FFFFFF"/>
              <w:ind w:firstLine="708"/>
              <w:jc w:val="both"/>
              <w:rPr>
                <w:color w:val="212121"/>
              </w:rPr>
            </w:pPr>
            <w:r w:rsidRPr="00FF600D">
              <w:rPr>
                <w:color w:val="212121"/>
              </w:rPr>
              <w:t>- лестницы, коридоры, холлы, кабинеты с достаточным освещением;</w:t>
            </w:r>
          </w:p>
          <w:p w:rsidR="00C1054D" w:rsidRPr="00FF600D" w:rsidRDefault="00C1054D" w:rsidP="00C1054D">
            <w:pPr>
              <w:shd w:val="clear" w:color="auto" w:fill="FFFFFF"/>
              <w:ind w:firstLine="708"/>
              <w:jc w:val="both"/>
              <w:rPr>
                <w:color w:val="212121"/>
              </w:rPr>
            </w:pPr>
            <w:r w:rsidRPr="00FF600D">
              <w:rPr>
                <w:color w:val="212121"/>
              </w:rPr>
              <w:t>- половые покрытия с исключением кафельных полов и порогов;</w:t>
            </w:r>
          </w:p>
          <w:p w:rsidR="00C1054D" w:rsidRPr="00FF600D" w:rsidRDefault="00C1054D" w:rsidP="00C1054D">
            <w:pPr>
              <w:shd w:val="clear" w:color="auto" w:fill="FFFFFF"/>
              <w:ind w:firstLine="708"/>
              <w:jc w:val="both"/>
              <w:rPr>
                <w:color w:val="212121"/>
              </w:rPr>
            </w:pPr>
            <w:r w:rsidRPr="00FF600D">
              <w:rPr>
                <w:color w:val="212121"/>
              </w:rPr>
              <w:t>- перила (поручни) вдоль стен для опоры при ходьбе по коридорам и лестницам;</w:t>
            </w:r>
          </w:p>
          <w:p w:rsidR="00C1054D" w:rsidRPr="00FF600D" w:rsidRDefault="00C1054D" w:rsidP="00C1054D">
            <w:pPr>
              <w:shd w:val="clear" w:color="auto" w:fill="FFFFFF"/>
              <w:ind w:firstLine="708"/>
              <w:jc w:val="both"/>
              <w:rPr>
                <w:color w:val="212121"/>
              </w:rPr>
            </w:pPr>
            <w:r w:rsidRPr="00FF600D">
              <w:rPr>
                <w:color w:val="212121"/>
              </w:rPr>
              <w:t>- современная оргтехника и телекоммуникационные средства (компьютер, факсимильная связь и т.п.);</w:t>
            </w:r>
          </w:p>
          <w:p w:rsidR="00C1054D" w:rsidRPr="00FF600D" w:rsidRDefault="00C1054D" w:rsidP="00C1054D">
            <w:pPr>
              <w:shd w:val="clear" w:color="auto" w:fill="FFFFFF"/>
              <w:ind w:firstLine="708"/>
              <w:jc w:val="both"/>
              <w:rPr>
                <w:color w:val="212121"/>
              </w:rPr>
            </w:pPr>
            <w:r w:rsidRPr="00FF600D">
              <w:rPr>
                <w:color w:val="212121"/>
              </w:rPr>
              <w:t>- бактерицидные лампы;</w:t>
            </w:r>
          </w:p>
          <w:p w:rsidR="00C1054D" w:rsidRPr="00FF600D" w:rsidRDefault="00C1054D" w:rsidP="00C1054D">
            <w:pPr>
              <w:shd w:val="clear" w:color="auto" w:fill="FFFFFF"/>
              <w:ind w:firstLine="708"/>
              <w:jc w:val="both"/>
              <w:rPr>
                <w:color w:val="212121"/>
              </w:rPr>
            </w:pPr>
            <w:r w:rsidRPr="00FF600D">
              <w:rPr>
                <w:color w:val="212121"/>
              </w:rPr>
              <w:t>- стенды со справочными материалами и графиком приема;</w:t>
            </w:r>
          </w:p>
          <w:p w:rsidR="00C1054D" w:rsidRPr="00FF600D" w:rsidRDefault="00C1054D" w:rsidP="00C1054D">
            <w:pPr>
              <w:shd w:val="clear" w:color="auto" w:fill="FFFFFF"/>
              <w:ind w:firstLine="708"/>
              <w:jc w:val="both"/>
              <w:rPr>
                <w:color w:val="212121"/>
              </w:rPr>
            </w:pPr>
            <w:r w:rsidRPr="00FF600D">
              <w:rPr>
                <w:color w:val="212121"/>
              </w:rPr>
              <w:lastRenderedPageBreak/>
              <w:t>- функционально удобная, подвергающаяся влажной обработке мебель;</w:t>
            </w:r>
          </w:p>
          <w:p w:rsidR="00C1054D" w:rsidRPr="00FF600D" w:rsidRDefault="00C1054D" w:rsidP="00C1054D">
            <w:pPr>
              <w:shd w:val="clear" w:color="auto" w:fill="FFFFFF"/>
              <w:ind w:firstLine="708"/>
              <w:jc w:val="both"/>
              <w:rPr>
                <w:color w:val="212121"/>
              </w:rPr>
            </w:pPr>
            <w:r w:rsidRPr="00FF600D">
              <w:rPr>
                <w:color w:val="212121"/>
              </w:rPr>
              <w:t>- количество мест ожидания определяется исходя из фактической нагрузки и возможностей административного здания, но не может быть менее пяти.</w:t>
            </w:r>
          </w:p>
          <w:p w:rsidR="00C1054D" w:rsidRPr="00FF600D" w:rsidRDefault="00C1054D" w:rsidP="00C1054D">
            <w:pPr>
              <w:shd w:val="clear" w:color="auto" w:fill="FFFFFF"/>
              <w:ind w:firstLine="708"/>
              <w:jc w:val="both"/>
              <w:rPr>
                <w:color w:val="212121"/>
              </w:rPr>
            </w:pPr>
            <w:r w:rsidRPr="00FF600D">
              <w:rPr>
                <w:color w:val="212121"/>
              </w:rPr>
              <w:t>2.13. Показатели доступности и качества муниципальной услуги:</w:t>
            </w:r>
          </w:p>
          <w:p w:rsidR="00C1054D" w:rsidRPr="00FF600D" w:rsidRDefault="00C1054D" w:rsidP="00C1054D">
            <w:pPr>
              <w:shd w:val="clear" w:color="auto" w:fill="FFFFFF"/>
              <w:ind w:firstLine="708"/>
              <w:jc w:val="both"/>
              <w:rPr>
                <w:color w:val="212121"/>
              </w:rPr>
            </w:pPr>
            <w:r w:rsidRPr="00FF600D">
              <w:rPr>
                <w:color w:val="212121"/>
              </w:rPr>
              <w:t>- наличие различных способов получения информации о предоставлении услуги;</w:t>
            </w:r>
          </w:p>
          <w:p w:rsidR="00C1054D" w:rsidRPr="00FF600D" w:rsidRDefault="00C1054D" w:rsidP="00C1054D">
            <w:pPr>
              <w:shd w:val="clear" w:color="auto" w:fill="FFFFFF"/>
              <w:ind w:firstLine="708"/>
              <w:jc w:val="both"/>
              <w:rPr>
                <w:color w:val="212121"/>
              </w:rPr>
            </w:pPr>
            <w:r w:rsidRPr="00FF600D">
              <w:rPr>
                <w:color w:val="212121"/>
              </w:rPr>
              <w:t>- соблюдение требований законодательства и настоящего административного регламента;</w:t>
            </w:r>
          </w:p>
          <w:p w:rsidR="00C1054D" w:rsidRPr="00FF600D" w:rsidRDefault="00C1054D" w:rsidP="00C1054D">
            <w:pPr>
              <w:shd w:val="clear" w:color="auto" w:fill="FFFFFF"/>
              <w:ind w:firstLine="708"/>
              <w:jc w:val="both"/>
              <w:rPr>
                <w:color w:val="212121"/>
              </w:rPr>
            </w:pPr>
            <w:r w:rsidRPr="00FF600D">
              <w:rPr>
                <w:color w:val="212121"/>
              </w:rPr>
              <w:t>- устранение избыточных административных процедур и административных действий;</w:t>
            </w:r>
          </w:p>
          <w:p w:rsidR="00C1054D" w:rsidRPr="00FF600D" w:rsidRDefault="00C1054D" w:rsidP="00C1054D">
            <w:pPr>
              <w:shd w:val="clear" w:color="auto" w:fill="FFFFFF"/>
              <w:ind w:firstLine="708"/>
              <w:jc w:val="both"/>
              <w:rPr>
                <w:color w:val="212121"/>
              </w:rPr>
            </w:pPr>
            <w:r w:rsidRPr="00FF600D">
              <w:rPr>
                <w:color w:val="212121"/>
              </w:rPr>
              <w:t>- сокращение количества документов, представляемых заявителями;</w:t>
            </w:r>
          </w:p>
          <w:p w:rsidR="00C1054D" w:rsidRPr="00FF600D" w:rsidRDefault="00C1054D" w:rsidP="00C1054D">
            <w:pPr>
              <w:shd w:val="clear" w:color="auto" w:fill="FFFFFF"/>
              <w:ind w:firstLine="708"/>
              <w:jc w:val="both"/>
              <w:rPr>
                <w:color w:val="212121"/>
              </w:rPr>
            </w:pPr>
            <w:r w:rsidRPr="00FF600D">
              <w:rPr>
                <w:color w:val="212121"/>
              </w:rPr>
              <w:t>- сокращение срока предоставления муниципальной услуги;</w:t>
            </w:r>
          </w:p>
          <w:p w:rsidR="00C1054D" w:rsidRPr="00FF600D" w:rsidRDefault="00C1054D" w:rsidP="00C1054D">
            <w:pPr>
              <w:shd w:val="clear" w:color="auto" w:fill="FFFFFF"/>
              <w:ind w:firstLine="708"/>
              <w:jc w:val="both"/>
              <w:rPr>
                <w:color w:val="212121"/>
              </w:rPr>
            </w:pPr>
            <w:r w:rsidRPr="00FF600D">
              <w:rPr>
                <w:color w:val="212121"/>
              </w:rPr>
              <w:t>- профессиональная подготовка специалистов администрации, предоставляющих муниципальную услугу;</w:t>
            </w:r>
          </w:p>
          <w:p w:rsidR="00C1054D" w:rsidRPr="00FF600D" w:rsidRDefault="00C1054D" w:rsidP="00C1054D">
            <w:pPr>
              <w:shd w:val="clear" w:color="auto" w:fill="FFFFFF"/>
              <w:ind w:firstLine="708"/>
              <w:jc w:val="both"/>
              <w:rPr>
                <w:color w:val="212121"/>
              </w:rPr>
            </w:pPr>
            <w:r w:rsidRPr="00FF600D">
              <w:rPr>
                <w:color w:val="212121"/>
              </w:rPr>
              <w:t>- внеочередное обслуживание участников и инвалидов Великой Отечественной войны, инвалидов, передвигающихся на креслах-колясках, инвалидов с нарушениями опорно-двигательного аппарата, нарушениями слуха, зрения.</w:t>
            </w:r>
          </w:p>
          <w:p w:rsidR="00C1054D" w:rsidRPr="00FF600D" w:rsidRDefault="00C1054D" w:rsidP="00C1054D">
            <w:pPr>
              <w:shd w:val="clear" w:color="auto" w:fill="FFFFFF"/>
              <w:ind w:firstLine="708"/>
              <w:jc w:val="both"/>
              <w:rPr>
                <w:color w:val="212121"/>
              </w:rPr>
            </w:pPr>
            <w:r w:rsidRPr="00FF600D">
              <w:rPr>
                <w:color w:val="212121"/>
              </w:rPr>
              <w:t>2.14. Иные требования, в том числе учитывающие особенности предоставления муниципальных услуг в электронной форме и в МФЦ:</w:t>
            </w:r>
          </w:p>
          <w:p w:rsidR="00C1054D" w:rsidRPr="00FF600D" w:rsidRDefault="00C1054D" w:rsidP="00C1054D">
            <w:pPr>
              <w:shd w:val="clear" w:color="auto" w:fill="FFFFFF"/>
              <w:ind w:firstLine="708"/>
              <w:jc w:val="both"/>
              <w:rPr>
                <w:color w:val="212121"/>
              </w:rPr>
            </w:pPr>
            <w:r w:rsidRPr="00FF600D">
              <w:rPr>
                <w:color w:val="212121"/>
              </w:rPr>
              <w:t>- доступность информации о перечне документов, необходимых для получения муниципальной услуги, о режиме работы администрации сельского поселения, контактных телефонах и другой контактной информации для заявителей;</w:t>
            </w:r>
          </w:p>
          <w:p w:rsidR="00C1054D" w:rsidRPr="00FF600D" w:rsidRDefault="00C1054D" w:rsidP="00C1054D">
            <w:pPr>
              <w:shd w:val="clear" w:color="auto" w:fill="FFFFFF"/>
              <w:ind w:firstLine="708"/>
              <w:jc w:val="both"/>
              <w:rPr>
                <w:color w:val="212121"/>
              </w:rPr>
            </w:pPr>
            <w:r w:rsidRPr="00FF600D">
              <w:rPr>
                <w:color w:val="212121"/>
              </w:rPr>
              <w:t>- возможность заполнения заявителями запроса и иных документов, необходимых для получения муниципальной услуги, в электронной форме;</w:t>
            </w:r>
          </w:p>
          <w:p w:rsidR="00C1054D" w:rsidRPr="00FF600D" w:rsidRDefault="00C1054D" w:rsidP="00C1054D">
            <w:pPr>
              <w:shd w:val="clear" w:color="auto" w:fill="FFFFFF"/>
              <w:ind w:firstLine="708"/>
              <w:jc w:val="both"/>
              <w:rPr>
                <w:color w:val="212121"/>
              </w:rPr>
            </w:pPr>
            <w:r w:rsidRPr="00FF600D">
              <w:rPr>
                <w:color w:val="212121"/>
              </w:rPr>
              <w:t>- возможность подачи заявителем с использованием информационно-телекоммуникационных технологий запроса о предоставлении муниципальной услуги;</w:t>
            </w:r>
          </w:p>
          <w:p w:rsidR="00C1054D" w:rsidRPr="00FF600D" w:rsidRDefault="00C1054D" w:rsidP="00C1054D">
            <w:pPr>
              <w:shd w:val="clear" w:color="auto" w:fill="FFFFFF"/>
              <w:ind w:firstLine="708"/>
              <w:jc w:val="both"/>
              <w:rPr>
                <w:color w:val="212121"/>
              </w:rPr>
            </w:pPr>
            <w:r w:rsidRPr="00FF600D">
              <w:rPr>
                <w:color w:val="212121"/>
              </w:rPr>
              <w:t>- возможность получения заявителем сведений о ходе выполнения запроса о предоставлении муниципальной услуги в электронной форме;</w:t>
            </w:r>
          </w:p>
          <w:p w:rsidR="00C1054D" w:rsidRPr="00FF600D" w:rsidRDefault="00C1054D" w:rsidP="00C1054D">
            <w:pPr>
              <w:shd w:val="clear" w:color="auto" w:fill="FFFFFF"/>
              <w:ind w:firstLine="708"/>
              <w:jc w:val="both"/>
              <w:rPr>
                <w:color w:val="212121"/>
              </w:rPr>
            </w:pPr>
            <w:r w:rsidRPr="00FF600D">
              <w:rPr>
                <w:color w:val="212121"/>
              </w:rPr>
              <w:t>- возможность для заявителя однократно направить запрос в МФЦ, при наличии МФЦ на территории Новосибирской области, действующего по принципу «одного окна».</w:t>
            </w:r>
          </w:p>
          <w:p w:rsidR="00C1054D" w:rsidRPr="00FF600D" w:rsidRDefault="00C1054D" w:rsidP="00C1054D">
            <w:pPr>
              <w:autoSpaceDE w:val="0"/>
              <w:autoSpaceDN w:val="0"/>
              <w:adjustRightInd w:val="0"/>
              <w:jc w:val="center"/>
              <w:rPr>
                <w:b/>
              </w:rPr>
            </w:pPr>
            <w:r w:rsidRPr="00FF600D">
              <w:rPr>
                <w:color w:val="212121"/>
              </w:rPr>
              <w:t> </w:t>
            </w:r>
          </w:p>
          <w:p w:rsidR="00C1054D" w:rsidRPr="00FF600D" w:rsidRDefault="00C1054D" w:rsidP="00C1054D">
            <w:pPr>
              <w:numPr>
                <w:ilvl w:val="0"/>
                <w:numId w:val="8"/>
              </w:numPr>
              <w:autoSpaceDE w:val="0"/>
              <w:autoSpaceDN w:val="0"/>
              <w:adjustRightInd w:val="0"/>
              <w:spacing w:after="200" w:line="276" w:lineRule="auto"/>
              <w:contextualSpacing/>
              <w:jc w:val="center"/>
              <w:rPr>
                <w:rFonts w:eastAsia="Calibri"/>
                <w:b/>
                <w:bCs/>
                <w:color w:val="000000"/>
                <w:kern w:val="1"/>
                <w:lang w:eastAsia="en-US"/>
              </w:rPr>
            </w:pPr>
            <w:r w:rsidRPr="00FF600D">
              <w:rPr>
                <w:rFonts w:eastAsia="Calibri"/>
                <w:b/>
                <w:bCs/>
                <w:color w:val="000000"/>
                <w:kern w:val="1"/>
                <w:lang w:eastAsia="en-US"/>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C1054D" w:rsidRPr="00FF600D" w:rsidRDefault="00C1054D" w:rsidP="00C1054D">
            <w:pPr>
              <w:autoSpaceDE w:val="0"/>
              <w:autoSpaceDN w:val="0"/>
              <w:adjustRightInd w:val="0"/>
              <w:jc w:val="center"/>
              <w:rPr>
                <w:rFonts w:eastAsia="Calibri"/>
                <w:b/>
                <w:bCs/>
                <w:lang w:eastAsia="en-US"/>
              </w:rPr>
            </w:pPr>
          </w:p>
          <w:p w:rsidR="00C1054D" w:rsidRPr="00FF600D" w:rsidRDefault="00C1054D" w:rsidP="00C1054D">
            <w:pPr>
              <w:autoSpaceDE w:val="0"/>
              <w:autoSpaceDN w:val="0"/>
              <w:adjustRightInd w:val="0"/>
              <w:ind w:firstLine="720"/>
              <w:jc w:val="both"/>
            </w:pPr>
            <w:r w:rsidRPr="00FF600D">
              <w:t>3.1. Исчерпывающий перечень административных процедур при предоставлении муниципальной услуги:</w:t>
            </w:r>
          </w:p>
          <w:p w:rsidR="00C1054D" w:rsidRPr="00FF600D" w:rsidRDefault="00C1054D" w:rsidP="00C1054D">
            <w:pPr>
              <w:autoSpaceDE w:val="0"/>
              <w:autoSpaceDN w:val="0"/>
              <w:adjustRightInd w:val="0"/>
              <w:ind w:firstLine="709"/>
              <w:jc w:val="both"/>
              <w:rPr>
                <w:rFonts w:eastAsia="Calibri"/>
                <w:bCs/>
                <w:lang w:eastAsia="en-US"/>
              </w:rPr>
            </w:pPr>
            <w:r w:rsidRPr="00FF600D">
              <w:rPr>
                <w:rFonts w:eastAsia="Calibri"/>
                <w:color w:val="000000"/>
                <w:lang w:eastAsia="en-US"/>
              </w:rPr>
              <w:t>- прием и регистрация заявления</w:t>
            </w:r>
            <w:r w:rsidRPr="00FF600D">
              <w:rPr>
                <w:rFonts w:eastAsia="Calibri"/>
                <w:bCs/>
                <w:lang w:eastAsia="en-US"/>
              </w:rPr>
              <w:t>;</w:t>
            </w:r>
          </w:p>
          <w:p w:rsidR="00C1054D" w:rsidRPr="00FF600D" w:rsidRDefault="00C1054D" w:rsidP="00C1054D">
            <w:pPr>
              <w:widowControl w:val="0"/>
              <w:autoSpaceDE w:val="0"/>
              <w:autoSpaceDN w:val="0"/>
              <w:adjustRightInd w:val="0"/>
              <w:ind w:firstLine="709"/>
              <w:jc w:val="both"/>
            </w:pPr>
            <w:r w:rsidRPr="00FF600D">
              <w:rPr>
                <w:color w:val="000000"/>
              </w:rPr>
              <w:t xml:space="preserve">- </w:t>
            </w:r>
            <w:r w:rsidRPr="00FF600D">
              <w:t>рассмотрение заявления и подготовка ответа;</w:t>
            </w:r>
          </w:p>
          <w:p w:rsidR="00C1054D" w:rsidRPr="00FF600D" w:rsidRDefault="00C1054D" w:rsidP="00C1054D">
            <w:pPr>
              <w:widowControl w:val="0"/>
              <w:autoSpaceDE w:val="0"/>
              <w:autoSpaceDN w:val="0"/>
              <w:adjustRightInd w:val="0"/>
              <w:ind w:firstLine="709"/>
              <w:jc w:val="both"/>
            </w:pPr>
            <w:r w:rsidRPr="00FF600D">
              <w:t>- выдача (направление) заявителю документа, являющегося</w:t>
            </w:r>
            <w:r w:rsidRPr="00FF600D">
              <w:rPr>
                <w:i/>
              </w:rPr>
              <w:t xml:space="preserve"> </w:t>
            </w:r>
            <w:r w:rsidRPr="00FF600D">
              <w:t>результатом муниципальной услуги.</w:t>
            </w:r>
          </w:p>
          <w:p w:rsidR="00C1054D" w:rsidRPr="00FF600D" w:rsidRDefault="00C1054D" w:rsidP="00C1054D">
            <w:pPr>
              <w:autoSpaceDE w:val="0"/>
              <w:autoSpaceDN w:val="0"/>
              <w:adjustRightInd w:val="0"/>
              <w:ind w:firstLine="709"/>
              <w:jc w:val="both"/>
              <w:rPr>
                <w:rFonts w:eastAsia="Calibri"/>
                <w:bCs/>
                <w:i/>
                <w:color w:val="000000"/>
                <w:lang w:eastAsia="en-US"/>
              </w:rPr>
            </w:pPr>
            <w:r w:rsidRPr="00FF600D">
              <w:rPr>
                <w:rFonts w:eastAsia="Calibri"/>
                <w:color w:val="000000"/>
                <w:lang w:eastAsia="en-US"/>
              </w:rPr>
              <w:t xml:space="preserve">3.2. </w:t>
            </w:r>
            <w:r w:rsidRPr="00FF600D">
              <w:rPr>
                <w:rFonts w:eastAsia="Calibri"/>
                <w:bCs/>
                <w:i/>
                <w:color w:val="000000"/>
                <w:lang w:eastAsia="en-US"/>
              </w:rPr>
              <w:t>Прием и регистрация заявления:</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 xml:space="preserve">3.2.1. Основанием для начала административного действия является поступление в Администрацию, финансовый орган или МФЦ заявления о предоставлении муниципальной услуги </w:t>
            </w:r>
            <w:r w:rsidRPr="00FF600D">
              <w:rPr>
                <w:rFonts w:eastAsia="Calibri"/>
                <w:color w:val="000000"/>
                <w:lang w:eastAsia="en-US"/>
              </w:rPr>
              <w:t>о даче письменных разъяснений по вопросам применения муниципальных правовых актов о налогах и сборах</w:t>
            </w:r>
            <w:r w:rsidRPr="00FF600D">
              <w:rPr>
                <w:rFonts w:eastAsia="Calibri"/>
                <w:lang w:eastAsia="en-US"/>
              </w:rPr>
              <w:t xml:space="preserve">: </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а) в Администрации, финансовом органе</w:t>
            </w:r>
            <w:r w:rsidRPr="00FF600D">
              <w:rPr>
                <w:rFonts w:eastAsia="Calibri"/>
                <w:i/>
                <w:iCs/>
                <w:lang w:eastAsia="en-US"/>
              </w:rPr>
              <w:t xml:space="preserve">: </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 xml:space="preserve">- посредством личного обращения заявителя, </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 xml:space="preserve">- посредством почтового отправления. </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 xml:space="preserve">б) в МФЦ посредством личного обращения заявителя. </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 xml:space="preserve">3.2.2. Прием заявления, необходимого для предоставления муниципальной услуги, осуществляют сотрудники Администрации, финансового органа или сотрудники МФЦ. </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 xml:space="preserve">3.2.3. Прием заявления и документов, необходимых для предоставления муниципальной услуги осуществляется в МФЦ в соответствии с соглашениями о взаимодействии между Администрацией Волчанского сельсовета и МФЦ, заключенными в установленном порядке, если исполнение данного административного действия предусмотрено заключенными соглашениями. </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lastRenderedPageBreak/>
              <w:t xml:space="preserve">3.2.4. При поступлении заявления посредством личного обращения заявителя в Администрацию, финансовый орган или МФЦ, специалист, ответственный за прием и регистрацию документов, осуществляет следующую последовательность действий: </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 xml:space="preserve">1) устанавливает предмет обращения; </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 xml:space="preserve">2) устанавливает соответствие личности заявителя документу, удостоверяющему личность (в случае, если заявителем является физическое лицо); </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 xml:space="preserve">3) проверяет наличие документа, удостоверяющего права (полномочия) представителя физического или юридического лица (в случае, если с заявлением обращается представитель заявителя); </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4) проверяет заявление и комплектность прилагаемых к нему документов на соответствие перечню документов, предусмотренных подпунктом 2.6.1. пункта 2.6. настоящего Административного регламента;</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 xml:space="preserve">5) проверяет заявление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 </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 xml:space="preserve">6) осуществляет регистрацию заявления в соответствии с порядком делопроизводства, установленным в Администрации, в том числе осуществляет внесение соответствующих сведений в журнал регистрации обращений и (или) в соответствующую информационную систему Администрации Волчанского сельсовета. </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3.2.5. Сотрудник МФЦ, ответственный за организацию направления заявления в Администрацию</w:t>
            </w:r>
            <w:r w:rsidRPr="00FF600D">
              <w:rPr>
                <w:rFonts w:eastAsia="Calibri"/>
                <w:i/>
                <w:iCs/>
                <w:lang w:eastAsia="en-US"/>
              </w:rPr>
              <w:t xml:space="preserve">, </w:t>
            </w:r>
            <w:r w:rsidRPr="00FF600D">
              <w:rPr>
                <w:rFonts w:eastAsia="Calibri"/>
                <w:lang w:eastAsia="en-US"/>
              </w:rPr>
              <w:t>организует передачу заявления и документов, представленных заявителем, в Администрацию в соответствии с заключенным соглашением о взаимодействии и порядком делопроизводства МФЦ.</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3.2.6. При отсутствии у заявителя, обратившегося лично, заполненного заявления или не правильном его заполнении, специалист Администрации, финансового органа</w:t>
            </w:r>
            <w:r w:rsidRPr="00FF600D">
              <w:rPr>
                <w:rFonts w:eastAsia="Calibri"/>
                <w:i/>
                <w:iCs/>
                <w:lang w:eastAsia="en-US"/>
              </w:rPr>
              <w:t xml:space="preserve"> </w:t>
            </w:r>
            <w:r w:rsidRPr="00FF600D">
              <w:rPr>
                <w:rFonts w:eastAsia="Calibri"/>
                <w:lang w:eastAsia="en-US"/>
              </w:rPr>
              <w:t xml:space="preserve">или МФЦ, ответственный за прием и регистрацию заявления, консультирует заявителя по вопросам заполнения заявления. </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 xml:space="preserve">3.2.7. При поступлении заявления в Администрацию посредством почтового отправления специалист Администрации, ответственный за прием и регистрацию заявления, осуществляет действия согласно подпункту 3.3.4 пункта 3.3. настоящего Административного регламента, кроме действий, предусмотренных подпунктами 2, 3 подпункта 3.3.4 пункта 3.3. настоящего Административного регламента. </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 xml:space="preserve">3.2.8. Регистрация заявления, полученного посредством личного обращения заявителя или почтового отправления, осуществляется в срок, не превышающий 1 рабочий день, </w:t>
            </w:r>
            <w:proofErr w:type="gramStart"/>
            <w:r w:rsidRPr="00FF600D">
              <w:rPr>
                <w:rFonts w:eastAsia="Calibri"/>
                <w:lang w:eastAsia="en-US"/>
              </w:rPr>
              <w:t>с даты поступления</w:t>
            </w:r>
            <w:proofErr w:type="gramEnd"/>
            <w:r w:rsidRPr="00FF600D">
              <w:rPr>
                <w:rFonts w:eastAsia="Calibri"/>
                <w:lang w:eastAsia="en-US"/>
              </w:rPr>
              <w:t xml:space="preserve"> заявления в Администрацию. </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 xml:space="preserve">3.2.9. Регистрация заявления, полученного Администрацией из МФЦ, осуществляется не позднее 1 рабочего дня, следующего за днем их поступления в Администрацию. </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 xml:space="preserve">3.2.10. После регистрации заявление направляются на рассмотрение специалисту финансового органа, ответственному за предоставление муниципальной услуги. </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 xml:space="preserve">3.2.11. Максимальный срок осуществления административного действия не может превышать 2 рабочих дней. </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 xml:space="preserve">3.2.12. Результатом исполнения административного действия  является: </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 xml:space="preserve">1) в Администрации - передача заявления специалисту, ответственному за предоставление муниципальной услуги; </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2) в МФЦ – передача заявления в Администрацию.</w:t>
            </w:r>
          </w:p>
          <w:p w:rsidR="00C1054D" w:rsidRPr="00FF600D" w:rsidRDefault="00C1054D" w:rsidP="00C1054D">
            <w:pPr>
              <w:autoSpaceDE w:val="0"/>
              <w:autoSpaceDN w:val="0"/>
              <w:adjustRightInd w:val="0"/>
              <w:ind w:firstLine="709"/>
              <w:jc w:val="both"/>
              <w:rPr>
                <w:rFonts w:eastAsia="Calibri"/>
                <w:i/>
                <w:iCs/>
                <w:lang w:eastAsia="en-US"/>
              </w:rPr>
            </w:pPr>
            <w:r w:rsidRPr="00FF600D">
              <w:rPr>
                <w:rFonts w:eastAsia="Calibri"/>
                <w:lang w:eastAsia="en-US"/>
              </w:rPr>
              <w:t>3.2.13. Способом фиксации исполнения административного действия является внесение соответствующих сведений в журнал регистрации обращений или в соответствующую информационную систему Администрации</w:t>
            </w:r>
            <w:r w:rsidRPr="00FF600D">
              <w:rPr>
                <w:rFonts w:eastAsia="Calibri"/>
                <w:i/>
                <w:iCs/>
                <w:lang w:eastAsia="en-US"/>
              </w:rPr>
              <w:t xml:space="preserve">. </w:t>
            </w:r>
          </w:p>
          <w:p w:rsidR="00C1054D" w:rsidRPr="00FF600D" w:rsidRDefault="00C1054D" w:rsidP="00C1054D">
            <w:pPr>
              <w:autoSpaceDE w:val="0"/>
              <w:autoSpaceDN w:val="0"/>
              <w:adjustRightInd w:val="0"/>
              <w:ind w:firstLine="709"/>
              <w:jc w:val="both"/>
              <w:rPr>
                <w:rFonts w:eastAsia="Calibri"/>
                <w:bCs/>
                <w:i/>
                <w:lang w:eastAsia="en-US"/>
              </w:rPr>
            </w:pPr>
            <w:r w:rsidRPr="00FF600D">
              <w:rPr>
                <w:rFonts w:eastAsia="Calibri"/>
                <w:lang w:eastAsia="en-US"/>
              </w:rPr>
              <w:t>3.3.</w:t>
            </w:r>
            <w:r w:rsidRPr="00FF600D">
              <w:rPr>
                <w:rFonts w:eastAsia="Calibri"/>
                <w:i/>
                <w:lang w:eastAsia="en-US"/>
              </w:rPr>
              <w:t xml:space="preserve"> </w:t>
            </w:r>
            <w:r w:rsidRPr="00FF600D">
              <w:rPr>
                <w:rFonts w:eastAsia="Calibri"/>
                <w:bCs/>
                <w:i/>
                <w:lang w:eastAsia="en-US"/>
              </w:rPr>
              <w:t>Рассмотрение заявления и подготовка ответа:</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 xml:space="preserve">3.3.1. Основанием для начала осуществления административного действия является поступление специалисту, ответственному за предоставление муниципальной услуги, заявления. </w:t>
            </w:r>
          </w:p>
          <w:p w:rsidR="00C1054D" w:rsidRPr="00FF600D" w:rsidRDefault="00C1054D" w:rsidP="00C1054D">
            <w:pPr>
              <w:autoSpaceDE w:val="0"/>
              <w:autoSpaceDN w:val="0"/>
              <w:adjustRightInd w:val="0"/>
              <w:ind w:firstLine="709"/>
              <w:jc w:val="both"/>
              <w:rPr>
                <w:rFonts w:eastAsia="Calibri"/>
                <w:i/>
                <w:iCs/>
                <w:lang w:eastAsia="en-US"/>
              </w:rPr>
            </w:pPr>
            <w:r w:rsidRPr="00FF600D">
              <w:rPr>
                <w:rFonts w:eastAsia="Calibri"/>
                <w:lang w:eastAsia="en-US"/>
              </w:rPr>
              <w:t>3.3.2. Специалист</w:t>
            </w:r>
            <w:r w:rsidRPr="00FF600D">
              <w:rPr>
                <w:rFonts w:eastAsia="Calibri"/>
                <w:i/>
                <w:iCs/>
                <w:lang w:eastAsia="en-US"/>
              </w:rPr>
              <w:t xml:space="preserve">, </w:t>
            </w:r>
            <w:r w:rsidRPr="00FF600D">
              <w:rPr>
                <w:rFonts w:eastAsia="Calibri"/>
                <w:lang w:eastAsia="en-US"/>
              </w:rPr>
              <w:t xml:space="preserve">ответственный за предоставление муниципальной услуги, проверяет заявление на наличие оснований для отказа в предоставлении муниципальной услуги. </w:t>
            </w:r>
          </w:p>
          <w:p w:rsidR="00C1054D" w:rsidRPr="00FF600D" w:rsidRDefault="00C1054D" w:rsidP="00C1054D">
            <w:pPr>
              <w:widowControl w:val="0"/>
              <w:autoSpaceDE w:val="0"/>
              <w:autoSpaceDN w:val="0"/>
              <w:adjustRightInd w:val="0"/>
              <w:ind w:firstLine="720"/>
              <w:jc w:val="both"/>
            </w:pPr>
            <w:r w:rsidRPr="00FF600D">
              <w:t>3.3.3. При отсутствии оснований для отказа в предоставлении муниципальной услуги, указанных в пункте 2.10. настоящего Административного регламента, специалист</w:t>
            </w:r>
            <w:r w:rsidRPr="00FF600D">
              <w:rPr>
                <w:i/>
                <w:iCs/>
              </w:rPr>
              <w:t xml:space="preserve">, </w:t>
            </w:r>
            <w:r w:rsidRPr="00FF600D">
              <w:t>ответственный за предоставление муниципальной услуги,  подготавливает ответ по существу поставленных в заявлении вопросов.</w:t>
            </w:r>
          </w:p>
          <w:p w:rsidR="00C1054D" w:rsidRPr="00FF600D" w:rsidRDefault="00C1054D" w:rsidP="00C1054D">
            <w:pPr>
              <w:widowControl w:val="0"/>
              <w:autoSpaceDE w:val="0"/>
              <w:autoSpaceDN w:val="0"/>
              <w:adjustRightInd w:val="0"/>
              <w:ind w:firstLine="720"/>
              <w:jc w:val="both"/>
            </w:pPr>
            <w:r w:rsidRPr="00FF600D">
              <w:t xml:space="preserve">3.3.4. Результатом административного действия является подготовка </w:t>
            </w:r>
            <w:r w:rsidRPr="00FF600D">
              <w:rPr>
                <w:rFonts w:eastAsia="Calibri"/>
              </w:rPr>
              <w:t xml:space="preserve">специалистом, </w:t>
            </w:r>
            <w:r w:rsidRPr="00FF600D">
              <w:rPr>
                <w:rFonts w:eastAsia="Calibri"/>
              </w:rPr>
              <w:lastRenderedPageBreak/>
              <w:t xml:space="preserve">ответственным за предоставление муниципальной услуги, письменного разъяснения по вопросам применения муниципальных правовых актов о налогах и сборах или письменного отказа в предоставлении муниципальной услуги и </w:t>
            </w:r>
            <w:r w:rsidRPr="00FF600D">
              <w:t xml:space="preserve"> передача его на подпись руководителю.</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color w:val="000000"/>
                <w:lang w:eastAsia="en-US"/>
              </w:rPr>
              <w:t xml:space="preserve">3.3.5. </w:t>
            </w:r>
            <w:r w:rsidRPr="00FF600D">
              <w:rPr>
                <w:rFonts w:eastAsia="Calibri"/>
                <w:lang w:eastAsia="en-US"/>
              </w:rPr>
              <w:t xml:space="preserve">Максимальный срок осуществления административного действия не может превышать 55 календарных дней. </w:t>
            </w:r>
          </w:p>
          <w:p w:rsidR="00C1054D" w:rsidRPr="00FF600D" w:rsidRDefault="00C1054D" w:rsidP="00C1054D">
            <w:pPr>
              <w:autoSpaceDE w:val="0"/>
              <w:autoSpaceDN w:val="0"/>
              <w:adjustRightInd w:val="0"/>
              <w:ind w:firstLine="720"/>
              <w:jc w:val="both"/>
              <w:rPr>
                <w:rFonts w:eastAsia="Calibri"/>
                <w:lang w:eastAsia="en-US"/>
              </w:rPr>
            </w:pPr>
            <w:r w:rsidRPr="00FF600D">
              <w:rPr>
                <w:rFonts w:eastAsia="Calibri"/>
                <w:lang w:eastAsia="en-US"/>
              </w:rPr>
              <w:t>3.3.6. Способом фиксации результата административного действия является подготовка документа, являющегося результатом муниципальной услуги и регистрация его в соответствии с порядком делопроизводства, установленным в Администрации, в том числе с внесением соответствующих сведений в журнал регистрации обращений и (или) в соответствующую информационную систему Администрации Волчанского сельсовета.</w:t>
            </w:r>
          </w:p>
          <w:p w:rsidR="00C1054D" w:rsidRPr="00FF600D" w:rsidRDefault="00C1054D" w:rsidP="00C1054D">
            <w:pPr>
              <w:autoSpaceDE w:val="0"/>
              <w:autoSpaceDN w:val="0"/>
              <w:adjustRightInd w:val="0"/>
              <w:ind w:firstLine="720"/>
              <w:jc w:val="both"/>
              <w:rPr>
                <w:rFonts w:eastAsia="Calibri"/>
                <w:i/>
                <w:color w:val="000000"/>
                <w:lang w:eastAsia="en-US"/>
              </w:rPr>
            </w:pPr>
            <w:r w:rsidRPr="00FF600D">
              <w:rPr>
                <w:rFonts w:eastAsia="Calibri"/>
                <w:color w:val="000000"/>
                <w:lang w:eastAsia="en-US"/>
              </w:rPr>
              <w:t xml:space="preserve">3.4. </w:t>
            </w:r>
            <w:r w:rsidRPr="00FF600D">
              <w:rPr>
                <w:rFonts w:eastAsia="Calibri"/>
                <w:i/>
                <w:color w:val="000000"/>
                <w:lang w:eastAsia="en-US"/>
              </w:rPr>
              <w:t>Выдача (направление) заявителю документа, являющегося результатом муниципальной услуги:</w:t>
            </w:r>
          </w:p>
          <w:p w:rsidR="00C1054D" w:rsidRPr="00FF600D" w:rsidRDefault="00C1054D" w:rsidP="00C1054D">
            <w:pPr>
              <w:autoSpaceDE w:val="0"/>
              <w:autoSpaceDN w:val="0"/>
              <w:adjustRightInd w:val="0"/>
              <w:ind w:firstLine="720"/>
              <w:jc w:val="both"/>
              <w:rPr>
                <w:rFonts w:eastAsia="Calibri"/>
                <w:lang w:eastAsia="en-US"/>
              </w:rPr>
            </w:pPr>
            <w:r w:rsidRPr="00FF600D">
              <w:rPr>
                <w:rFonts w:eastAsia="Calibri"/>
                <w:color w:val="000000"/>
                <w:lang w:eastAsia="en-US"/>
              </w:rPr>
              <w:t xml:space="preserve">3.4.1. Основание для начала административной процедуры </w:t>
            </w:r>
            <w:r w:rsidRPr="00FF600D">
              <w:rPr>
                <w:rFonts w:eastAsia="Calibri"/>
                <w:lang w:eastAsia="en-US"/>
              </w:rPr>
              <w:t>является подписание и регистрация документа, являющегося результатом муниципальной услуги, в соответствии с порядком делопроизводства, установленным в Администрации, в том числе с внесением соответствующих сведений в журнал регистрации обращений и (или) в соответствующую информационную систему Администрации Волчанского сельсовета.</w:t>
            </w:r>
          </w:p>
          <w:p w:rsidR="00C1054D" w:rsidRPr="00FF600D" w:rsidRDefault="00C1054D" w:rsidP="00C1054D">
            <w:pPr>
              <w:autoSpaceDE w:val="0"/>
              <w:autoSpaceDN w:val="0"/>
              <w:adjustRightInd w:val="0"/>
              <w:ind w:firstLine="709"/>
              <w:jc w:val="both"/>
              <w:rPr>
                <w:rFonts w:eastAsia="Calibri"/>
                <w:color w:val="000000"/>
                <w:lang w:eastAsia="en-US"/>
              </w:rPr>
            </w:pPr>
            <w:r w:rsidRPr="00FF600D">
              <w:rPr>
                <w:rFonts w:eastAsia="Calibri"/>
                <w:color w:val="000000"/>
                <w:lang w:eastAsia="en-US"/>
              </w:rPr>
              <w:t xml:space="preserve">3.4.2. После  регистрации документа, являющегося результатом муниципальной услуги, документ выдается (направляется) </w:t>
            </w:r>
            <w:r w:rsidRPr="00FF600D">
              <w:rPr>
                <w:rFonts w:eastAsia="Calibri"/>
                <w:iCs/>
                <w:color w:val="000000"/>
                <w:lang w:eastAsia="en-US"/>
              </w:rPr>
              <w:t>способом</w:t>
            </w:r>
            <w:r w:rsidRPr="00FF600D">
              <w:rPr>
                <w:rFonts w:eastAsia="Calibri"/>
                <w:color w:val="000000"/>
                <w:lang w:eastAsia="en-US"/>
              </w:rPr>
              <w:t xml:space="preserve">, указанным заявителем при подаче заявления на получение муниципальной услуги. </w:t>
            </w:r>
          </w:p>
          <w:p w:rsidR="00C1054D" w:rsidRPr="00FF600D" w:rsidRDefault="00C1054D" w:rsidP="00C1054D">
            <w:pPr>
              <w:autoSpaceDE w:val="0"/>
              <w:autoSpaceDN w:val="0"/>
              <w:adjustRightInd w:val="0"/>
              <w:ind w:firstLine="709"/>
              <w:jc w:val="both"/>
              <w:rPr>
                <w:rFonts w:eastAsia="Calibri"/>
                <w:color w:val="000000"/>
                <w:lang w:eastAsia="en-US"/>
              </w:rPr>
            </w:pPr>
            <w:r w:rsidRPr="00FF600D">
              <w:rPr>
                <w:rFonts w:eastAsia="Calibri"/>
                <w:color w:val="000000"/>
                <w:lang w:eastAsia="en-US"/>
              </w:rPr>
              <w:t xml:space="preserve">3.4.3. В случае указания заявителем на получение результата в МФЦ, Администрация направляет результат предоставления муниципальной услуги в срок, установленный в соглашении, заключенным между Администрацией и МФЦ. </w:t>
            </w:r>
          </w:p>
          <w:p w:rsidR="00C1054D" w:rsidRPr="00FF600D" w:rsidRDefault="00C1054D" w:rsidP="00C1054D">
            <w:pPr>
              <w:autoSpaceDE w:val="0"/>
              <w:autoSpaceDN w:val="0"/>
              <w:adjustRightInd w:val="0"/>
              <w:ind w:firstLine="709"/>
              <w:jc w:val="both"/>
              <w:rPr>
                <w:rFonts w:eastAsia="Calibri"/>
                <w:color w:val="000000"/>
                <w:lang w:eastAsia="en-US"/>
              </w:rPr>
            </w:pPr>
            <w:r w:rsidRPr="00FF600D">
              <w:rPr>
                <w:rFonts w:eastAsia="Calibri"/>
                <w:color w:val="000000"/>
                <w:lang w:eastAsia="en-US"/>
              </w:rPr>
              <w:t xml:space="preserve">3.4.4. Выдача документа, являющегося результатом предоставления муниципальной услуги, осуществляется МФЦ в соответствии с заключенными в установленном порядке соглашениями о взаимодействии, если исполнение данного административного действия предусмотрено заключенными соглашениями. </w:t>
            </w:r>
          </w:p>
          <w:p w:rsidR="00C1054D" w:rsidRPr="00FF600D" w:rsidRDefault="00C1054D" w:rsidP="00C1054D">
            <w:pPr>
              <w:autoSpaceDE w:val="0"/>
              <w:autoSpaceDN w:val="0"/>
              <w:adjustRightInd w:val="0"/>
              <w:ind w:firstLine="709"/>
              <w:jc w:val="both"/>
              <w:rPr>
                <w:rFonts w:eastAsia="Calibri"/>
                <w:lang w:eastAsia="en-US"/>
              </w:rPr>
            </w:pPr>
            <w:r w:rsidRPr="00FF600D">
              <w:rPr>
                <w:rFonts w:eastAsia="Calibri"/>
                <w:lang w:eastAsia="en-US"/>
              </w:rPr>
              <w:t xml:space="preserve">3.4.5. Максимальный срок выполнения административного действия не превышает 2 рабочих дней </w:t>
            </w:r>
            <w:proofErr w:type="gramStart"/>
            <w:r w:rsidRPr="00FF600D">
              <w:rPr>
                <w:rFonts w:eastAsia="Calibri"/>
                <w:lang w:eastAsia="en-US"/>
              </w:rPr>
              <w:t>с даты подписания</w:t>
            </w:r>
            <w:proofErr w:type="gramEnd"/>
            <w:r w:rsidRPr="00FF600D">
              <w:rPr>
                <w:rFonts w:eastAsia="Calibri"/>
                <w:lang w:eastAsia="en-US"/>
              </w:rPr>
              <w:t xml:space="preserve"> и регистрации документа, являющегося результатом муниципальной услуги. </w:t>
            </w:r>
          </w:p>
          <w:p w:rsidR="00C1054D" w:rsidRPr="00FF600D" w:rsidRDefault="00C1054D" w:rsidP="00C1054D">
            <w:pPr>
              <w:widowControl w:val="0"/>
              <w:autoSpaceDE w:val="0"/>
              <w:autoSpaceDN w:val="0"/>
              <w:adjustRightInd w:val="0"/>
              <w:ind w:firstLine="709"/>
              <w:jc w:val="both"/>
            </w:pPr>
            <w:r w:rsidRPr="00FF600D">
              <w:t xml:space="preserve">3.4.6. Результатом административного действия является направление (выдача) заявителю </w:t>
            </w:r>
            <w:r w:rsidRPr="00FF600D">
              <w:rPr>
                <w:rFonts w:eastAsia="Calibri"/>
              </w:rPr>
              <w:t>письменного разъяснения по вопросам применения муниципальных правовых актов о налогах и сборах или письменного отказа в предоставлении муниципальной услуги.</w:t>
            </w:r>
          </w:p>
          <w:p w:rsidR="00C1054D" w:rsidRPr="00FF600D" w:rsidRDefault="00C1054D" w:rsidP="00C1054D">
            <w:pPr>
              <w:shd w:val="clear" w:color="auto" w:fill="FFFFFF"/>
              <w:jc w:val="both"/>
              <w:rPr>
                <w:color w:val="212121"/>
              </w:rPr>
            </w:pPr>
          </w:p>
          <w:p w:rsidR="00C1054D" w:rsidRPr="00FF600D" w:rsidRDefault="00C1054D" w:rsidP="00C1054D">
            <w:pPr>
              <w:shd w:val="clear" w:color="auto" w:fill="FFFFFF"/>
              <w:jc w:val="center"/>
              <w:rPr>
                <w:b/>
                <w:color w:val="212121"/>
              </w:rPr>
            </w:pPr>
            <w:r w:rsidRPr="00FF600D">
              <w:rPr>
                <w:b/>
                <w:color w:val="212121"/>
              </w:rPr>
              <w:t xml:space="preserve">IV. Формы </w:t>
            </w:r>
            <w:proofErr w:type="gramStart"/>
            <w:r w:rsidRPr="00FF600D">
              <w:rPr>
                <w:b/>
                <w:color w:val="212121"/>
              </w:rPr>
              <w:t>контроля за</w:t>
            </w:r>
            <w:proofErr w:type="gramEnd"/>
            <w:r w:rsidRPr="00FF600D">
              <w:rPr>
                <w:b/>
                <w:color w:val="212121"/>
              </w:rPr>
              <w:t xml:space="preserve"> исполнением административного регламента</w:t>
            </w:r>
          </w:p>
          <w:p w:rsidR="00C1054D" w:rsidRPr="00FF600D" w:rsidRDefault="00C1054D" w:rsidP="00C1054D">
            <w:pPr>
              <w:shd w:val="clear" w:color="auto" w:fill="FFFFFF"/>
              <w:jc w:val="center"/>
              <w:rPr>
                <w:b/>
                <w:color w:val="212121"/>
              </w:rPr>
            </w:pPr>
          </w:p>
          <w:p w:rsidR="00C1054D" w:rsidRPr="00FF600D" w:rsidRDefault="00C1054D" w:rsidP="00C1054D">
            <w:pPr>
              <w:shd w:val="clear" w:color="auto" w:fill="FFFFFF"/>
              <w:ind w:firstLine="708"/>
              <w:jc w:val="both"/>
              <w:rPr>
                <w:color w:val="212121"/>
              </w:rPr>
            </w:pPr>
            <w:r w:rsidRPr="00FF600D">
              <w:rPr>
                <w:color w:val="212121"/>
              </w:rPr>
              <w:t xml:space="preserve">4.1. Порядок осуществления текущего </w:t>
            </w:r>
            <w:proofErr w:type="gramStart"/>
            <w:r w:rsidRPr="00FF600D">
              <w:rPr>
                <w:color w:val="212121"/>
              </w:rPr>
              <w:t>контроля за</w:t>
            </w:r>
            <w:proofErr w:type="gramEnd"/>
            <w:r w:rsidRPr="00FF600D">
              <w:rPr>
                <w:color w:val="212121"/>
              </w:rPr>
              <w:t xml:space="preserve"> соблюдением и исполнением ответственными лицами положений Административного регламента.</w:t>
            </w:r>
          </w:p>
          <w:p w:rsidR="00C1054D" w:rsidRPr="00FF600D" w:rsidRDefault="00C1054D" w:rsidP="00C1054D">
            <w:pPr>
              <w:shd w:val="clear" w:color="auto" w:fill="FFFFFF"/>
              <w:ind w:firstLine="708"/>
              <w:jc w:val="both"/>
              <w:rPr>
                <w:color w:val="212121"/>
              </w:rPr>
            </w:pPr>
            <w:r w:rsidRPr="00FF600D">
              <w:rPr>
                <w:color w:val="212121"/>
              </w:rPr>
              <w:t xml:space="preserve">Текущий </w:t>
            </w:r>
            <w:proofErr w:type="gramStart"/>
            <w:r w:rsidRPr="00FF600D">
              <w:rPr>
                <w:color w:val="212121"/>
              </w:rPr>
              <w:t>контроль за</w:t>
            </w:r>
            <w:proofErr w:type="gramEnd"/>
            <w:r w:rsidRPr="00FF600D">
              <w:rPr>
                <w:color w:val="212121"/>
              </w:rPr>
              <w:t xml:space="preserve"> соблюдением специалистом администрации Административного регламента и иных правовых актов, устанавливающих требования к предоставлению муниципальной услуги, осуществляется главой Волчанского сельсовета.</w:t>
            </w:r>
          </w:p>
          <w:p w:rsidR="00C1054D" w:rsidRPr="00FF600D" w:rsidRDefault="00C1054D" w:rsidP="00C1054D">
            <w:pPr>
              <w:shd w:val="clear" w:color="auto" w:fill="FFFFFF"/>
              <w:ind w:firstLine="708"/>
              <w:jc w:val="both"/>
              <w:rPr>
                <w:color w:val="212121"/>
              </w:rPr>
            </w:pPr>
            <w:r w:rsidRPr="00FF600D">
              <w:rPr>
                <w:color w:val="212121"/>
              </w:rPr>
              <w:t>Текущий контроль проводится путем оперативного выяснения хода исполнения обращения, осуществления проверок на предмет соблюдения исполнителем, ответственным за предоставление муниципальной услуги, положений настоящего Административного регламента, иных нормативных правовых актов, устанавливающих требования к предоставлению муниципальной услуги.</w:t>
            </w:r>
          </w:p>
          <w:p w:rsidR="00C1054D" w:rsidRPr="00FF600D" w:rsidRDefault="00C1054D" w:rsidP="00C1054D">
            <w:pPr>
              <w:shd w:val="clear" w:color="auto" w:fill="FFFFFF"/>
              <w:ind w:firstLine="708"/>
              <w:jc w:val="both"/>
              <w:rPr>
                <w:color w:val="212121"/>
              </w:rPr>
            </w:pPr>
            <w:r w:rsidRPr="00FF600D">
              <w:rPr>
                <w:color w:val="212121"/>
              </w:rPr>
              <w:t>4.2. Порядок и периодичность осуществления плановых и внеплановых проверок полноты качества предоставления муниципальной услуги.</w:t>
            </w:r>
          </w:p>
          <w:p w:rsidR="00C1054D" w:rsidRPr="00FF600D" w:rsidRDefault="00C1054D" w:rsidP="00C1054D">
            <w:pPr>
              <w:shd w:val="clear" w:color="auto" w:fill="FFFFFF"/>
              <w:ind w:firstLine="708"/>
              <w:jc w:val="both"/>
              <w:rPr>
                <w:color w:val="212121"/>
              </w:rPr>
            </w:pPr>
            <w:r w:rsidRPr="00FF600D">
              <w:rPr>
                <w:color w:val="212121"/>
              </w:rPr>
              <w:t>При проведении плановых и внеплановых проверок полноты и качества предоставления муниципальной услуги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может осуществляться в связи с конкретным обращением заявителя. Сроки проведения проверок определяются руководителем администрации сельского поселения.</w:t>
            </w:r>
          </w:p>
          <w:p w:rsidR="00C1054D" w:rsidRPr="00FF600D" w:rsidRDefault="00C1054D" w:rsidP="00C1054D">
            <w:pPr>
              <w:shd w:val="clear" w:color="auto" w:fill="FFFFFF"/>
              <w:ind w:firstLine="708"/>
              <w:jc w:val="both"/>
              <w:rPr>
                <w:color w:val="212121"/>
              </w:rPr>
            </w:pPr>
            <w:r w:rsidRPr="00FF600D">
              <w:rPr>
                <w:color w:val="212121"/>
              </w:rPr>
              <w:t xml:space="preserve">4.3. Ответственность лиц за решения и действия (бездействие), принимаемые (осуществляемые) в </w:t>
            </w:r>
            <w:r w:rsidRPr="00FF600D">
              <w:rPr>
                <w:color w:val="212121"/>
              </w:rPr>
              <w:lastRenderedPageBreak/>
              <w:t>ходе исполнения муниципальной услуги.</w:t>
            </w:r>
          </w:p>
          <w:p w:rsidR="00C1054D" w:rsidRPr="00FF600D" w:rsidRDefault="00C1054D" w:rsidP="00C1054D">
            <w:pPr>
              <w:shd w:val="clear" w:color="auto" w:fill="FFFFFF"/>
              <w:ind w:firstLine="708"/>
              <w:jc w:val="both"/>
              <w:rPr>
                <w:color w:val="212121"/>
              </w:rPr>
            </w:pPr>
            <w:r w:rsidRPr="00FF600D">
              <w:rPr>
                <w:color w:val="212121"/>
              </w:rPr>
              <w:t>Специалисты администрации несут ответственность, предусмотренную законодательством Российской Федерации, за свои решения и действия (бездействие), принимаемые (осуществляемые) в ходе предоставления муниципальной услуги.</w:t>
            </w:r>
          </w:p>
          <w:p w:rsidR="00C1054D" w:rsidRPr="00FF600D" w:rsidRDefault="00C1054D" w:rsidP="00C1054D">
            <w:pPr>
              <w:shd w:val="clear" w:color="auto" w:fill="FFFFFF"/>
              <w:ind w:firstLine="708"/>
              <w:jc w:val="both"/>
              <w:rPr>
                <w:color w:val="212121"/>
              </w:rPr>
            </w:pPr>
            <w:r w:rsidRPr="00FF600D">
              <w:rPr>
                <w:color w:val="212121"/>
              </w:rPr>
              <w:t xml:space="preserve">4.4. Требования к порядку и формам </w:t>
            </w:r>
            <w:proofErr w:type="gramStart"/>
            <w:r w:rsidRPr="00FF600D">
              <w:rPr>
                <w:color w:val="212121"/>
              </w:rPr>
              <w:t>контроля за</w:t>
            </w:r>
            <w:proofErr w:type="gramEnd"/>
            <w:r w:rsidRPr="00FF600D">
              <w:rPr>
                <w:color w:val="212121"/>
              </w:rPr>
              <w:t xml:space="preserve"> исполнением муниципальной услуги, в том числе со стороны граждан, их объединений и организаций.</w:t>
            </w:r>
          </w:p>
          <w:p w:rsidR="00C1054D" w:rsidRPr="00FF600D" w:rsidRDefault="00C1054D" w:rsidP="00C1054D">
            <w:pPr>
              <w:shd w:val="clear" w:color="auto" w:fill="FFFFFF"/>
              <w:ind w:firstLine="708"/>
              <w:jc w:val="both"/>
              <w:rPr>
                <w:color w:val="212121"/>
              </w:rPr>
            </w:pPr>
            <w:proofErr w:type="gramStart"/>
            <w:r w:rsidRPr="00FF600D">
              <w:rPr>
                <w:color w:val="212121"/>
              </w:rPr>
              <w:t>Контроль за</w:t>
            </w:r>
            <w:proofErr w:type="gramEnd"/>
            <w:r w:rsidRPr="00FF600D">
              <w:rPr>
                <w:color w:val="212121"/>
              </w:rPr>
              <w:t xml:space="preserve"> предоставлением муниципальной услуги со стороны уполномоченных лиц администрации должен быть постоянным, всесторонним и объективным.</w:t>
            </w:r>
          </w:p>
          <w:p w:rsidR="00C1054D" w:rsidRPr="00FF600D" w:rsidRDefault="00C1054D" w:rsidP="00C1054D">
            <w:pPr>
              <w:shd w:val="clear" w:color="auto" w:fill="FFFFFF"/>
              <w:ind w:firstLine="708"/>
              <w:jc w:val="both"/>
              <w:rPr>
                <w:color w:val="212121"/>
              </w:rPr>
            </w:pPr>
            <w:proofErr w:type="gramStart"/>
            <w:r w:rsidRPr="00FF600D">
              <w:rPr>
                <w:color w:val="212121"/>
              </w:rPr>
              <w:t>Контроль за</w:t>
            </w:r>
            <w:proofErr w:type="gramEnd"/>
            <w:r w:rsidRPr="00FF600D">
              <w:rPr>
                <w:color w:val="212121"/>
              </w:rPr>
              <w:t xml:space="preserve"> рассмотрением своих обращений могут осуществлять их авторы на основании информации, полученной в администрации сельского поселения, в том числе у исполнителя по телефону.</w:t>
            </w:r>
          </w:p>
          <w:p w:rsidR="00C1054D" w:rsidRPr="00FF600D" w:rsidRDefault="00C1054D" w:rsidP="00C1054D">
            <w:pPr>
              <w:shd w:val="clear" w:color="auto" w:fill="FFFFFF"/>
              <w:jc w:val="both"/>
              <w:rPr>
                <w:b/>
                <w:color w:val="212121"/>
              </w:rPr>
            </w:pPr>
            <w:r w:rsidRPr="00FF600D">
              <w:rPr>
                <w:color w:val="212121"/>
              </w:rPr>
              <w:t> </w:t>
            </w:r>
          </w:p>
          <w:p w:rsidR="00C1054D" w:rsidRPr="00FF600D" w:rsidRDefault="00C1054D" w:rsidP="00C1054D">
            <w:pPr>
              <w:jc w:val="center"/>
              <w:rPr>
                <w:b/>
              </w:rPr>
            </w:pPr>
            <w:r w:rsidRPr="00FF600D">
              <w:rPr>
                <w:b/>
                <w:color w:val="212121"/>
              </w:rPr>
              <w:t>V.</w:t>
            </w:r>
            <w:r w:rsidRPr="00FF600D">
              <w:rPr>
                <w:b/>
              </w:rPr>
              <w:t xml:space="preserve"> Досудебный (внесудебный) порядок обжалования решений и</w:t>
            </w:r>
          </w:p>
          <w:p w:rsidR="00C1054D" w:rsidRPr="00FF600D" w:rsidRDefault="00C1054D" w:rsidP="00C1054D">
            <w:pPr>
              <w:jc w:val="center"/>
              <w:rPr>
                <w:b/>
              </w:rPr>
            </w:pPr>
            <w:r w:rsidRPr="00FF600D">
              <w:rPr>
                <w:b/>
              </w:rPr>
              <w:t>действий (бездействия) органа, предоставляющего муниципальную услугу, многофункционального центра, организаций, указанных в части 1.1 ст.16 Федерального закона № 210-ФЗ, а также их должностных лиц, муниципальных служащих, работников</w:t>
            </w:r>
          </w:p>
          <w:p w:rsidR="00C1054D" w:rsidRPr="00FF600D" w:rsidRDefault="00C1054D" w:rsidP="00C1054D">
            <w:pPr>
              <w:shd w:val="clear" w:color="auto" w:fill="FFFFFF"/>
              <w:jc w:val="center"/>
              <w:rPr>
                <w:b/>
                <w:color w:val="212121"/>
              </w:rPr>
            </w:pPr>
          </w:p>
          <w:p w:rsidR="00C1054D" w:rsidRPr="00FF600D" w:rsidRDefault="00C1054D" w:rsidP="00C1054D">
            <w:pPr>
              <w:shd w:val="clear" w:color="auto" w:fill="FFFFFF"/>
              <w:jc w:val="center"/>
              <w:rPr>
                <w:b/>
                <w:color w:val="212121"/>
              </w:rPr>
            </w:pPr>
          </w:p>
          <w:p w:rsidR="00C1054D" w:rsidRPr="00FF600D" w:rsidRDefault="00C1054D" w:rsidP="00C1054D">
            <w:pPr>
              <w:shd w:val="clear" w:color="auto" w:fill="FFFFFF"/>
              <w:ind w:firstLine="708"/>
              <w:jc w:val="both"/>
              <w:rPr>
                <w:color w:val="212121"/>
              </w:rPr>
            </w:pPr>
            <w:r w:rsidRPr="00FF600D">
              <w:rPr>
                <w:color w:val="212121"/>
              </w:rPr>
              <w:t>5.1. Заявитель имеет право на досудебное (внесудебное) обжалование решений и действий (бездействия) администрации и его ответственных лиц, принятых (осуществляемых) в ходе предоставления муниципальной услуги.</w:t>
            </w:r>
          </w:p>
          <w:p w:rsidR="00C1054D" w:rsidRPr="00FF600D" w:rsidRDefault="00C1054D" w:rsidP="00C1054D">
            <w:pPr>
              <w:shd w:val="clear" w:color="auto" w:fill="FFFFFF"/>
              <w:ind w:firstLine="708"/>
              <w:jc w:val="both"/>
              <w:rPr>
                <w:color w:val="212121"/>
              </w:rPr>
            </w:pPr>
            <w:r w:rsidRPr="00FF600D">
              <w:rPr>
                <w:color w:val="212121"/>
              </w:rPr>
              <w:t>5.2. Заявитель может обратиться с жалобой, в том числе в следующих случаях:</w:t>
            </w:r>
          </w:p>
          <w:p w:rsidR="00C1054D" w:rsidRPr="00FF600D" w:rsidRDefault="00C1054D" w:rsidP="00C1054D">
            <w:pPr>
              <w:shd w:val="clear" w:color="auto" w:fill="FFFFFF"/>
              <w:ind w:firstLine="708"/>
              <w:jc w:val="both"/>
              <w:rPr>
                <w:color w:val="212121"/>
              </w:rPr>
            </w:pPr>
            <w:r w:rsidRPr="00FF600D">
              <w:rPr>
                <w:color w:val="212121"/>
              </w:rPr>
              <w:t>- нарушение срока регистрации запроса о предоставлении муниципальной услуги;</w:t>
            </w:r>
          </w:p>
          <w:p w:rsidR="00C1054D" w:rsidRPr="00FF600D" w:rsidRDefault="00C1054D" w:rsidP="00C1054D">
            <w:pPr>
              <w:shd w:val="clear" w:color="auto" w:fill="FFFFFF"/>
              <w:ind w:firstLine="708"/>
              <w:jc w:val="both"/>
              <w:rPr>
                <w:color w:val="212121"/>
              </w:rPr>
            </w:pPr>
            <w:bookmarkStart w:id="11" w:name="dst221"/>
            <w:bookmarkEnd w:id="11"/>
            <w:r w:rsidRPr="00FF600D">
              <w:rPr>
                <w:color w:val="212121"/>
              </w:rPr>
              <w:t>- нарушение срока предоставления муниципальной услуги;</w:t>
            </w:r>
          </w:p>
          <w:p w:rsidR="00C1054D" w:rsidRPr="00FF600D" w:rsidRDefault="00C1054D" w:rsidP="00C1054D">
            <w:pPr>
              <w:shd w:val="clear" w:color="auto" w:fill="FFFFFF"/>
              <w:ind w:firstLine="708"/>
              <w:jc w:val="both"/>
              <w:rPr>
                <w:color w:val="212121"/>
              </w:rPr>
            </w:pPr>
            <w:bookmarkStart w:id="12" w:name="dst295"/>
            <w:bookmarkEnd w:id="12"/>
            <w:r w:rsidRPr="00FF600D">
              <w:rPr>
                <w:color w:val="212121"/>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 для предоставления муниципальной услуги;</w:t>
            </w:r>
          </w:p>
          <w:p w:rsidR="00C1054D" w:rsidRPr="00FF600D" w:rsidRDefault="00C1054D" w:rsidP="00C1054D">
            <w:pPr>
              <w:shd w:val="clear" w:color="auto" w:fill="FFFFFF"/>
              <w:ind w:firstLine="708"/>
              <w:jc w:val="both"/>
              <w:rPr>
                <w:color w:val="212121"/>
              </w:rPr>
            </w:pPr>
            <w:bookmarkStart w:id="13" w:name="dst103"/>
            <w:bookmarkEnd w:id="13"/>
            <w:r w:rsidRPr="00FF600D">
              <w:rPr>
                <w:color w:val="212121"/>
              </w:rPr>
              <w:t>- отказ в приеме документов, предоставление которых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 для предоставления муниципальной услуги, у заявителя;</w:t>
            </w:r>
          </w:p>
          <w:p w:rsidR="00C1054D" w:rsidRPr="00FF600D" w:rsidRDefault="00C1054D" w:rsidP="00C1054D">
            <w:pPr>
              <w:shd w:val="clear" w:color="auto" w:fill="FFFFFF"/>
              <w:ind w:firstLine="708"/>
              <w:jc w:val="both"/>
              <w:rPr>
                <w:color w:val="212121"/>
              </w:rPr>
            </w:pPr>
            <w:bookmarkStart w:id="14" w:name="dst222"/>
            <w:bookmarkEnd w:id="14"/>
            <w:proofErr w:type="gramStart"/>
            <w:r w:rsidRPr="00FF600D">
              <w:rPr>
                <w:color w:val="212121"/>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Новосибирской области, муниципальными правовыми актами;</w:t>
            </w:r>
            <w:proofErr w:type="gramEnd"/>
          </w:p>
          <w:p w:rsidR="00C1054D" w:rsidRPr="00FF600D" w:rsidRDefault="00C1054D" w:rsidP="00C1054D">
            <w:pPr>
              <w:shd w:val="clear" w:color="auto" w:fill="FFFFFF"/>
              <w:ind w:firstLine="708"/>
              <w:jc w:val="both"/>
              <w:rPr>
                <w:color w:val="212121"/>
              </w:rPr>
            </w:pPr>
            <w:bookmarkStart w:id="15" w:name="dst105"/>
            <w:bookmarkEnd w:id="15"/>
            <w:r w:rsidRPr="00FF600D">
              <w:rPr>
                <w:color w:val="212121"/>
              </w:rPr>
              <w:t>- за 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Новосибирской области, муниципальными правовыми актами;</w:t>
            </w:r>
          </w:p>
          <w:p w:rsidR="00C1054D" w:rsidRPr="00FF600D" w:rsidRDefault="00C1054D" w:rsidP="00C1054D">
            <w:pPr>
              <w:shd w:val="clear" w:color="auto" w:fill="FFFFFF"/>
              <w:ind w:firstLine="708"/>
              <w:jc w:val="both"/>
              <w:rPr>
                <w:color w:val="212121"/>
              </w:rPr>
            </w:pPr>
            <w:bookmarkStart w:id="16" w:name="dst223"/>
            <w:bookmarkEnd w:id="16"/>
            <w:r w:rsidRPr="00FF600D">
              <w:rPr>
                <w:color w:val="212121"/>
              </w:rPr>
              <w:t>- отказ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C1054D" w:rsidRPr="00FF600D" w:rsidRDefault="00C1054D" w:rsidP="00C1054D">
            <w:pPr>
              <w:shd w:val="clear" w:color="auto" w:fill="FFFFFF"/>
              <w:ind w:firstLine="708"/>
              <w:jc w:val="both"/>
              <w:rPr>
                <w:color w:val="212121"/>
              </w:rPr>
            </w:pPr>
            <w:bookmarkStart w:id="17" w:name="dst224"/>
            <w:bookmarkEnd w:id="17"/>
            <w:r w:rsidRPr="00FF600D">
              <w:rPr>
                <w:color w:val="212121"/>
              </w:rPr>
              <w:t>- нарушение срока или порядка выдачи документов по результатам предоставления муниципальной услуги;</w:t>
            </w:r>
          </w:p>
          <w:p w:rsidR="00C1054D" w:rsidRPr="00FF600D" w:rsidRDefault="00C1054D" w:rsidP="00C1054D">
            <w:pPr>
              <w:shd w:val="clear" w:color="auto" w:fill="FFFFFF"/>
              <w:ind w:firstLine="708"/>
              <w:jc w:val="both"/>
              <w:rPr>
                <w:color w:val="212121"/>
              </w:rPr>
            </w:pPr>
            <w:bookmarkStart w:id="18" w:name="dst225"/>
            <w:bookmarkEnd w:id="18"/>
            <w:proofErr w:type="gramStart"/>
            <w:r w:rsidRPr="00FF600D">
              <w:rPr>
                <w:color w:val="212121"/>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Pr="00FF600D">
              <w:t>Новосибирской</w:t>
            </w:r>
            <w:r w:rsidRPr="00FF600D">
              <w:rPr>
                <w:color w:val="FF0000"/>
              </w:rPr>
              <w:t xml:space="preserve"> </w:t>
            </w:r>
            <w:r w:rsidRPr="00FF600D">
              <w:rPr>
                <w:color w:val="212121"/>
              </w:rPr>
              <w:t>области, муниципальными правовыми актами;</w:t>
            </w:r>
            <w:proofErr w:type="gramEnd"/>
          </w:p>
          <w:p w:rsidR="00C1054D" w:rsidRPr="00FF600D" w:rsidRDefault="00C1054D" w:rsidP="00C1054D">
            <w:pPr>
              <w:shd w:val="clear" w:color="auto" w:fill="FFFFFF"/>
              <w:ind w:firstLine="708"/>
              <w:jc w:val="both"/>
              <w:rPr>
                <w:color w:val="212121"/>
              </w:rPr>
            </w:pPr>
            <w:bookmarkStart w:id="19" w:name="dst296"/>
            <w:bookmarkEnd w:id="19"/>
            <w:proofErr w:type="gramStart"/>
            <w:r w:rsidRPr="00FF600D">
              <w:rPr>
                <w:color w:val="212121"/>
              </w:rP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roofErr w:type="gramEnd"/>
          </w:p>
          <w:p w:rsidR="00C1054D" w:rsidRPr="00FF600D" w:rsidRDefault="00C1054D" w:rsidP="00C1054D">
            <w:pPr>
              <w:shd w:val="clear" w:color="auto" w:fill="FFFFFF"/>
              <w:ind w:firstLine="708"/>
              <w:jc w:val="both"/>
              <w:rPr>
                <w:color w:val="212121"/>
              </w:rPr>
            </w:pPr>
            <w:r w:rsidRPr="00FF600D">
              <w:rPr>
                <w:color w:val="212121"/>
              </w:rPr>
              <w:lastRenderedPageBreak/>
              <w:t>5.3. Жалоба подается в письменной форме на бумажном носителе, в электронной форме в администрацию, МФЦ либо в соответствующий орган государственной власти Новосибирской области, являющийся учредителем МФЦ.</w:t>
            </w:r>
          </w:p>
          <w:p w:rsidR="00C1054D" w:rsidRPr="00FF600D" w:rsidRDefault="00C1054D" w:rsidP="00C1054D">
            <w:pPr>
              <w:shd w:val="clear" w:color="auto" w:fill="FFFFFF"/>
              <w:ind w:firstLine="708"/>
              <w:jc w:val="both"/>
              <w:rPr>
                <w:color w:val="212121"/>
              </w:rPr>
            </w:pPr>
            <w:r w:rsidRPr="00FF600D">
              <w:rPr>
                <w:color w:val="212121"/>
              </w:rPr>
              <w:t>5.3.1. Жалоба на решения и действия (бездействия) ответственных лиц администрации, подаются на имя главы.</w:t>
            </w:r>
          </w:p>
          <w:p w:rsidR="00C1054D" w:rsidRPr="00FF600D" w:rsidRDefault="00C1054D" w:rsidP="00C1054D">
            <w:pPr>
              <w:shd w:val="clear" w:color="auto" w:fill="FFFFFF"/>
              <w:ind w:firstLine="708"/>
              <w:jc w:val="both"/>
              <w:rPr>
                <w:color w:val="212121"/>
              </w:rPr>
            </w:pPr>
            <w:r w:rsidRPr="00FF600D">
              <w:rPr>
                <w:color w:val="212121"/>
              </w:rPr>
              <w:t>5.3.2. Жалоба на решения и действия (бездействия) работника МФЦ подается руководителю соответствующего МФЦ.</w:t>
            </w:r>
          </w:p>
          <w:p w:rsidR="00C1054D" w:rsidRPr="00FF600D" w:rsidRDefault="00C1054D" w:rsidP="00C1054D">
            <w:pPr>
              <w:shd w:val="clear" w:color="auto" w:fill="FFFFFF"/>
              <w:ind w:firstLine="708"/>
              <w:jc w:val="both"/>
              <w:rPr>
                <w:color w:val="212121"/>
              </w:rPr>
            </w:pPr>
            <w:r w:rsidRPr="00FF600D">
              <w:rPr>
                <w:color w:val="212121"/>
              </w:rPr>
              <w:t>5.3.3. Жалоба на решения и действия (бездействия) МФЦ подается руководителю соответствующего органа государственной власти Новосибирской области, являющемуся учредителем МФЦ.</w:t>
            </w:r>
          </w:p>
          <w:p w:rsidR="00C1054D" w:rsidRPr="00FF600D" w:rsidRDefault="00C1054D" w:rsidP="00C1054D">
            <w:pPr>
              <w:shd w:val="clear" w:color="auto" w:fill="FFFFFF"/>
              <w:ind w:firstLine="708"/>
              <w:jc w:val="both"/>
              <w:rPr>
                <w:color w:val="212121"/>
              </w:rPr>
            </w:pPr>
            <w:r w:rsidRPr="00FF600D">
              <w:rPr>
                <w:color w:val="212121"/>
              </w:rPr>
              <w:t>5.4. Жалоба может быть направлена по почте, при помощи факсимильной связи, через МФЦ, с использованием информационно-телекоммуникационной сети «Интернет», официального сайта администрации, единого портала государственных и муниципальных услуг либо регионального портала государственных и муниципальных услуг.</w:t>
            </w:r>
          </w:p>
          <w:p w:rsidR="00C1054D" w:rsidRPr="00FF600D" w:rsidRDefault="00C1054D" w:rsidP="00C1054D">
            <w:pPr>
              <w:shd w:val="clear" w:color="auto" w:fill="FFFFFF"/>
              <w:ind w:firstLine="708"/>
              <w:jc w:val="both"/>
              <w:rPr>
                <w:color w:val="212121"/>
              </w:rPr>
            </w:pPr>
            <w:r w:rsidRPr="00FF600D">
              <w:rPr>
                <w:color w:val="212121"/>
              </w:rPr>
              <w:t>5.5. Жалоба заявителя должна содержать:</w:t>
            </w:r>
          </w:p>
          <w:p w:rsidR="00C1054D" w:rsidRPr="00FF600D" w:rsidRDefault="00C1054D" w:rsidP="00C1054D">
            <w:pPr>
              <w:shd w:val="clear" w:color="auto" w:fill="FFFFFF"/>
              <w:ind w:firstLine="708"/>
              <w:jc w:val="both"/>
              <w:rPr>
                <w:color w:val="212121"/>
              </w:rPr>
            </w:pPr>
            <w:r w:rsidRPr="00FF600D">
              <w:rPr>
                <w:color w:val="212121"/>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C1054D" w:rsidRPr="00FF600D" w:rsidRDefault="00C1054D" w:rsidP="00C1054D">
            <w:pPr>
              <w:shd w:val="clear" w:color="auto" w:fill="FFFFFF"/>
              <w:ind w:firstLine="708"/>
              <w:jc w:val="both"/>
              <w:rPr>
                <w:color w:val="212121"/>
              </w:rPr>
            </w:pPr>
            <w:proofErr w:type="gramStart"/>
            <w:r w:rsidRPr="00FF600D">
              <w:rPr>
                <w:color w:val="212121"/>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C1054D" w:rsidRPr="00FF600D" w:rsidRDefault="00C1054D" w:rsidP="00C1054D">
            <w:pPr>
              <w:shd w:val="clear" w:color="auto" w:fill="FFFFFF"/>
              <w:ind w:firstLine="708"/>
              <w:jc w:val="both"/>
              <w:rPr>
                <w:color w:val="212121"/>
              </w:rPr>
            </w:pPr>
            <w:r w:rsidRPr="00FF600D">
              <w:rPr>
                <w:color w:val="212121"/>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C1054D" w:rsidRPr="00FF600D" w:rsidRDefault="00C1054D" w:rsidP="00C1054D">
            <w:pPr>
              <w:shd w:val="clear" w:color="auto" w:fill="FFFFFF"/>
              <w:ind w:firstLine="708"/>
              <w:jc w:val="both"/>
              <w:rPr>
                <w:color w:val="212121"/>
              </w:rPr>
            </w:pPr>
            <w:r w:rsidRPr="00FF600D">
              <w:rPr>
                <w:color w:val="212121"/>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C1054D" w:rsidRPr="00FF600D" w:rsidRDefault="00C1054D" w:rsidP="00C1054D">
            <w:pPr>
              <w:shd w:val="clear" w:color="auto" w:fill="FFFFFF"/>
              <w:ind w:firstLine="708"/>
              <w:jc w:val="both"/>
              <w:rPr>
                <w:color w:val="212121"/>
              </w:rPr>
            </w:pPr>
            <w:r w:rsidRPr="00FF600D">
              <w:rPr>
                <w:color w:val="212121"/>
              </w:rPr>
              <w:t xml:space="preserve">5.6. </w:t>
            </w:r>
            <w:proofErr w:type="gramStart"/>
            <w:r w:rsidRPr="00FF600D">
              <w:rPr>
                <w:color w:val="212121"/>
              </w:rPr>
              <w:t>Поступившая жалоба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C1054D" w:rsidRPr="00FF600D" w:rsidRDefault="00C1054D" w:rsidP="00C1054D">
            <w:pPr>
              <w:shd w:val="clear" w:color="auto" w:fill="FFFFFF"/>
              <w:ind w:firstLine="708"/>
              <w:jc w:val="both"/>
              <w:rPr>
                <w:color w:val="212121"/>
              </w:rPr>
            </w:pPr>
            <w:r w:rsidRPr="00FF600D">
              <w:rPr>
                <w:color w:val="212121"/>
              </w:rPr>
              <w:t>5.7. По результатам рассмотрения жалобы глава сельского поселения принимает одно из следующих решений:</w:t>
            </w:r>
          </w:p>
          <w:p w:rsidR="00C1054D" w:rsidRPr="00FF600D" w:rsidRDefault="00C1054D" w:rsidP="00C1054D">
            <w:pPr>
              <w:shd w:val="clear" w:color="auto" w:fill="FFFFFF"/>
              <w:ind w:firstLine="708"/>
              <w:jc w:val="both"/>
              <w:rPr>
                <w:color w:val="212121"/>
              </w:rPr>
            </w:pPr>
            <w:proofErr w:type="gramStart"/>
            <w:r w:rsidRPr="00FF600D">
              <w:rPr>
                <w:color w:val="212121"/>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 а также в иных формах;</w:t>
            </w:r>
            <w:proofErr w:type="gramEnd"/>
          </w:p>
          <w:p w:rsidR="00C1054D" w:rsidRPr="00FF600D" w:rsidRDefault="00C1054D" w:rsidP="00C1054D">
            <w:pPr>
              <w:shd w:val="clear" w:color="auto" w:fill="FFFFFF"/>
              <w:ind w:firstLine="708"/>
              <w:jc w:val="both"/>
              <w:rPr>
                <w:color w:val="212121"/>
              </w:rPr>
            </w:pPr>
            <w:r w:rsidRPr="00FF600D">
              <w:rPr>
                <w:color w:val="212121"/>
              </w:rPr>
              <w:t>- в удовлетворении жалобы отказывается.</w:t>
            </w:r>
          </w:p>
          <w:p w:rsidR="00C1054D" w:rsidRPr="00FF600D" w:rsidRDefault="00C1054D" w:rsidP="00C1054D">
            <w:pPr>
              <w:shd w:val="clear" w:color="auto" w:fill="FFFFFF"/>
              <w:ind w:firstLine="708"/>
              <w:jc w:val="both"/>
              <w:rPr>
                <w:color w:val="212121"/>
              </w:rPr>
            </w:pPr>
            <w:r w:rsidRPr="00FF600D">
              <w:rPr>
                <w:color w:val="212121"/>
              </w:rPr>
              <w:t xml:space="preserve">5.7.1. В случае признания жалобы подлежащей удовлетворению, в ответе заявителю дается информация о действиях администрации сельского </w:t>
            </w:r>
            <w:proofErr w:type="gramStart"/>
            <w:r w:rsidRPr="00FF600D">
              <w:rPr>
                <w:color w:val="212121"/>
              </w:rPr>
              <w:t>поселения</w:t>
            </w:r>
            <w:proofErr w:type="gramEnd"/>
            <w:r w:rsidRPr="00FF600D">
              <w:rPr>
                <w:color w:val="212121"/>
              </w:rPr>
              <w:t xml:space="preserve">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1054D" w:rsidRPr="00FF600D" w:rsidRDefault="00C1054D" w:rsidP="00C1054D">
            <w:pPr>
              <w:shd w:val="clear" w:color="auto" w:fill="FFFFFF"/>
              <w:ind w:firstLine="708"/>
              <w:jc w:val="both"/>
              <w:rPr>
                <w:color w:val="212121"/>
              </w:rPr>
            </w:pPr>
            <w:r w:rsidRPr="00FF600D">
              <w:rPr>
                <w:color w:val="212121"/>
              </w:rPr>
              <w:t xml:space="preserve">5.7.2. В случае признания </w:t>
            </w:r>
            <w:proofErr w:type="gramStart"/>
            <w:r w:rsidRPr="00FF600D">
              <w:rPr>
                <w:color w:val="212121"/>
              </w:rPr>
              <w:t>жалобы</w:t>
            </w:r>
            <w:proofErr w:type="gramEnd"/>
            <w:r w:rsidRPr="00FF600D">
              <w:rPr>
                <w:color w:val="212121"/>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C1054D" w:rsidRPr="00FF600D" w:rsidRDefault="00C1054D" w:rsidP="00C1054D">
            <w:pPr>
              <w:shd w:val="clear" w:color="auto" w:fill="FFFFFF"/>
              <w:ind w:firstLine="708"/>
              <w:jc w:val="both"/>
              <w:rPr>
                <w:color w:val="212121"/>
              </w:rPr>
            </w:pPr>
            <w:r w:rsidRPr="00FF600D">
              <w:rPr>
                <w:color w:val="212121"/>
              </w:rPr>
              <w:t xml:space="preserve">5.8. В случае установления в ходе или по результатам </w:t>
            </w:r>
            <w:proofErr w:type="gramStart"/>
            <w:r w:rsidRPr="00FF600D">
              <w:rPr>
                <w:color w:val="212121"/>
              </w:rPr>
              <w:t>рассмотрения жалобы признаков состава административного правонарушения</w:t>
            </w:r>
            <w:proofErr w:type="gramEnd"/>
            <w:r w:rsidRPr="00FF600D">
              <w:rPr>
                <w:color w:val="212121"/>
              </w:rPr>
              <w:t xml:space="preserve"> или преступления, должностное лицо, работник, наделенные </w:t>
            </w:r>
            <w:r w:rsidRPr="00FF600D">
              <w:rPr>
                <w:color w:val="212121"/>
              </w:rPr>
              <w:lastRenderedPageBreak/>
              <w:t>полномочиями по рассмотрению жалоб в соответствии с пунктом 5.6 настоящего раздела административного регламента, незамедлительно направляют имеющиеся материалы в органы прокуратуры.</w:t>
            </w:r>
          </w:p>
          <w:p w:rsidR="00C1054D" w:rsidRPr="00FF600D" w:rsidRDefault="00C1054D" w:rsidP="00C1054D">
            <w:pPr>
              <w:shd w:val="clear" w:color="auto" w:fill="FFFFFF"/>
              <w:ind w:firstLine="708"/>
              <w:jc w:val="both"/>
              <w:rPr>
                <w:color w:val="212121"/>
              </w:rPr>
            </w:pPr>
            <w:r w:rsidRPr="00FF600D">
              <w:rPr>
                <w:color w:val="212121"/>
              </w:rPr>
              <w:t>5.9. Не позднее дня, следующего за днем принятия решения, указанного в пункте 5.7 настоящего раздела административного регламента, заявителю в письменной форме либо по желанию заявителя в электронной форме направляется мотивированный ответ о результатах рассмотрения жалобы.</w:t>
            </w:r>
          </w:p>
          <w:p w:rsidR="00C1054D" w:rsidRPr="00FF600D" w:rsidRDefault="00C1054D" w:rsidP="00C1054D">
            <w:pPr>
              <w:shd w:val="clear" w:color="auto" w:fill="FFFFFF"/>
              <w:ind w:firstLine="708"/>
              <w:jc w:val="both"/>
              <w:rPr>
                <w:color w:val="212121"/>
              </w:rPr>
            </w:pPr>
            <w:r w:rsidRPr="00FF600D">
              <w:rPr>
                <w:color w:val="212121"/>
              </w:rPr>
              <w:t>5.10. 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 размещается на официальном сайте администрации сельского поселения и информационных стендах.</w:t>
            </w:r>
          </w:p>
          <w:p w:rsidR="00C1054D" w:rsidRDefault="00C1054D" w:rsidP="00FF600D">
            <w:pPr>
              <w:shd w:val="clear" w:color="auto" w:fill="FFFFFF"/>
              <w:jc w:val="both"/>
              <w:rPr>
                <w:color w:val="212121"/>
              </w:rPr>
            </w:pPr>
            <w:r w:rsidRPr="00FF600D">
              <w:rPr>
                <w:color w:val="212121"/>
              </w:rPr>
              <w:t> </w:t>
            </w:r>
          </w:p>
          <w:p w:rsidR="00FF600D" w:rsidRPr="00FF600D" w:rsidRDefault="00FF600D" w:rsidP="00FF600D">
            <w:pPr>
              <w:shd w:val="clear" w:color="auto" w:fill="FFFFFF"/>
              <w:jc w:val="both"/>
              <w:rPr>
                <w:color w:val="212121"/>
              </w:rPr>
            </w:pPr>
          </w:p>
          <w:p w:rsidR="00C1054D" w:rsidRPr="00FF600D" w:rsidRDefault="00C1054D" w:rsidP="00C1054D">
            <w:pPr>
              <w:ind w:firstLine="567"/>
              <w:jc w:val="right"/>
              <w:rPr>
                <w:color w:val="000000" w:themeColor="text1"/>
              </w:rPr>
            </w:pPr>
            <w:r w:rsidRPr="00FF600D">
              <w:rPr>
                <w:color w:val="000000" w:themeColor="text1"/>
              </w:rPr>
              <w:t>Приложение</w:t>
            </w:r>
          </w:p>
          <w:p w:rsidR="00C1054D" w:rsidRPr="00FF600D" w:rsidRDefault="00C1054D" w:rsidP="00C1054D">
            <w:pPr>
              <w:ind w:firstLine="567"/>
              <w:jc w:val="right"/>
              <w:rPr>
                <w:color w:val="000000" w:themeColor="text1"/>
              </w:rPr>
            </w:pPr>
            <w:r w:rsidRPr="00FF600D">
              <w:rPr>
                <w:color w:val="000000" w:themeColor="text1"/>
              </w:rPr>
              <w:t>к административному регламенту</w:t>
            </w:r>
          </w:p>
          <w:p w:rsidR="00C1054D" w:rsidRPr="00FF600D" w:rsidRDefault="00C1054D" w:rsidP="00C1054D">
            <w:pPr>
              <w:ind w:firstLine="567"/>
              <w:jc w:val="right"/>
              <w:rPr>
                <w:color w:val="000000" w:themeColor="text1"/>
              </w:rPr>
            </w:pPr>
            <w:r w:rsidRPr="00FF600D">
              <w:rPr>
                <w:color w:val="000000" w:themeColor="text1"/>
              </w:rPr>
              <w:t>предоставления муниципальной услуги</w:t>
            </w:r>
          </w:p>
          <w:p w:rsidR="00C1054D" w:rsidRPr="00FF600D" w:rsidRDefault="00C1054D" w:rsidP="00C1054D">
            <w:pPr>
              <w:ind w:firstLine="567"/>
              <w:jc w:val="right"/>
              <w:rPr>
                <w:color w:val="000000" w:themeColor="text1"/>
              </w:rPr>
            </w:pPr>
            <w:r w:rsidRPr="00FF600D">
              <w:rPr>
                <w:color w:val="000000" w:themeColor="text1"/>
              </w:rPr>
              <w:t>по даче письменных разъяснений</w:t>
            </w:r>
          </w:p>
          <w:p w:rsidR="00C1054D" w:rsidRPr="00FF600D" w:rsidRDefault="00C1054D" w:rsidP="00C1054D">
            <w:pPr>
              <w:ind w:firstLine="567"/>
              <w:jc w:val="right"/>
              <w:rPr>
                <w:color w:val="000000" w:themeColor="text1"/>
              </w:rPr>
            </w:pPr>
            <w:r w:rsidRPr="00FF600D">
              <w:rPr>
                <w:color w:val="000000" w:themeColor="text1"/>
              </w:rPr>
              <w:t>налогоплательщикам и налоговым агентам</w:t>
            </w:r>
          </w:p>
          <w:p w:rsidR="00C1054D" w:rsidRPr="00FF600D" w:rsidRDefault="00C1054D" w:rsidP="00C1054D">
            <w:pPr>
              <w:ind w:firstLine="567"/>
              <w:jc w:val="right"/>
              <w:rPr>
                <w:color w:val="000000" w:themeColor="text1"/>
              </w:rPr>
            </w:pPr>
            <w:r w:rsidRPr="00FF600D">
              <w:rPr>
                <w:color w:val="000000" w:themeColor="text1"/>
              </w:rPr>
              <w:t xml:space="preserve">по вопросу применения </w:t>
            </w:r>
            <w:proofErr w:type="gramStart"/>
            <w:r w:rsidRPr="00FF600D">
              <w:rPr>
                <w:color w:val="000000" w:themeColor="text1"/>
              </w:rPr>
              <w:t>нормативных</w:t>
            </w:r>
            <w:proofErr w:type="gramEnd"/>
            <w:r w:rsidRPr="00FF600D">
              <w:rPr>
                <w:color w:val="000000" w:themeColor="text1"/>
              </w:rPr>
              <w:t xml:space="preserve"> правовых</w:t>
            </w:r>
          </w:p>
          <w:p w:rsidR="00C1054D" w:rsidRPr="00FF600D" w:rsidRDefault="00C1054D" w:rsidP="00C1054D">
            <w:pPr>
              <w:ind w:firstLine="567"/>
              <w:jc w:val="right"/>
              <w:rPr>
                <w:color w:val="000000" w:themeColor="text1"/>
              </w:rPr>
            </w:pPr>
            <w:r w:rsidRPr="00FF600D">
              <w:rPr>
                <w:color w:val="000000" w:themeColor="text1"/>
              </w:rPr>
              <w:t>актов муниципального образования</w:t>
            </w:r>
          </w:p>
          <w:p w:rsidR="00C1054D" w:rsidRPr="00FF600D" w:rsidRDefault="00C1054D" w:rsidP="00C1054D">
            <w:pPr>
              <w:ind w:firstLine="567"/>
              <w:jc w:val="right"/>
              <w:rPr>
                <w:color w:val="000000" w:themeColor="text1"/>
              </w:rPr>
            </w:pPr>
            <w:r w:rsidRPr="00FF600D">
              <w:rPr>
                <w:color w:val="000000" w:themeColor="text1"/>
              </w:rPr>
              <w:t xml:space="preserve">Волчанского сельсовета </w:t>
            </w:r>
            <w:proofErr w:type="spellStart"/>
            <w:r w:rsidRPr="00FF600D">
              <w:rPr>
                <w:color w:val="000000" w:themeColor="text1"/>
              </w:rPr>
              <w:t>Доволенского</w:t>
            </w:r>
            <w:proofErr w:type="spellEnd"/>
            <w:r w:rsidRPr="00FF600D">
              <w:rPr>
                <w:color w:val="000000" w:themeColor="text1"/>
              </w:rPr>
              <w:t xml:space="preserve"> района</w:t>
            </w:r>
          </w:p>
          <w:p w:rsidR="00C1054D" w:rsidRPr="00FF600D" w:rsidRDefault="00C1054D" w:rsidP="00C1054D">
            <w:pPr>
              <w:ind w:firstLine="567"/>
              <w:jc w:val="right"/>
              <w:rPr>
                <w:color w:val="000000" w:themeColor="text1"/>
              </w:rPr>
            </w:pPr>
            <w:r w:rsidRPr="00FF600D">
              <w:rPr>
                <w:color w:val="000000" w:themeColor="text1"/>
              </w:rPr>
              <w:t>Новосибирской области о местных налогах и сборах</w:t>
            </w:r>
          </w:p>
          <w:p w:rsidR="00C1054D" w:rsidRPr="00FF600D" w:rsidRDefault="00C1054D" w:rsidP="00C1054D">
            <w:pPr>
              <w:ind w:firstLine="567"/>
              <w:jc w:val="both"/>
              <w:rPr>
                <w:color w:val="000000" w:themeColor="text1"/>
              </w:rPr>
            </w:pPr>
            <w:r w:rsidRPr="00FF600D">
              <w:rPr>
                <w:color w:val="000000" w:themeColor="text1"/>
              </w:rPr>
              <w:t> </w:t>
            </w:r>
          </w:p>
          <w:p w:rsidR="00C1054D" w:rsidRPr="00FF600D" w:rsidRDefault="00C1054D" w:rsidP="00C1054D">
            <w:pPr>
              <w:ind w:firstLine="567"/>
              <w:jc w:val="both"/>
              <w:rPr>
                <w:color w:val="000000" w:themeColor="text1"/>
              </w:rPr>
            </w:pPr>
            <w:r w:rsidRPr="00FF600D">
              <w:rPr>
                <w:color w:val="000000" w:themeColor="text1"/>
              </w:rPr>
              <w:t> </w:t>
            </w:r>
          </w:p>
          <w:p w:rsidR="00C1054D" w:rsidRPr="00FF600D" w:rsidRDefault="00C1054D" w:rsidP="00C1054D">
            <w:pPr>
              <w:ind w:firstLine="567"/>
              <w:jc w:val="right"/>
              <w:rPr>
                <w:color w:val="000000" w:themeColor="text1"/>
              </w:rPr>
            </w:pPr>
            <w:r w:rsidRPr="00FF600D">
              <w:rPr>
                <w:color w:val="000000" w:themeColor="text1"/>
              </w:rPr>
              <w:t>Форма заявления</w:t>
            </w:r>
          </w:p>
          <w:p w:rsidR="00C1054D" w:rsidRPr="00FF600D" w:rsidRDefault="00C1054D" w:rsidP="00C1054D">
            <w:pPr>
              <w:ind w:firstLine="567"/>
              <w:jc w:val="right"/>
              <w:rPr>
                <w:color w:val="000000" w:themeColor="text1"/>
              </w:rPr>
            </w:pPr>
            <w:r w:rsidRPr="00FF600D">
              <w:rPr>
                <w:color w:val="000000" w:themeColor="text1"/>
              </w:rPr>
              <w:t> </w:t>
            </w:r>
          </w:p>
          <w:p w:rsidR="00C1054D" w:rsidRPr="00FF600D" w:rsidRDefault="00C1054D" w:rsidP="00C1054D">
            <w:pPr>
              <w:ind w:firstLine="567"/>
              <w:jc w:val="right"/>
              <w:rPr>
                <w:color w:val="000000" w:themeColor="text1"/>
              </w:rPr>
            </w:pPr>
            <w:r w:rsidRPr="00FF600D">
              <w:rPr>
                <w:color w:val="000000" w:themeColor="text1"/>
              </w:rPr>
              <w:t>В __________________________________</w:t>
            </w:r>
          </w:p>
          <w:p w:rsidR="00C1054D" w:rsidRPr="00FF600D" w:rsidRDefault="00C1054D" w:rsidP="00C1054D">
            <w:pPr>
              <w:ind w:firstLine="567"/>
              <w:jc w:val="right"/>
              <w:rPr>
                <w:color w:val="000000" w:themeColor="text1"/>
              </w:rPr>
            </w:pPr>
            <w:r w:rsidRPr="00FF600D">
              <w:rPr>
                <w:color w:val="000000" w:themeColor="text1"/>
              </w:rPr>
              <w:t>(наименование уполномоченного органа)</w:t>
            </w:r>
          </w:p>
          <w:p w:rsidR="00C1054D" w:rsidRPr="00FF600D" w:rsidRDefault="00C1054D" w:rsidP="00C1054D">
            <w:pPr>
              <w:ind w:firstLine="567"/>
              <w:jc w:val="right"/>
              <w:rPr>
                <w:color w:val="000000" w:themeColor="text1"/>
              </w:rPr>
            </w:pPr>
            <w:r w:rsidRPr="00FF600D">
              <w:rPr>
                <w:color w:val="000000" w:themeColor="text1"/>
              </w:rPr>
              <w:t>от _________________________________</w:t>
            </w:r>
          </w:p>
          <w:p w:rsidR="00C1054D" w:rsidRPr="00FF600D" w:rsidRDefault="00C1054D" w:rsidP="00C1054D">
            <w:pPr>
              <w:ind w:firstLine="567"/>
              <w:jc w:val="right"/>
              <w:rPr>
                <w:color w:val="000000" w:themeColor="text1"/>
              </w:rPr>
            </w:pPr>
            <w:r w:rsidRPr="00FF600D">
              <w:rPr>
                <w:color w:val="000000" w:themeColor="text1"/>
              </w:rPr>
              <w:t>(ФИО физического лица)</w:t>
            </w:r>
          </w:p>
          <w:p w:rsidR="00C1054D" w:rsidRPr="00FF600D" w:rsidRDefault="00C1054D" w:rsidP="00C1054D">
            <w:pPr>
              <w:ind w:firstLine="567"/>
              <w:jc w:val="right"/>
              <w:rPr>
                <w:color w:val="000000" w:themeColor="text1"/>
              </w:rPr>
            </w:pPr>
            <w:r w:rsidRPr="00FF600D">
              <w:rPr>
                <w:color w:val="000000" w:themeColor="text1"/>
              </w:rPr>
              <w:t>____________________________________</w:t>
            </w:r>
          </w:p>
          <w:p w:rsidR="00C1054D" w:rsidRPr="00FF600D" w:rsidRDefault="00C1054D" w:rsidP="00C1054D">
            <w:pPr>
              <w:ind w:firstLine="567"/>
              <w:jc w:val="right"/>
              <w:rPr>
                <w:color w:val="000000" w:themeColor="text1"/>
              </w:rPr>
            </w:pPr>
            <w:r w:rsidRPr="00FF600D">
              <w:rPr>
                <w:color w:val="000000" w:themeColor="text1"/>
              </w:rPr>
              <w:t>(ФИО руководителя организации)</w:t>
            </w:r>
          </w:p>
          <w:p w:rsidR="00C1054D" w:rsidRPr="00FF600D" w:rsidRDefault="00C1054D" w:rsidP="00C1054D">
            <w:pPr>
              <w:ind w:firstLine="567"/>
              <w:jc w:val="right"/>
              <w:rPr>
                <w:color w:val="000000" w:themeColor="text1"/>
              </w:rPr>
            </w:pPr>
            <w:r w:rsidRPr="00FF600D">
              <w:rPr>
                <w:color w:val="000000" w:themeColor="text1"/>
              </w:rPr>
              <w:t>____________________________________</w:t>
            </w:r>
          </w:p>
          <w:p w:rsidR="00C1054D" w:rsidRPr="00FF600D" w:rsidRDefault="00C1054D" w:rsidP="00C1054D">
            <w:pPr>
              <w:ind w:firstLine="567"/>
              <w:jc w:val="right"/>
              <w:rPr>
                <w:color w:val="000000" w:themeColor="text1"/>
              </w:rPr>
            </w:pPr>
            <w:r w:rsidRPr="00FF600D">
              <w:rPr>
                <w:color w:val="000000" w:themeColor="text1"/>
              </w:rPr>
              <w:t>(адрес)</w:t>
            </w:r>
          </w:p>
          <w:p w:rsidR="00C1054D" w:rsidRPr="00FF600D" w:rsidRDefault="00C1054D" w:rsidP="00C1054D">
            <w:pPr>
              <w:ind w:firstLine="567"/>
              <w:jc w:val="right"/>
              <w:rPr>
                <w:color w:val="000000" w:themeColor="text1"/>
              </w:rPr>
            </w:pPr>
            <w:r w:rsidRPr="00FF600D">
              <w:rPr>
                <w:color w:val="000000" w:themeColor="text1"/>
              </w:rPr>
              <w:t>____________________________________</w:t>
            </w:r>
          </w:p>
          <w:p w:rsidR="00C1054D" w:rsidRPr="00FF600D" w:rsidRDefault="00C1054D" w:rsidP="00C1054D">
            <w:pPr>
              <w:ind w:firstLine="567"/>
              <w:jc w:val="right"/>
              <w:rPr>
                <w:color w:val="000000" w:themeColor="text1"/>
              </w:rPr>
            </w:pPr>
            <w:r w:rsidRPr="00FF600D">
              <w:rPr>
                <w:color w:val="000000" w:themeColor="text1"/>
              </w:rPr>
              <w:t>(контактный телефон)</w:t>
            </w:r>
          </w:p>
          <w:p w:rsidR="00C1054D" w:rsidRPr="00FF600D" w:rsidRDefault="00C1054D" w:rsidP="00C1054D">
            <w:pPr>
              <w:ind w:firstLine="567"/>
              <w:jc w:val="both"/>
              <w:rPr>
                <w:color w:val="000000" w:themeColor="text1"/>
              </w:rPr>
            </w:pPr>
            <w:r w:rsidRPr="00FF600D">
              <w:rPr>
                <w:color w:val="000000" w:themeColor="text1"/>
              </w:rPr>
              <w:t> </w:t>
            </w:r>
          </w:p>
          <w:p w:rsidR="00C1054D" w:rsidRPr="00FF600D" w:rsidRDefault="00C1054D" w:rsidP="00C1054D">
            <w:pPr>
              <w:ind w:firstLine="567"/>
              <w:jc w:val="center"/>
              <w:rPr>
                <w:color w:val="000000" w:themeColor="text1"/>
              </w:rPr>
            </w:pPr>
            <w:r w:rsidRPr="00FF600D">
              <w:rPr>
                <w:color w:val="000000" w:themeColor="text1"/>
              </w:rPr>
              <w:t>ЗАЯВЛЕНИЕ</w:t>
            </w:r>
          </w:p>
          <w:p w:rsidR="00C1054D" w:rsidRPr="00FF600D" w:rsidRDefault="00C1054D" w:rsidP="00C1054D">
            <w:pPr>
              <w:ind w:firstLine="567"/>
              <w:jc w:val="both"/>
              <w:rPr>
                <w:color w:val="000000" w:themeColor="text1"/>
              </w:rPr>
            </w:pPr>
            <w:r w:rsidRPr="00FF600D">
              <w:rPr>
                <w:color w:val="000000" w:themeColor="text1"/>
              </w:rPr>
              <w:t> </w:t>
            </w:r>
          </w:p>
          <w:p w:rsidR="00C1054D" w:rsidRPr="00FF600D" w:rsidRDefault="00C1054D" w:rsidP="00C1054D">
            <w:pPr>
              <w:ind w:firstLine="567"/>
              <w:jc w:val="both"/>
              <w:rPr>
                <w:color w:val="000000" w:themeColor="text1"/>
              </w:rPr>
            </w:pPr>
            <w:r w:rsidRPr="00FF600D">
              <w:rPr>
                <w:color w:val="000000" w:themeColor="text1"/>
              </w:rPr>
              <w:t> </w:t>
            </w:r>
          </w:p>
          <w:p w:rsidR="00C1054D" w:rsidRPr="00FF600D" w:rsidRDefault="00C1054D" w:rsidP="00C1054D">
            <w:pPr>
              <w:ind w:firstLine="567"/>
              <w:jc w:val="both"/>
              <w:rPr>
                <w:color w:val="000000" w:themeColor="text1"/>
              </w:rPr>
            </w:pPr>
            <w:r w:rsidRPr="00FF600D">
              <w:rPr>
                <w:color w:val="000000" w:themeColor="text1"/>
              </w:rPr>
              <w:t>Прошу дать разъяснение по вопросу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054D" w:rsidRPr="00FF600D" w:rsidRDefault="00C1054D" w:rsidP="00C1054D">
            <w:pPr>
              <w:ind w:firstLine="567"/>
              <w:jc w:val="both"/>
              <w:rPr>
                <w:color w:val="000000" w:themeColor="text1"/>
              </w:rPr>
            </w:pPr>
            <w:r w:rsidRPr="00FF600D">
              <w:rPr>
                <w:color w:val="000000" w:themeColor="text1"/>
              </w:rPr>
              <w:t> </w:t>
            </w:r>
          </w:p>
          <w:p w:rsidR="00C1054D" w:rsidRPr="00FF600D" w:rsidRDefault="00C1054D" w:rsidP="00C1054D">
            <w:pPr>
              <w:ind w:firstLine="567"/>
              <w:jc w:val="both"/>
              <w:rPr>
                <w:color w:val="000000" w:themeColor="text1"/>
              </w:rPr>
            </w:pPr>
            <w:r w:rsidRPr="00FF600D">
              <w:rPr>
                <w:color w:val="000000" w:themeColor="text1"/>
              </w:rPr>
              <w:t xml:space="preserve">Результат муниципальной услуги прошу предоставить: (отметить </w:t>
            </w:r>
            <w:proofErr w:type="gramStart"/>
            <w:r w:rsidRPr="00FF600D">
              <w:rPr>
                <w:color w:val="000000" w:themeColor="text1"/>
              </w:rPr>
              <w:t>нужное</w:t>
            </w:r>
            <w:proofErr w:type="gramEnd"/>
            <w:r w:rsidRPr="00FF600D">
              <w:rPr>
                <w:color w:val="000000" w:themeColor="text1"/>
              </w:rPr>
              <w:t>)</w:t>
            </w:r>
          </w:p>
          <w:p w:rsidR="00C1054D" w:rsidRPr="00FF600D" w:rsidRDefault="00C1054D" w:rsidP="00C1054D">
            <w:pPr>
              <w:ind w:firstLine="567"/>
              <w:jc w:val="both"/>
              <w:rPr>
                <w:color w:val="000000" w:themeColor="text1"/>
              </w:rPr>
            </w:pPr>
            <w:r w:rsidRPr="00FF600D">
              <w:rPr>
                <w:color w:val="000000" w:themeColor="text1"/>
              </w:rPr>
              <w:t> </w:t>
            </w:r>
          </w:p>
          <w:p w:rsidR="00C1054D" w:rsidRPr="00FF600D" w:rsidRDefault="00C1054D" w:rsidP="00C1054D">
            <w:pPr>
              <w:ind w:firstLine="567"/>
              <w:jc w:val="both"/>
              <w:rPr>
                <w:color w:val="000000" w:themeColor="text1"/>
              </w:rPr>
            </w:pPr>
            <w:r w:rsidRPr="00FF600D">
              <w:rPr>
                <w:color w:val="000000" w:themeColor="text1"/>
              </w:rPr>
              <w:t>              в уполномоченном органе</w:t>
            </w:r>
          </w:p>
          <w:p w:rsidR="00C1054D" w:rsidRPr="00FF600D" w:rsidRDefault="00C1054D" w:rsidP="00C1054D">
            <w:pPr>
              <w:ind w:firstLine="567"/>
              <w:jc w:val="both"/>
              <w:rPr>
                <w:color w:val="000000" w:themeColor="text1"/>
              </w:rPr>
            </w:pPr>
            <w:r w:rsidRPr="00FF600D">
              <w:rPr>
                <w:color w:val="000000" w:themeColor="text1"/>
              </w:rPr>
              <w:t>              в МФЦ</w:t>
            </w:r>
          </w:p>
          <w:p w:rsidR="00C1054D" w:rsidRPr="00FF600D" w:rsidRDefault="00C1054D" w:rsidP="00C1054D">
            <w:pPr>
              <w:ind w:firstLine="567"/>
              <w:jc w:val="both"/>
              <w:rPr>
                <w:color w:val="000000" w:themeColor="text1"/>
              </w:rPr>
            </w:pPr>
            <w:r w:rsidRPr="00FF600D">
              <w:rPr>
                <w:color w:val="000000" w:themeColor="text1"/>
              </w:rPr>
              <w:t>              посредством почтовой связи</w:t>
            </w:r>
          </w:p>
          <w:p w:rsidR="00C1054D" w:rsidRPr="00FF600D" w:rsidRDefault="00C1054D" w:rsidP="00C1054D">
            <w:pPr>
              <w:ind w:firstLine="567"/>
              <w:jc w:val="both"/>
              <w:rPr>
                <w:color w:val="000000" w:themeColor="text1"/>
              </w:rPr>
            </w:pPr>
            <w:r w:rsidRPr="00FF600D">
              <w:rPr>
                <w:color w:val="000000" w:themeColor="text1"/>
              </w:rPr>
              <w:t>              по электронной почте_______________________(указать e-</w:t>
            </w:r>
            <w:proofErr w:type="spellStart"/>
            <w:r w:rsidRPr="00FF600D">
              <w:rPr>
                <w:color w:val="000000" w:themeColor="text1"/>
              </w:rPr>
              <w:t>mail</w:t>
            </w:r>
            <w:proofErr w:type="spellEnd"/>
            <w:r w:rsidRPr="00FF600D">
              <w:rPr>
                <w:color w:val="000000" w:themeColor="text1"/>
              </w:rPr>
              <w:t>)</w:t>
            </w:r>
          </w:p>
          <w:p w:rsidR="00C1054D" w:rsidRPr="00FF600D" w:rsidRDefault="00C1054D" w:rsidP="00C1054D">
            <w:pPr>
              <w:ind w:firstLine="567"/>
              <w:jc w:val="both"/>
              <w:rPr>
                <w:color w:val="000000" w:themeColor="text1"/>
              </w:rPr>
            </w:pPr>
            <w:r w:rsidRPr="00FF600D">
              <w:rPr>
                <w:color w:val="000000" w:themeColor="text1"/>
              </w:rPr>
              <w:t> </w:t>
            </w:r>
          </w:p>
          <w:p w:rsidR="00C1054D" w:rsidRPr="00FF600D" w:rsidRDefault="00C1054D" w:rsidP="00C1054D">
            <w:pPr>
              <w:ind w:firstLine="567"/>
              <w:jc w:val="both"/>
              <w:rPr>
                <w:color w:val="000000" w:themeColor="text1"/>
              </w:rPr>
            </w:pPr>
            <w:r w:rsidRPr="00FF600D">
              <w:rPr>
                <w:color w:val="000000" w:themeColor="text1"/>
              </w:rPr>
              <w:t>Приложение: ____________(при наличии - перечислить)</w:t>
            </w:r>
          </w:p>
          <w:p w:rsidR="00C1054D" w:rsidRPr="00FF600D" w:rsidRDefault="00C1054D" w:rsidP="00C1054D">
            <w:pPr>
              <w:ind w:firstLine="567"/>
              <w:jc w:val="both"/>
              <w:rPr>
                <w:color w:val="000000" w:themeColor="text1"/>
              </w:rPr>
            </w:pPr>
            <w:r w:rsidRPr="00FF600D">
              <w:rPr>
                <w:color w:val="000000" w:themeColor="text1"/>
              </w:rPr>
              <w:lastRenderedPageBreak/>
              <w:t> </w:t>
            </w:r>
          </w:p>
          <w:p w:rsidR="00C1054D" w:rsidRPr="00FF600D" w:rsidRDefault="00C1054D" w:rsidP="00C1054D">
            <w:pPr>
              <w:ind w:firstLine="567"/>
              <w:jc w:val="both"/>
              <w:rPr>
                <w:color w:val="000000" w:themeColor="text1"/>
              </w:rPr>
            </w:pPr>
            <w:r w:rsidRPr="00FF600D">
              <w:rPr>
                <w:color w:val="000000" w:themeColor="text1"/>
              </w:rPr>
              <w:t> </w:t>
            </w:r>
          </w:p>
          <w:p w:rsidR="00C1054D" w:rsidRPr="00FF600D" w:rsidRDefault="00C1054D" w:rsidP="00C1054D">
            <w:pPr>
              <w:ind w:firstLine="567"/>
              <w:jc w:val="both"/>
              <w:rPr>
                <w:color w:val="000000" w:themeColor="text1"/>
              </w:rPr>
            </w:pPr>
            <w:r w:rsidRPr="00FF600D">
              <w:rPr>
                <w:color w:val="000000" w:themeColor="text1"/>
              </w:rPr>
              <w:t>Заявитель: ______________________________________________ _____________</w:t>
            </w:r>
          </w:p>
          <w:p w:rsidR="00C1054D" w:rsidRPr="00FF600D" w:rsidRDefault="00C1054D" w:rsidP="00C1054D">
            <w:pPr>
              <w:ind w:firstLine="567"/>
              <w:jc w:val="both"/>
              <w:rPr>
                <w:color w:val="000000" w:themeColor="text1"/>
              </w:rPr>
            </w:pPr>
            <w:r w:rsidRPr="00FF600D">
              <w:rPr>
                <w:color w:val="000000" w:themeColor="text1"/>
              </w:rPr>
              <w:t>(Ф.И.О., должность представителя (подпись</w:t>
            </w:r>
            <w:proofErr w:type="gramStart"/>
            <w:r w:rsidRPr="00FF600D">
              <w:rPr>
                <w:color w:val="000000" w:themeColor="text1"/>
              </w:rPr>
              <w:t>)ю</w:t>
            </w:r>
            <w:proofErr w:type="gramEnd"/>
            <w:r w:rsidRPr="00FF600D">
              <w:rPr>
                <w:color w:val="000000" w:themeColor="text1"/>
              </w:rPr>
              <w:t>ридического лица; Ф.И.О. гражданина)</w:t>
            </w:r>
          </w:p>
          <w:p w:rsidR="00C1054D" w:rsidRPr="00FF600D" w:rsidRDefault="00C1054D" w:rsidP="00C1054D">
            <w:pPr>
              <w:ind w:firstLine="567"/>
              <w:jc w:val="both"/>
              <w:rPr>
                <w:color w:val="000000" w:themeColor="text1"/>
              </w:rPr>
            </w:pPr>
            <w:r w:rsidRPr="00FF600D">
              <w:rPr>
                <w:color w:val="000000" w:themeColor="text1"/>
              </w:rPr>
              <w:t> </w:t>
            </w:r>
          </w:p>
          <w:p w:rsidR="00C1054D" w:rsidRPr="00FF600D" w:rsidRDefault="00C1054D" w:rsidP="00C1054D">
            <w:pPr>
              <w:ind w:firstLine="567"/>
              <w:jc w:val="both"/>
              <w:rPr>
                <w:color w:val="000000" w:themeColor="text1"/>
              </w:rPr>
            </w:pPr>
            <w:r w:rsidRPr="00FF600D">
              <w:rPr>
                <w:color w:val="000000" w:themeColor="text1"/>
              </w:rPr>
              <w:t>"__"__________ 20____ г.</w:t>
            </w:r>
          </w:p>
          <w:p w:rsidR="00C1054D" w:rsidRPr="00FF600D" w:rsidRDefault="00C1054D" w:rsidP="00C1054D">
            <w:pPr>
              <w:ind w:firstLine="567"/>
              <w:jc w:val="both"/>
              <w:rPr>
                <w:color w:val="000000" w:themeColor="text1"/>
              </w:rPr>
            </w:pPr>
            <w:r w:rsidRPr="00FF600D">
              <w:rPr>
                <w:color w:val="000000" w:themeColor="text1"/>
              </w:rPr>
              <w:t>М.П.</w:t>
            </w:r>
          </w:p>
          <w:p w:rsidR="00C1054D" w:rsidRDefault="00C1054D" w:rsidP="00C1054D">
            <w:pPr>
              <w:spacing w:after="200" w:line="276" w:lineRule="auto"/>
              <w:rPr>
                <w:rFonts w:asciiTheme="minorHAnsi" w:eastAsiaTheme="minorHAnsi" w:hAnsiTheme="minorHAnsi" w:cstheme="minorBidi"/>
                <w:lang w:eastAsia="en-US"/>
              </w:rPr>
            </w:pPr>
          </w:p>
          <w:p w:rsidR="00FF600D" w:rsidRDefault="00FF600D" w:rsidP="00C1054D">
            <w:pPr>
              <w:spacing w:after="200" w:line="276" w:lineRule="auto"/>
              <w:rPr>
                <w:rFonts w:asciiTheme="minorHAnsi" w:eastAsiaTheme="minorHAnsi" w:hAnsiTheme="minorHAnsi" w:cstheme="minorBidi"/>
                <w:lang w:eastAsia="en-US"/>
              </w:rPr>
            </w:pPr>
          </w:p>
          <w:p w:rsidR="00FF600D" w:rsidRPr="00FF600D" w:rsidRDefault="00FF600D" w:rsidP="00C1054D">
            <w:pPr>
              <w:spacing w:after="200" w:line="276" w:lineRule="auto"/>
              <w:rPr>
                <w:rFonts w:asciiTheme="minorHAnsi" w:eastAsiaTheme="minorHAnsi" w:hAnsiTheme="minorHAnsi" w:cstheme="minorBidi"/>
                <w:lang w:eastAsia="en-US"/>
              </w:rPr>
            </w:pPr>
          </w:p>
          <w:p w:rsidR="00C1054D" w:rsidRPr="00FF600D" w:rsidRDefault="00C1054D" w:rsidP="00C1054D">
            <w:pPr>
              <w:suppressAutoHyphens/>
              <w:jc w:val="center"/>
              <w:rPr>
                <w:b/>
                <w:lang w:eastAsia="ar-SA"/>
              </w:rPr>
            </w:pPr>
            <w:r w:rsidRPr="00FF600D">
              <w:rPr>
                <w:b/>
                <w:lang w:eastAsia="ar-SA"/>
              </w:rPr>
              <w:t>АДМИНИСТРАЦИЯ    ВОЛЧАНСКОГО     СЕЛЬСОВЕТА</w:t>
            </w:r>
          </w:p>
          <w:p w:rsidR="00C1054D" w:rsidRPr="00FF600D" w:rsidRDefault="00C1054D" w:rsidP="00C1054D">
            <w:pPr>
              <w:suppressAutoHyphens/>
              <w:jc w:val="center"/>
              <w:rPr>
                <w:b/>
                <w:lang w:eastAsia="ar-SA"/>
              </w:rPr>
            </w:pPr>
            <w:r w:rsidRPr="00FF600D">
              <w:rPr>
                <w:b/>
                <w:lang w:eastAsia="ar-SA"/>
              </w:rPr>
              <w:t>ДОВОЛЕНСКОГО  РАЙОНА  НОВОСИБИРСКОЙ  ОБЛАСТИ</w:t>
            </w:r>
          </w:p>
          <w:p w:rsidR="00C1054D" w:rsidRPr="00FF600D" w:rsidRDefault="00C1054D" w:rsidP="00C1054D">
            <w:pPr>
              <w:suppressAutoHyphens/>
              <w:rPr>
                <w:b/>
                <w:bCs/>
                <w:lang w:eastAsia="ar-SA"/>
              </w:rPr>
            </w:pPr>
          </w:p>
          <w:p w:rsidR="00C1054D" w:rsidRPr="00FF600D" w:rsidRDefault="00C1054D" w:rsidP="00C1054D">
            <w:pPr>
              <w:suppressAutoHyphens/>
              <w:jc w:val="center"/>
              <w:rPr>
                <w:b/>
                <w:bCs/>
                <w:lang w:eastAsia="ar-SA"/>
              </w:rPr>
            </w:pPr>
            <w:r w:rsidRPr="00FF600D">
              <w:rPr>
                <w:b/>
                <w:bCs/>
                <w:lang w:eastAsia="ar-SA"/>
              </w:rPr>
              <w:t>ПОСТАНОВЛЕНИЕ</w:t>
            </w:r>
          </w:p>
          <w:p w:rsidR="00C1054D" w:rsidRPr="00FF600D" w:rsidRDefault="00C1054D" w:rsidP="00C1054D">
            <w:pPr>
              <w:suppressAutoHyphens/>
              <w:rPr>
                <w:b/>
                <w:lang w:eastAsia="ar-SA"/>
              </w:rPr>
            </w:pPr>
          </w:p>
          <w:p w:rsidR="00C1054D" w:rsidRPr="00FF600D" w:rsidRDefault="00C1054D" w:rsidP="00C1054D">
            <w:pPr>
              <w:suppressAutoHyphens/>
              <w:rPr>
                <w:lang w:eastAsia="ar-SA"/>
              </w:rPr>
            </w:pPr>
            <w:r w:rsidRPr="00FF600D">
              <w:rPr>
                <w:lang w:eastAsia="ar-SA"/>
              </w:rPr>
              <w:t xml:space="preserve">17.04.2023                                                                                                       </w:t>
            </w:r>
            <w:r w:rsidR="00FF600D">
              <w:rPr>
                <w:lang w:eastAsia="ar-SA"/>
              </w:rPr>
              <w:t xml:space="preserve">                                             </w:t>
            </w:r>
            <w:r w:rsidRPr="00FF600D">
              <w:rPr>
                <w:lang w:eastAsia="ar-SA"/>
              </w:rPr>
              <w:t xml:space="preserve">  № 29 </w:t>
            </w:r>
          </w:p>
          <w:p w:rsidR="00C1054D" w:rsidRPr="00FF600D" w:rsidRDefault="00C1054D" w:rsidP="00C1054D">
            <w:pPr>
              <w:suppressAutoHyphens/>
              <w:jc w:val="center"/>
              <w:rPr>
                <w:lang w:eastAsia="ar-SA"/>
              </w:rPr>
            </w:pPr>
            <w:proofErr w:type="gramStart"/>
            <w:r w:rsidRPr="00FF600D">
              <w:rPr>
                <w:lang w:eastAsia="ar-SA"/>
              </w:rPr>
              <w:t>с</w:t>
            </w:r>
            <w:proofErr w:type="gramEnd"/>
            <w:r w:rsidRPr="00FF600D">
              <w:rPr>
                <w:lang w:eastAsia="ar-SA"/>
              </w:rPr>
              <w:t>. Волчанка</w:t>
            </w:r>
          </w:p>
          <w:p w:rsidR="00C1054D" w:rsidRPr="00FF600D" w:rsidRDefault="00C1054D" w:rsidP="00C1054D">
            <w:pPr>
              <w:suppressAutoHyphens/>
              <w:jc w:val="center"/>
              <w:rPr>
                <w:lang w:eastAsia="ar-SA"/>
              </w:rPr>
            </w:pPr>
          </w:p>
          <w:p w:rsidR="00C1054D" w:rsidRPr="00FF600D" w:rsidRDefault="00C1054D" w:rsidP="00C1054D">
            <w:pPr>
              <w:suppressAutoHyphens/>
              <w:jc w:val="center"/>
              <w:rPr>
                <w:bCs/>
                <w:lang w:eastAsia="ar-SA"/>
              </w:rPr>
            </w:pPr>
            <w:r w:rsidRPr="00FF600D">
              <w:rPr>
                <w:bCs/>
                <w:lang w:eastAsia="ar-SA"/>
              </w:rPr>
              <w:t xml:space="preserve">Об  утверждении нормативов финансовых затрат на содержание автомобильных дорог общего пользования местного значения Волчанского сельсовета </w:t>
            </w:r>
            <w:proofErr w:type="spellStart"/>
            <w:r w:rsidRPr="00FF600D">
              <w:rPr>
                <w:bCs/>
                <w:lang w:eastAsia="ar-SA"/>
              </w:rPr>
              <w:t>Доволенского</w:t>
            </w:r>
            <w:proofErr w:type="spellEnd"/>
            <w:r w:rsidRPr="00FF600D">
              <w:rPr>
                <w:bCs/>
                <w:lang w:eastAsia="ar-SA"/>
              </w:rPr>
              <w:t xml:space="preserve"> района Новосибирской области и правил расчета размера ассигнований бюджета Волчанского сельсовета </w:t>
            </w:r>
            <w:proofErr w:type="spellStart"/>
            <w:r w:rsidRPr="00FF600D">
              <w:rPr>
                <w:bCs/>
                <w:lang w:eastAsia="ar-SA"/>
              </w:rPr>
              <w:t>Доволенского</w:t>
            </w:r>
            <w:proofErr w:type="spellEnd"/>
            <w:r w:rsidRPr="00FF600D">
              <w:rPr>
                <w:bCs/>
                <w:lang w:eastAsia="ar-SA"/>
              </w:rPr>
              <w:t xml:space="preserve"> района Новосибирской области </w:t>
            </w:r>
          </w:p>
          <w:p w:rsidR="00C1054D" w:rsidRPr="00FF600D" w:rsidRDefault="00C1054D" w:rsidP="00C1054D">
            <w:pPr>
              <w:suppressAutoHyphens/>
              <w:autoSpaceDE w:val="0"/>
              <w:spacing w:before="480" w:after="120" w:line="360" w:lineRule="exact"/>
              <w:ind w:firstLine="709"/>
              <w:rPr>
                <w:b/>
                <w:spacing w:val="40"/>
                <w:lang w:eastAsia="ar-SA"/>
              </w:rPr>
            </w:pPr>
            <w:proofErr w:type="gramStart"/>
            <w:r w:rsidRPr="00FF600D">
              <w:rPr>
                <w:lang w:eastAsia="ar-SA"/>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администрации Новосибирской области от 03.05.2012 № 228-п «О нормативах финансовых затрат на капитальный ремонт, ремонт, содержание автомобильных дорог</w:t>
            </w:r>
            <w:proofErr w:type="gramEnd"/>
            <w:r w:rsidRPr="00FF600D">
              <w:rPr>
                <w:lang w:eastAsia="ar-SA"/>
              </w:rPr>
              <w:t xml:space="preserve"> Новосибирской области  регионального или межмуниципального значения», администрация Волчанского сельсовета </w:t>
            </w:r>
            <w:proofErr w:type="spellStart"/>
            <w:r w:rsidRPr="00FF600D">
              <w:rPr>
                <w:lang w:eastAsia="ar-SA"/>
              </w:rPr>
              <w:t>Доволенского</w:t>
            </w:r>
            <w:proofErr w:type="spellEnd"/>
            <w:r w:rsidRPr="00FF600D">
              <w:rPr>
                <w:lang w:eastAsia="ar-SA"/>
              </w:rPr>
              <w:t xml:space="preserve"> района Новосибирской области </w:t>
            </w:r>
            <w:r w:rsidRPr="00FF600D">
              <w:rPr>
                <w:spacing w:val="40"/>
                <w:lang w:eastAsia="ar-SA"/>
              </w:rPr>
              <w:t>ПОСТАНОВЛЯЕТ:</w:t>
            </w:r>
          </w:p>
          <w:p w:rsidR="00C1054D" w:rsidRPr="00FF600D" w:rsidRDefault="00C1054D" w:rsidP="00C1054D">
            <w:pPr>
              <w:suppressAutoHyphens/>
              <w:autoSpaceDE w:val="0"/>
              <w:spacing w:line="360" w:lineRule="exact"/>
              <w:ind w:firstLine="709"/>
              <w:rPr>
                <w:lang w:eastAsia="ar-SA"/>
              </w:rPr>
            </w:pPr>
            <w:r w:rsidRPr="00FF600D">
              <w:rPr>
                <w:lang w:eastAsia="ar-SA"/>
              </w:rPr>
              <w:t xml:space="preserve">1. Установить нормативы денежных затрат на содержание автомобильных дорог общего пользования местного значения Волчанского сельсовета </w:t>
            </w:r>
            <w:proofErr w:type="spellStart"/>
            <w:r w:rsidRPr="00FF600D">
              <w:rPr>
                <w:lang w:eastAsia="ar-SA"/>
              </w:rPr>
              <w:t>Доволенского</w:t>
            </w:r>
            <w:proofErr w:type="spellEnd"/>
            <w:r w:rsidRPr="00FF600D">
              <w:rPr>
                <w:lang w:eastAsia="ar-SA"/>
              </w:rPr>
              <w:t xml:space="preserve"> района Новосибирской области </w:t>
            </w:r>
            <w:r w:rsidRPr="00FF600D">
              <w:rPr>
                <w:lang w:val="en-US" w:eastAsia="ar-SA"/>
              </w:rPr>
              <w:t>I</w:t>
            </w:r>
            <w:r w:rsidRPr="00FF600D">
              <w:rPr>
                <w:lang w:eastAsia="ar-SA"/>
              </w:rPr>
              <w:t xml:space="preserve">V и </w:t>
            </w:r>
            <w:r w:rsidRPr="00FF600D">
              <w:rPr>
                <w:lang w:val="en-US" w:eastAsia="ar-SA"/>
              </w:rPr>
              <w:t>V</w:t>
            </w:r>
            <w:r w:rsidRPr="00FF600D">
              <w:rPr>
                <w:lang w:eastAsia="ar-SA"/>
              </w:rPr>
              <w:t xml:space="preserve"> категории  на 2023 год и последующие годы в размере:</w:t>
            </w:r>
          </w:p>
          <w:p w:rsidR="00C1054D" w:rsidRPr="00FF600D" w:rsidRDefault="00C1054D" w:rsidP="00C1054D">
            <w:pPr>
              <w:suppressAutoHyphens/>
              <w:autoSpaceDE w:val="0"/>
              <w:spacing w:line="360" w:lineRule="exact"/>
              <w:ind w:firstLine="709"/>
              <w:rPr>
                <w:lang w:eastAsia="ar-SA"/>
              </w:rPr>
            </w:pPr>
            <w:r w:rsidRPr="00FF600D">
              <w:rPr>
                <w:lang w:eastAsia="ar-SA"/>
              </w:rPr>
              <w:t>1) 2023 год – 809,5 тыс. руб./км</w:t>
            </w:r>
            <w:proofErr w:type="gramStart"/>
            <w:r w:rsidRPr="00FF600D">
              <w:rPr>
                <w:lang w:eastAsia="ar-SA"/>
              </w:rPr>
              <w:t>.</w:t>
            </w:r>
            <w:proofErr w:type="gramEnd"/>
            <w:r w:rsidRPr="00FF600D">
              <w:rPr>
                <w:lang w:eastAsia="ar-SA"/>
              </w:rPr>
              <w:t xml:space="preserve"> – </w:t>
            </w:r>
            <w:proofErr w:type="gramStart"/>
            <w:r w:rsidRPr="00FF600D">
              <w:rPr>
                <w:lang w:eastAsia="ar-SA"/>
              </w:rPr>
              <w:t>н</w:t>
            </w:r>
            <w:proofErr w:type="gramEnd"/>
            <w:r w:rsidRPr="00FF600D">
              <w:rPr>
                <w:lang w:eastAsia="ar-SA"/>
              </w:rPr>
              <w:t>а содержание дорог местного значения;</w:t>
            </w:r>
          </w:p>
          <w:p w:rsidR="00C1054D" w:rsidRPr="00FF600D" w:rsidRDefault="00C1054D" w:rsidP="00C1054D">
            <w:pPr>
              <w:suppressAutoHyphens/>
              <w:autoSpaceDE w:val="0"/>
              <w:spacing w:line="360" w:lineRule="exact"/>
              <w:ind w:firstLine="709"/>
              <w:rPr>
                <w:lang w:eastAsia="ar-SA"/>
              </w:rPr>
            </w:pPr>
            <w:r w:rsidRPr="00FF600D">
              <w:rPr>
                <w:lang w:eastAsia="ar-SA"/>
              </w:rPr>
              <w:t>2) 2024 год – 874,07 тыс. руб./км</w:t>
            </w:r>
            <w:proofErr w:type="gramStart"/>
            <w:r w:rsidRPr="00FF600D">
              <w:rPr>
                <w:lang w:eastAsia="ar-SA"/>
              </w:rPr>
              <w:t>.</w:t>
            </w:r>
            <w:proofErr w:type="gramEnd"/>
            <w:r w:rsidRPr="00FF600D">
              <w:rPr>
                <w:lang w:eastAsia="ar-SA"/>
              </w:rPr>
              <w:t xml:space="preserve"> – </w:t>
            </w:r>
            <w:proofErr w:type="gramStart"/>
            <w:r w:rsidRPr="00FF600D">
              <w:rPr>
                <w:lang w:eastAsia="ar-SA"/>
              </w:rPr>
              <w:t>н</w:t>
            </w:r>
            <w:proofErr w:type="gramEnd"/>
            <w:r w:rsidRPr="00FF600D">
              <w:rPr>
                <w:lang w:eastAsia="ar-SA"/>
              </w:rPr>
              <w:t>а содержание дорог местного значения;</w:t>
            </w:r>
          </w:p>
          <w:p w:rsidR="00C1054D" w:rsidRPr="00FF600D" w:rsidRDefault="00C1054D" w:rsidP="00C1054D">
            <w:pPr>
              <w:suppressAutoHyphens/>
              <w:autoSpaceDE w:val="0"/>
              <w:spacing w:line="360" w:lineRule="exact"/>
              <w:ind w:firstLine="709"/>
              <w:rPr>
                <w:lang w:eastAsia="ar-SA"/>
              </w:rPr>
            </w:pPr>
            <w:r w:rsidRPr="00FF600D">
              <w:rPr>
                <w:lang w:eastAsia="ar-SA"/>
              </w:rPr>
              <w:t>3) 2025 год - 1029,1 тыс. руб./км</w:t>
            </w:r>
            <w:proofErr w:type="gramStart"/>
            <w:r w:rsidRPr="00FF600D">
              <w:rPr>
                <w:lang w:eastAsia="ar-SA"/>
              </w:rPr>
              <w:t>.</w:t>
            </w:r>
            <w:proofErr w:type="gramEnd"/>
            <w:r w:rsidRPr="00FF600D">
              <w:rPr>
                <w:lang w:eastAsia="ar-SA"/>
              </w:rPr>
              <w:t xml:space="preserve"> – </w:t>
            </w:r>
            <w:proofErr w:type="gramStart"/>
            <w:r w:rsidRPr="00FF600D">
              <w:rPr>
                <w:lang w:eastAsia="ar-SA"/>
              </w:rPr>
              <w:t>н</w:t>
            </w:r>
            <w:proofErr w:type="gramEnd"/>
            <w:r w:rsidRPr="00FF600D">
              <w:rPr>
                <w:lang w:eastAsia="ar-SA"/>
              </w:rPr>
              <w:t>а содержание дорог местного значения.</w:t>
            </w:r>
          </w:p>
          <w:p w:rsidR="00C1054D" w:rsidRPr="00FF600D" w:rsidRDefault="00C1054D" w:rsidP="00C1054D">
            <w:pPr>
              <w:suppressAutoHyphens/>
              <w:autoSpaceDE w:val="0"/>
              <w:spacing w:line="360" w:lineRule="exact"/>
              <w:rPr>
                <w:lang w:eastAsia="ar-SA"/>
              </w:rPr>
            </w:pPr>
            <w:r w:rsidRPr="00FF600D">
              <w:rPr>
                <w:lang w:eastAsia="ar-SA"/>
              </w:rPr>
              <w:t xml:space="preserve">      </w:t>
            </w:r>
            <w:r w:rsidRPr="00FF600D">
              <w:rPr>
                <w:rFonts w:eastAsia="Arial"/>
                <w:bCs/>
                <w:lang w:eastAsia="ar-SA"/>
              </w:rPr>
              <w:t xml:space="preserve">2. Утвердить прилагаемые Правила расчёта денежных затрат на капитальный ремонт, ремонт, содержание автомобильных дорог местного значения при определении размера ассигнований местного бюджета на указанные цели из бюджета Волчанского сельсовета </w:t>
            </w:r>
            <w:proofErr w:type="spellStart"/>
            <w:r w:rsidRPr="00FF600D">
              <w:rPr>
                <w:rFonts w:eastAsia="Arial"/>
                <w:bCs/>
                <w:lang w:eastAsia="ar-SA"/>
              </w:rPr>
              <w:t>Доволенского</w:t>
            </w:r>
            <w:proofErr w:type="spellEnd"/>
            <w:r w:rsidRPr="00FF600D">
              <w:rPr>
                <w:rFonts w:eastAsia="Arial"/>
                <w:bCs/>
                <w:lang w:eastAsia="ar-SA"/>
              </w:rPr>
              <w:t xml:space="preserve"> района Новосибирской области.</w:t>
            </w:r>
          </w:p>
          <w:p w:rsidR="00C1054D" w:rsidRPr="00FF600D" w:rsidRDefault="00C1054D" w:rsidP="00C1054D">
            <w:pPr>
              <w:jc w:val="both"/>
            </w:pPr>
            <w:r w:rsidRPr="00FF600D">
              <w:rPr>
                <w:color w:val="000000"/>
              </w:rPr>
              <w:t xml:space="preserve">      3. Опубликовать настоящее постановление в периодическом печатном издании «</w:t>
            </w:r>
            <w:proofErr w:type="spellStart"/>
            <w:r w:rsidRPr="00FF600D">
              <w:rPr>
                <w:color w:val="000000"/>
              </w:rPr>
              <w:t>Волчанский</w:t>
            </w:r>
            <w:proofErr w:type="spellEnd"/>
            <w:r w:rsidRPr="00FF600D">
              <w:rPr>
                <w:color w:val="000000"/>
              </w:rPr>
              <w:t xml:space="preserve"> вестник» и разместить на официальном сайте администрации Волчанского сельсовета </w:t>
            </w:r>
            <w:proofErr w:type="spellStart"/>
            <w:r w:rsidRPr="00FF600D">
              <w:rPr>
                <w:color w:val="000000"/>
              </w:rPr>
              <w:t>Доволенского</w:t>
            </w:r>
            <w:proofErr w:type="spellEnd"/>
            <w:r w:rsidRPr="00FF600D">
              <w:rPr>
                <w:color w:val="000000"/>
              </w:rPr>
              <w:t xml:space="preserve"> района </w:t>
            </w:r>
            <w:r w:rsidRPr="00FF600D">
              <w:rPr>
                <w:color w:val="000000"/>
              </w:rPr>
              <w:lastRenderedPageBreak/>
              <w:t>Новосибирской области в сети «Интернет».</w:t>
            </w:r>
          </w:p>
          <w:p w:rsidR="00C1054D" w:rsidRPr="00FF600D" w:rsidRDefault="00C1054D" w:rsidP="00C1054D">
            <w:pPr>
              <w:suppressAutoHyphens/>
              <w:spacing w:line="360" w:lineRule="exact"/>
              <w:rPr>
                <w:lang w:eastAsia="ar-SA"/>
              </w:rPr>
            </w:pPr>
            <w:r w:rsidRPr="00FF600D">
              <w:rPr>
                <w:rFonts w:eastAsia="Arial"/>
                <w:bCs/>
                <w:lang w:eastAsia="ar-SA"/>
              </w:rPr>
              <w:t xml:space="preserve">      4. </w:t>
            </w:r>
            <w:proofErr w:type="gramStart"/>
            <w:r w:rsidRPr="00FF600D">
              <w:rPr>
                <w:lang w:eastAsia="ar-SA"/>
              </w:rPr>
              <w:t>Контроль за</w:t>
            </w:r>
            <w:proofErr w:type="gramEnd"/>
            <w:r w:rsidRPr="00FF600D">
              <w:rPr>
                <w:lang w:eastAsia="ar-SA"/>
              </w:rPr>
              <w:t xml:space="preserve"> исполнением настоящего постановления оставляю за собой.</w:t>
            </w:r>
          </w:p>
          <w:p w:rsidR="00C1054D" w:rsidRPr="00FF600D" w:rsidRDefault="00C1054D" w:rsidP="00C1054D">
            <w:pPr>
              <w:suppressAutoHyphens/>
              <w:jc w:val="both"/>
              <w:rPr>
                <w:lang w:eastAsia="ar-SA"/>
              </w:rPr>
            </w:pPr>
          </w:p>
          <w:p w:rsidR="00C1054D" w:rsidRPr="00FF600D" w:rsidRDefault="00C1054D" w:rsidP="00C1054D">
            <w:pPr>
              <w:suppressAutoHyphens/>
              <w:jc w:val="both"/>
              <w:rPr>
                <w:lang w:eastAsia="ar-SA"/>
              </w:rPr>
            </w:pPr>
          </w:p>
          <w:p w:rsidR="00C1054D" w:rsidRPr="00FF600D" w:rsidRDefault="00C1054D" w:rsidP="00C1054D">
            <w:pPr>
              <w:suppressAutoHyphens/>
              <w:rPr>
                <w:lang w:eastAsia="ar-SA"/>
              </w:rPr>
            </w:pPr>
            <w:r w:rsidRPr="00FF600D">
              <w:rPr>
                <w:lang w:eastAsia="ar-SA"/>
              </w:rPr>
              <w:t>Глава Волчанского сельсовета</w:t>
            </w:r>
          </w:p>
          <w:p w:rsidR="00C1054D" w:rsidRPr="00FF600D" w:rsidRDefault="00C1054D" w:rsidP="00C1054D">
            <w:pPr>
              <w:suppressAutoHyphens/>
              <w:rPr>
                <w:lang w:eastAsia="ar-SA"/>
              </w:rPr>
            </w:pPr>
            <w:proofErr w:type="spellStart"/>
            <w:r w:rsidRPr="00FF600D">
              <w:rPr>
                <w:lang w:eastAsia="ar-SA"/>
              </w:rPr>
              <w:t>Доволенского</w:t>
            </w:r>
            <w:proofErr w:type="spellEnd"/>
            <w:r w:rsidRPr="00FF600D">
              <w:rPr>
                <w:lang w:eastAsia="ar-SA"/>
              </w:rPr>
              <w:t xml:space="preserve"> района Новосибирской области                          Е.Д. </w:t>
            </w:r>
            <w:proofErr w:type="spellStart"/>
            <w:r w:rsidRPr="00FF600D">
              <w:rPr>
                <w:lang w:eastAsia="ar-SA"/>
              </w:rPr>
              <w:t>Крикунова</w:t>
            </w:r>
            <w:proofErr w:type="spellEnd"/>
          </w:p>
          <w:p w:rsidR="00C1054D" w:rsidRPr="00FF600D" w:rsidRDefault="00C1054D" w:rsidP="00C1054D">
            <w:pPr>
              <w:suppressAutoHyphens/>
              <w:autoSpaceDE w:val="0"/>
              <w:rPr>
                <w:rFonts w:eastAsia="Arial"/>
                <w:b/>
                <w:bCs/>
                <w:lang w:eastAsia="ar-SA"/>
              </w:rPr>
            </w:pPr>
          </w:p>
          <w:p w:rsidR="00C1054D" w:rsidRPr="00FF600D" w:rsidRDefault="00C1054D" w:rsidP="00C1054D">
            <w:pPr>
              <w:suppressAutoHyphens/>
              <w:autoSpaceDE w:val="0"/>
              <w:rPr>
                <w:rFonts w:eastAsia="Arial"/>
                <w:b/>
                <w:bCs/>
                <w:lang w:eastAsia="ar-SA"/>
              </w:rPr>
            </w:pPr>
          </w:p>
          <w:p w:rsidR="00C1054D" w:rsidRPr="00FF600D" w:rsidRDefault="00C1054D" w:rsidP="00C1054D">
            <w:pPr>
              <w:suppressAutoHyphens/>
              <w:autoSpaceDE w:val="0"/>
              <w:jc w:val="right"/>
              <w:rPr>
                <w:rFonts w:eastAsia="Arial"/>
                <w:b/>
                <w:bCs/>
                <w:lang w:eastAsia="ar-SA"/>
              </w:rPr>
            </w:pPr>
            <w:r w:rsidRPr="00FF600D">
              <w:rPr>
                <w:rFonts w:eastAsia="Arial"/>
                <w:b/>
                <w:bCs/>
                <w:lang w:eastAsia="ar-SA"/>
              </w:rPr>
              <w:t xml:space="preserve">Приложение </w:t>
            </w:r>
          </w:p>
          <w:p w:rsidR="00C1054D" w:rsidRPr="00FF600D" w:rsidRDefault="00C1054D" w:rsidP="00C1054D">
            <w:pPr>
              <w:suppressAutoHyphens/>
              <w:autoSpaceDE w:val="0"/>
              <w:jc w:val="right"/>
              <w:rPr>
                <w:rFonts w:eastAsia="Arial"/>
                <w:bCs/>
                <w:lang w:eastAsia="ar-SA"/>
              </w:rPr>
            </w:pPr>
            <w:r w:rsidRPr="00FF600D">
              <w:rPr>
                <w:rFonts w:eastAsia="Arial"/>
                <w:bCs/>
                <w:lang w:eastAsia="ar-SA"/>
              </w:rPr>
              <w:t>к постановлению администрации</w:t>
            </w:r>
          </w:p>
          <w:p w:rsidR="00C1054D" w:rsidRPr="00FF600D" w:rsidRDefault="00C1054D" w:rsidP="00C1054D">
            <w:pPr>
              <w:suppressAutoHyphens/>
              <w:autoSpaceDE w:val="0"/>
              <w:jc w:val="right"/>
              <w:rPr>
                <w:rFonts w:eastAsia="Arial"/>
                <w:bCs/>
                <w:lang w:eastAsia="ar-SA"/>
              </w:rPr>
            </w:pPr>
            <w:r w:rsidRPr="00FF600D">
              <w:rPr>
                <w:rFonts w:eastAsia="Arial"/>
                <w:bCs/>
                <w:lang w:eastAsia="ar-SA"/>
              </w:rPr>
              <w:t>Волчанского сельсовета</w:t>
            </w:r>
          </w:p>
          <w:p w:rsidR="00C1054D" w:rsidRPr="00FF600D" w:rsidRDefault="00C1054D" w:rsidP="00C1054D">
            <w:pPr>
              <w:suppressAutoHyphens/>
              <w:autoSpaceDE w:val="0"/>
              <w:jc w:val="right"/>
              <w:rPr>
                <w:rFonts w:eastAsia="Arial"/>
                <w:bCs/>
                <w:lang w:eastAsia="ar-SA"/>
              </w:rPr>
            </w:pPr>
            <w:proofErr w:type="spellStart"/>
            <w:r w:rsidRPr="00FF600D">
              <w:rPr>
                <w:rFonts w:eastAsia="Arial"/>
                <w:bCs/>
                <w:lang w:eastAsia="ar-SA"/>
              </w:rPr>
              <w:t>Доволенского</w:t>
            </w:r>
            <w:proofErr w:type="spellEnd"/>
            <w:r w:rsidRPr="00FF600D">
              <w:rPr>
                <w:rFonts w:eastAsia="Arial"/>
                <w:bCs/>
                <w:lang w:eastAsia="ar-SA"/>
              </w:rPr>
              <w:t xml:space="preserve"> района</w:t>
            </w:r>
          </w:p>
          <w:p w:rsidR="00C1054D" w:rsidRPr="00FF600D" w:rsidRDefault="00C1054D" w:rsidP="00C1054D">
            <w:pPr>
              <w:suppressAutoHyphens/>
              <w:autoSpaceDE w:val="0"/>
              <w:jc w:val="right"/>
              <w:rPr>
                <w:rFonts w:eastAsia="Arial"/>
                <w:bCs/>
                <w:lang w:eastAsia="ar-SA"/>
              </w:rPr>
            </w:pPr>
            <w:r w:rsidRPr="00FF600D">
              <w:rPr>
                <w:rFonts w:eastAsia="Arial"/>
                <w:bCs/>
                <w:lang w:eastAsia="ar-SA"/>
              </w:rPr>
              <w:t>Новосибирской области</w:t>
            </w:r>
          </w:p>
          <w:p w:rsidR="00C1054D" w:rsidRPr="00FF600D" w:rsidRDefault="00C1054D" w:rsidP="00C1054D">
            <w:pPr>
              <w:suppressAutoHyphens/>
              <w:autoSpaceDE w:val="0"/>
              <w:jc w:val="right"/>
              <w:rPr>
                <w:rFonts w:eastAsia="Arial"/>
                <w:bCs/>
                <w:lang w:eastAsia="ar-SA"/>
              </w:rPr>
            </w:pPr>
            <w:r w:rsidRPr="00FF600D">
              <w:rPr>
                <w:rFonts w:eastAsia="Arial"/>
                <w:bCs/>
                <w:lang w:eastAsia="ar-SA"/>
              </w:rPr>
              <w:t xml:space="preserve">№ 29  от 17.04.2023 </w:t>
            </w:r>
          </w:p>
          <w:p w:rsidR="00C1054D" w:rsidRPr="00FF600D" w:rsidRDefault="00C1054D" w:rsidP="00C1054D">
            <w:pPr>
              <w:suppressAutoHyphens/>
              <w:autoSpaceDE w:val="0"/>
              <w:jc w:val="right"/>
              <w:rPr>
                <w:rFonts w:eastAsia="Arial"/>
                <w:bCs/>
                <w:lang w:eastAsia="ar-SA"/>
              </w:rPr>
            </w:pPr>
          </w:p>
          <w:p w:rsidR="00C1054D" w:rsidRPr="00FF600D" w:rsidRDefault="00C1054D" w:rsidP="00C1054D">
            <w:pPr>
              <w:suppressAutoHyphens/>
              <w:autoSpaceDE w:val="0"/>
              <w:jc w:val="center"/>
              <w:rPr>
                <w:rFonts w:eastAsia="Arial"/>
                <w:bCs/>
                <w:lang w:eastAsia="ar-SA"/>
              </w:rPr>
            </w:pPr>
            <w:r w:rsidRPr="00FF600D">
              <w:rPr>
                <w:rFonts w:eastAsia="Arial"/>
                <w:bCs/>
                <w:lang w:eastAsia="ar-SA"/>
              </w:rPr>
              <w:t xml:space="preserve">Правила расчета денежных затрат </w:t>
            </w:r>
            <w:proofErr w:type="gramStart"/>
            <w:r w:rsidRPr="00FF600D">
              <w:rPr>
                <w:rFonts w:eastAsia="Arial"/>
                <w:bCs/>
                <w:lang w:eastAsia="ar-SA"/>
              </w:rPr>
              <w:t>на</w:t>
            </w:r>
            <w:proofErr w:type="gramEnd"/>
            <w:r w:rsidRPr="00FF600D">
              <w:rPr>
                <w:rFonts w:eastAsia="Arial"/>
                <w:bCs/>
                <w:lang w:eastAsia="ar-SA"/>
              </w:rPr>
              <w:t xml:space="preserve"> </w:t>
            </w:r>
          </w:p>
          <w:p w:rsidR="00C1054D" w:rsidRPr="00FF600D" w:rsidRDefault="00C1054D" w:rsidP="00C1054D">
            <w:pPr>
              <w:suppressAutoHyphens/>
              <w:autoSpaceDE w:val="0"/>
              <w:jc w:val="center"/>
              <w:rPr>
                <w:rFonts w:eastAsia="Arial"/>
                <w:bCs/>
                <w:lang w:eastAsia="ar-SA"/>
              </w:rPr>
            </w:pPr>
            <w:r w:rsidRPr="00FF600D">
              <w:rPr>
                <w:rFonts w:eastAsia="Arial"/>
                <w:bCs/>
                <w:lang w:eastAsia="ar-SA"/>
              </w:rPr>
              <w:t>содержание автомобильных дорог местного значения при определении</w:t>
            </w:r>
          </w:p>
          <w:p w:rsidR="00C1054D" w:rsidRPr="00FF600D" w:rsidRDefault="00C1054D" w:rsidP="00C1054D">
            <w:pPr>
              <w:suppressAutoHyphens/>
              <w:autoSpaceDE w:val="0"/>
              <w:jc w:val="center"/>
              <w:rPr>
                <w:rFonts w:eastAsia="Arial"/>
                <w:bCs/>
                <w:lang w:eastAsia="ar-SA"/>
              </w:rPr>
            </w:pPr>
            <w:r w:rsidRPr="00FF600D">
              <w:rPr>
                <w:rFonts w:eastAsia="Arial"/>
                <w:bCs/>
                <w:lang w:eastAsia="ar-SA"/>
              </w:rPr>
              <w:t xml:space="preserve">размера ассигнований местного бюджета на указанные цели из бюджета Волчанского сельсовета </w:t>
            </w:r>
            <w:proofErr w:type="spellStart"/>
            <w:r w:rsidRPr="00FF600D">
              <w:rPr>
                <w:rFonts w:eastAsia="Arial"/>
                <w:bCs/>
                <w:lang w:eastAsia="ar-SA"/>
              </w:rPr>
              <w:t>Доволенского</w:t>
            </w:r>
            <w:proofErr w:type="spellEnd"/>
            <w:r w:rsidRPr="00FF600D">
              <w:rPr>
                <w:rFonts w:eastAsia="Arial"/>
                <w:bCs/>
                <w:lang w:eastAsia="ar-SA"/>
              </w:rPr>
              <w:t xml:space="preserve"> района Новосибирской области</w:t>
            </w:r>
          </w:p>
          <w:p w:rsidR="00C1054D" w:rsidRPr="00FF600D" w:rsidRDefault="00C1054D" w:rsidP="00C1054D">
            <w:pPr>
              <w:suppressAutoHyphens/>
              <w:autoSpaceDE w:val="0"/>
              <w:ind w:firstLine="540"/>
              <w:rPr>
                <w:lang w:eastAsia="ar-SA"/>
              </w:rPr>
            </w:pPr>
          </w:p>
          <w:p w:rsidR="00C1054D" w:rsidRPr="00FF600D" w:rsidRDefault="00C1054D" w:rsidP="00C1054D">
            <w:pPr>
              <w:suppressAutoHyphens/>
              <w:autoSpaceDE w:val="0"/>
              <w:spacing w:line="360" w:lineRule="exact"/>
              <w:ind w:firstLine="709"/>
              <w:rPr>
                <w:lang w:eastAsia="ar-SA"/>
              </w:rPr>
            </w:pPr>
            <w:r w:rsidRPr="00FF600D">
              <w:rPr>
                <w:lang w:eastAsia="ar-SA"/>
              </w:rPr>
              <w:t>1. Нормативы денежных затрат применяются для определения размера ассигнований из бюджета Волчанского сельсовета, предусматриваемых на капитальный ремонт, ремонт, содержание автомобильных дорог местного значения (далее - автомобильные дороги), на 2023 год и последующие годы.</w:t>
            </w:r>
          </w:p>
          <w:p w:rsidR="00C1054D" w:rsidRPr="00FF600D" w:rsidRDefault="00C1054D" w:rsidP="00C1054D">
            <w:pPr>
              <w:suppressAutoHyphens/>
              <w:autoSpaceDE w:val="0"/>
              <w:spacing w:line="360" w:lineRule="exact"/>
              <w:ind w:firstLine="709"/>
              <w:rPr>
                <w:lang w:eastAsia="ar-SA"/>
              </w:rPr>
            </w:pPr>
            <w:r w:rsidRPr="00FF600D">
              <w:rPr>
                <w:lang w:eastAsia="ar-SA"/>
              </w:rPr>
              <w:t xml:space="preserve">2. В зависимости от категории автомобильной дороги и индекса-дефлятора на соответствующий год применительно к каждой автомобильной дороге определяются приведенные нормативы (Н </w:t>
            </w:r>
            <w:proofErr w:type="spellStart"/>
            <w:r w:rsidRPr="00FF600D">
              <w:rPr>
                <w:lang w:eastAsia="ar-SA"/>
              </w:rPr>
              <w:t>прив</w:t>
            </w:r>
            <w:proofErr w:type="gramStart"/>
            <w:r w:rsidRPr="00FF600D">
              <w:rPr>
                <w:lang w:eastAsia="ar-SA"/>
              </w:rPr>
              <w:t>.к</w:t>
            </w:r>
            <w:proofErr w:type="gramEnd"/>
            <w:r w:rsidRPr="00FF600D">
              <w:rPr>
                <w:lang w:eastAsia="ar-SA"/>
              </w:rPr>
              <w:t>ап.рем</w:t>
            </w:r>
            <w:proofErr w:type="spellEnd"/>
            <w:r w:rsidRPr="00FF600D">
              <w:rPr>
                <w:lang w:eastAsia="ar-SA"/>
              </w:rPr>
              <w:t xml:space="preserve">., Н </w:t>
            </w:r>
            <w:proofErr w:type="spellStart"/>
            <w:r w:rsidRPr="00FF600D">
              <w:rPr>
                <w:lang w:eastAsia="ar-SA"/>
              </w:rPr>
              <w:t>прив.рем</w:t>
            </w:r>
            <w:proofErr w:type="spellEnd"/>
            <w:r w:rsidRPr="00FF600D">
              <w:rPr>
                <w:lang w:eastAsia="ar-SA"/>
              </w:rPr>
              <w:t xml:space="preserve">., Н </w:t>
            </w:r>
            <w:proofErr w:type="spellStart"/>
            <w:r w:rsidRPr="00FF600D">
              <w:rPr>
                <w:lang w:eastAsia="ar-SA"/>
              </w:rPr>
              <w:t>прив.сод</w:t>
            </w:r>
            <w:proofErr w:type="spellEnd"/>
            <w:r w:rsidRPr="00FF600D">
              <w:rPr>
                <w:lang w:eastAsia="ar-SA"/>
              </w:rPr>
              <w:t>.), рассчитываемые по формуле:</w:t>
            </w:r>
          </w:p>
          <w:p w:rsidR="00C1054D" w:rsidRPr="00FF600D" w:rsidRDefault="00C1054D" w:rsidP="00C1054D">
            <w:pPr>
              <w:suppressAutoHyphens/>
              <w:autoSpaceDE w:val="0"/>
              <w:ind w:firstLine="540"/>
              <w:rPr>
                <w:lang w:eastAsia="ar-SA"/>
              </w:rPr>
            </w:pPr>
          </w:p>
          <w:p w:rsidR="00C1054D" w:rsidRPr="00FF600D" w:rsidRDefault="00C1054D" w:rsidP="00C1054D">
            <w:pPr>
              <w:suppressAutoHyphens/>
              <w:autoSpaceDE w:val="0"/>
              <w:rPr>
                <w:lang w:eastAsia="ar-SA"/>
              </w:rPr>
            </w:pPr>
            <w:r w:rsidRPr="00FF600D">
              <w:rPr>
                <w:lang w:eastAsia="ar-SA"/>
              </w:rPr>
              <w:t xml:space="preserve">Н </w:t>
            </w:r>
            <w:proofErr w:type="spellStart"/>
            <w:r w:rsidRPr="00FF600D">
              <w:rPr>
                <w:lang w:eastAsia="ar-SA"/>
              </w:rPr>
              <w:t>прив</w:t>
            </w:r>
            <w:proofErr w:type="spellEnd"/>
            <w:r w:rsidRPr="00FF600D">
              <w:rPr>
                <w:lang w:eastAsia="ar-SA"/>
              </w:rPr>
              <w:t xml:space="preserve">. = Н x К </w:t>
            </w:r>
            <w:proofErr w:type="spellStart"/>
            <w:r w:rsidRPr="00FF600D">
              <w:rPr>
                <w:lang w:eastAsia="ar-SA"/>
              </w:rPr>
              <w:t>деф</w:t>
            </w:r>
            <w:proofErr w:type="spellEnd"/>
            <w:r w:rsidRPr="00FF600D">
              <w:rPr>
                <w:lang w:eastAsia="ar-SA"/>
              </w:rPr>
              <w:t xml:space="preserve">. x </w:t>
            </w:r>
            <w:proofErr w:type="gramStart"/>
            <w:r w:rsidRPr="00FF600D">
              <w:rPr>
                <w:lang w:eastAsia="ar-SA"/>
              </w:rPr>
              <w:t>К</w:t>
            </w:r>
            <w:proofErr w:type="gramEnd"/>
            <w:r w:rsidRPr="00FF600D">
              <w:rPr>
                <w:lang w:eastAsia="ar-SA"/>
              </w:rPr>
              <w:t xml:space="preserve"> кат.,</w:t>
            </w:r>
          </w:p>
          <w:p w:rsidR="00C1054D" w:rsidRPr="00FF600D" w:rsidRDefault="00C1054D" w:rsidP="00C1054D">
            <w:pPr>
              <w:suppressAutoHyphens/>
              <w:autoSpaceDE w:val="0"/>
              <w:spacing w:line="360" w:lineRule="exact"/>
              <w:ind w:firstLine="709"/>
              <w:rPr>
                <w:lang w:eastAsia="ar-SA"/>
              </w:rPr>
            </w:pPr>
            <w:r w:rsidRPr="00FF600D">
              <w:rPr>
                <w:lang w:eastAsia="ar-SA"/>
              </w:rPr>
              <w:t>где:</w:t>
            </w:r>
          </w:p>
          <w:p w:rsidR="00C1054D" w:rsidRPr="00FF600D" w:rsidRDefault="00C1054D" w:rsidP="00C1054D">
            <w:pPr>
              <w:suppressAutoHyphens/>
              <w:autoSpaceDE w:val="0"/>
              <w:spacing w:line="360" w:lineRule="exact"/>
              <w:ind w:firstLine="709"/>
              <w:rPr>
                <w:lang w:eastAsia="ar-SA"/>
              </w:rPr>
            </w:pPr>
            <w:r w:rsidRPr="00FF600D">
              <w:rPr>
                <w:lang w:eastAsia="ar-SA"/>
              </w:rPr>
              <w:t xml:space="preserve">Н - установленный норматив денежных затрат на содержание и ремонт автомобильных дорог </w:t>
            </w:r>
            <w:r w:rsidRPr="00FF600D">
              <w:rPr>
                <w:lang w:val="en-US" w:eastAsia="ar-SA"/>
              </w:rPr>
              <w:t>I</w:t>
            </w:r>
            <w:r w:rsidRPr="00FF600D">
              <w:rPr>
                <w:lang w:eastAsia="ar-SA"/>
              </w:rPr>
              <w:t>V категории;</w:t>
            </w:r>
          </w:p>
          <w:p w:rsidR="00C1054D" w:rsidRPr="00FF600D" w:rsidRDefault="00C1054D" w:rsidP="00C1054D">
            <w:pPr>
              <w:suppressAutoHyphens/>
              <w:autoSpaceDE w:val="0"/>
              <w:spacing w:line="360" w:lineRule="exact"/>
              <w:ind w:firstLine="709"/>
              <w:rPr>
                <w:lang w:eastAsia="ar-SA"/>
              </w:rPr>
            </w:pPr>
            <w:proofErr w:type="gramStart"/>
            <w:r w:rsidRPr="00FF600D">
              <w:rPr>
                <w:lang w:eastAsia="ar-SA"/>
              </w:rPr>
              <w:t xml:space="preserve">К </w:t>
            </w:r>
            <w:proofErr w:type="spellStart"/>
            <w:r w:rsidRPr="00FF600D">
              <w:rPr>
                <w:lang w:eastAsia="ar-SA"/>
              </w:rPr>
              <w:t>деф</w:t>
            </w:r>
            <w:proofErr w:type="spellEnd"/>
            <w:r w:rsidRPr="00FF600D">
              <w:rPr>
                <w:lang w:eastAsia="ar-SA"/>
              </w:rPr>
              <w:t>. - индекс-дефлятор инвестиций в основной капитал за счет всех источников финансирования в части на капитальный ремонт, ремонт, содержание автомобильных дорог или индекс потребительских цен в части содержания автомобильных дорог на год планирования (при расчете на период более одного года - произведение индексов-дефляторов на соответствующие годы), разработанные Министерством экономического развития и торговли Российской Федерации для прогноза социально-экономического развития и учитываемые при</w:t>
            </w:r>
            <w:proofErr w:type="gramEnd"/>
            <w:r w:rsidRPr="00FF600D">
              <w:rPr>
                <w:lang w:eastAsia="ar-SA"/>
              </w:rPr>
              <w:t xml:space="preserve"> </w:t>
            </w:r>
            <w:proofErr w:type="gramStart"/>
            <w:r w:rsidRPr="00FF600D">
              <w:rPr>
                <w:lang w:eastAsia="ar-SA"/>
              </w:rPr>
              <w:t>формировании</w:t>
            </w:r>
            <w:proofErr w:type="gramEnd"/>
            <w:r w:rsidRPr="00FF600D">
              <w:rPr>
                <w:lang w:eastAsia="ar-SA"/>
              </w:rPr>
              <w:t xml:space="preserve"> бюджета Волчанского сельсовета на соответствующий финансовый год и плановый период;</w:t>
            </w:r>
          </w:p>
          <w:p w:rsidR="00C1054D" w:rsidRPr="00FF600D" w:rsidRDefault="00C1054D" w:rsidP="00C1054D">
            <w:pPr>
              <w:suppressAutoHyphens/>
              <w:autoSpaceDE w:val="0"/>
              <w:spacing w:line="360" w:lineRule="exact"/>
              <w:ind w:firstLine="709"/>
              <w:rPr>
                <w:lang w:eastAsia="ar-SA"/>
              </w:rPr>
            </w:pPr>
            <w:r w:rsidRPr="00FF600D">
              <w:rPr>
                <w:lang w:eastAsia="ar-SA"/>
              </w:rPr>
              <w:t>К кат</w:t>
            </w:r>
            <w:proofErr w:type="gramStart"/>
            <w:r w:rsidRPr="00FF600D">
              <w:rPr>
                <w:lang w:eastAsia="ar-SA"/>
              </w:rPr>
              <w:t>.</w:t>
            </w:r>
            <w:proofErr w:type="gramEnd"/>
            <w:r w:rsidRPr="00FF600D">
              <w:rPr>
                <w:lang w:eastAsia="ar-SA"/>
              </w:rPr>
              <w:t xml:space="preserve"> - </w:t>
            </w:r>
            <w:proofErr w:type="gramStart"/>
            <w:r w:rsidRPr="00FF600D">
              <w:rPr>
                <w:lang w:eastAsia="ar-SA"/>
              </w:rPr>
              <w:t>к</w:t>
            </w:r>
            <w:proofErr w:type="gramEnd"/>
            <w:r w:rsidRPr="00FF600D">
              <w:rPr>
                <w:lang w:eastAsia="ar-SA"/>
              </w:rPr>
              <w:t>оэффициент, учитывающий дифференциацию стоимости работ по содержанию и ремонту автомобильных дорог по соответствующим категориям, согласно таблице 1.</w:t>
            </w:r>
          </w:p>
          <w:p w:rsidR="00C1054D" w:rsidRPr="00FF600D" w:rsidRDefault="00C1054D" w:rsidP="00C1054D">
            <w:pPr>
              <w:autoSpaceDE w:val="0"/>
              <w:autoSpaceDN w:val="0"/>
              <w:adjustRightInd w:val="0"/>
              <w:jc w:val="center"/>
              <w:rPr>
                <w:lang w:eastAsia="ar-SA"/>
              </w:rPr>
            </w:pPr>
          </w:p>
          <w:p w:rsidR="00C1054D" w:rsidRPr="00FF600D" w:rsidRDefault="00C1054D" w:rsidP="00C1054D">
            <w:pPr>
              <w:autoSpaceDE w:val="0"/>
              <w:autoSpaceDN w:val="0"/>
              <w:adjustRightInd w:val="0"/>
              <w:jc w:val="center"/>
              <w:rPr>
                <w:lang w:eastAsia="ar-SA"/>
              </w:rPr>
            </w:pPr>
          </w:p>
          <w:p w:rsidR="00C1054D" w:rsidRPr="00FF600D" w:rsidRDefault="00C1054D" w:rsidP="00C1054D">
            <w:pPr>
              <w:autoSpaceDE w:val="0"/>
              <w:autoSpaceDN w:val="0"/>
              <w:adjustRightInd w:val="0"/>
              <w:jc w:val="center"/>
              <w:rPr>
                <w:lang w:eastAsia="ar-SA"/>
              </w:rPr>
            </w:pPr>
          </w:p>
          <w:p w:rsidR="00C1054D" w:rsidRPr="00FF600D" w:rsidRDefault="00C1054D" w:rsidP="00C1054D">
            <w:pPr>
              <w:autoSpaceDE w:val="0"/>
              <w:autoSpaceDN w:val="0"/>
              <w:adjustRightInd w:val="0"/>
              <w:jc w:val="center"/>
            </w:pPr>
          </w:p>
          <w:p w:rsidR="00C1054D" w:rsidRPr="00FF600D" w:rsidRDefault="00C1054D" w:rsidP="00C1054D">
            <w:pPr>
              <w:autoSpaceDE w:val="0"/>
              <w:autoSpaceDN w:val="0"/>
              <w:adjustRightInd w:val="0"/>
              <w:jc w:val="right"/>
            </w:pPr>
          </w:p>
          <w:p w:rsidR="00C1054D" w:rsidRPr="00FF600D" w:rsidRDefault="00C1054D" w:rsidP="00C1054D">
            <w:pPr>
              <w:autoSpaceDE w:val="0"/>
              <w:autoSpaceDN w:val="0"/>
              <w:adjustRightInd w:val="0"/>
              <w:jc w:val="right"/>
            </w:pPr>
            <w:r w:rsidRPr="00FF600D">
              <w:lastRenderedPageBreak/>
              <w:t>Таблица 1</w:t>
            </w:r>
          </w:p>
          <w:p w:rsidR="00C1054D" w:rsidRPr="00FF600D" w:rsidRDefault="00C1054D" w:rsidP="00C1054D">
            <w:pPr>
              <w:autoSpaceDE w:val="0"/>
              <w:autoSpaceDN w:val="0"/>
              <w:adjustRightInd w:val="0"/>
              <w:jc w:val="center"/>
            </w:pPr>
            <w:r w:rsidRPr="00FF600D">
              <w:t>Коэффициенты, учитывающие дифференциацию стоимости работ по содержанию и ремонту автомобильных дорог по соответствующим категориям</w:t>
            </w:r>
          </w:p>
          <w:tbl>
            <w:tblPr>
              <w:tblpPr w:leftFromText="180" w:rightFromText="180" w:vertAnchor="text" w:horzAnchor="margin" w:tblpXSpec="center" w:tblpY="241"/>
              <w:tblW w:w="8220" w:type="dxa"/>
              <w:tblLayout w:type="fixed"/>
              <w:tblCellMar>
                <w:left w:w="70" w:type="dxa"/>
                <w:right w:w="70" w:type="dxa"/>
              </w:tblCellMar>
              <w:tblLook w:val="0000" w:firstRow="0" w:lastRow="0" w:firstColumn="0" w:lastColumn="0" w:noHBand="0" w:noVBand="0"/>
            </w:tblPr>
            <w:tblGrid>
              <w:gridCol w:w="2694"/>
              <w:gridCol w:w="1134"/>
              <w:gridCol w:w="1134"/>
              <w:gridCol w:w="1134"/>
              <w:gridCol w:w="1062"/>
              <w:gridCol w:w="1062"/>
            </w:tblGrid>
            <w:tr w:rsidR="00C1054D" w:rsidRPr="00FF600D" w:rsidTr="0080088E">
              <w:trPr>
                <w:cantSplit/>
                <w:trHeight w:val="240"/>
              </w:trPr>
              <w:tc>
                <w:tcPr>
                  <w:tcW w:w="2694" w:type="dxa"/>
                  <w:vMerge w:val="restart"/>
                  <w:tcBorders>
                    <w:top w:val="single" w:sz="6" w:space="0" w:color="auto"/>
                    <w:left w:val="single" w:sz="6" w:space="0" w:color="auto"/>
                    <w:bottom w:val="nil"/>
                    <w:right w:val="single" w:sz="6" w:space="0" w:color="auto"/>
                  </w:tcBorders>
                </w:tcPr>
                <w:p w:rsidR="00C1054D" w:rsidRPr="00FF600D" w:rsidRDefault="00C1054D" w:rsidP="00C1054D">
                  <w:pPr>
                    <w:suppressAutoHyphens/>
                    <w:autoSpaceDE w:val="0"/>
                    <w:rPr>
                      <w:rFonts w:eastAsia="Arial"/>
                      <w:lang w:eastAsia="ar-SA"/>
                    </w:rPr>
                  </w:pPr>
                  <w:r w:rsidRPr="00FF600D">
                    <w:rPr>
                      <w:rFonts w:eastAsia="Arial"/>
                      <w:lang w:eastAsia="ar-SA"/>
                    </w:rPr>
                    <w:t>Вид работ</w:t>
                  </w:r>
                </w:p>
              </w:tc>
              <w:tc>
                <w:tcPr>
                  <w:tcW w:w="5526" w:type="dxa"/>
                  <w:gridSpan w:val="5"/>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rPr>
                      <w:rFonts w:eastAsia="Arial"/>
                      <w:lang w:eastAsia="ar-SA"/>
                    </w:rPr>
                  </w:pPr>
                  <w:r w:rsidRPr="00FF600D">
                    <w:rPr>
                      <w:rFonts w:eastAsia="Arial"/>
                      <w:lang w:eastAsia="ar-SA"/>
                    </w:rPr>
                    <w:t>Категории автомобильных дорог</w:t>
                  </w:r>
                </w:p>
              </w:tc>
            </w:tr>
            <w:tr w:rsidR="00C1054D" w:rsidRPr="00FF600D" w:rsidTr="0080088E">
              <w:trPr>
                <w:cantSplit/>
                <w:trHeight w:val="240"/>
              </w:trPr>
              <w:tc>
                <w:tcPr>
                  <w:tcW w:w="2694" w:type="dxa"/>
                  <w:vMerge/>
                  <w:tcBorders>
                    <w:top w:val="nil"/>
                    <w:left w:val="single" w:sz="6" w:space="0" w:color="auto"/>
                    <w:bottom w:val="single" w:sz="6" w:space="0" w:color="auto"/>
                    <w:right w:val="single" w:sz="6" w:space="0" w:color="auto"/>
                  </w:tcBorders>
                </w:tcPr>
                <w:p w:rsidR="00C1054D" w:rsidRPr="00FF600D" w:rsidRDefault="00C1054D" w:rsidP="00C1054D">
                  <w:pPr>
                    <w:suppressAutoHyphens/>
                    <w:autoSpaceDE w:val="0"/>
                    <w:rPr>
                      <w:rFonts w:eastAsia="Arial"/>
                      <w:lang w:eastAsia="ar-SA"/>
                    </w:rPr>
                  </w:pPr>
                </w:p>
              </w:tc>
              <w:tc>
                <w:tcPr>
                  <w:tcW w:w="113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rPr>
                      <w:rFonts w:eastAsia="Arial"/>
                      <w:lang w:eastAsia="ar-SA"/>
                    </w:rPr>
                  </w:pPr>
                  <w:r w:rsidRPr="00FF600D">
                    <w:rPr>
                      <w:rFonts w:eastAsia="Arial"/>
                      <w:lang w:val="en-US" w:eastAsia="ar-SA"/>
                    </w:rPr>
                    <w:t>I</w:t>
                  </w:r>
                </w:p>
              </w:tc>
              <w:tc>
                <w:tcPr>
                  <w:tcW w:w="113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rPr>
                      <w:rFonts w:eastAsia="Arial"/>
                      <w:lang w:eastAsia="ar-SA"/>
                    </w:rPr>
                  </w:pPr>
                  <w:r w:rsidRPr="00FF600D">
                    <w:rPr>
                      <w:rFonts w:eastAsia="Arial"/>
                      <w:lang w:val="en-US" w:eastAsia="ar-SA"/>
                    </w:rPr>
                    <w:t>II</w:t>
                  </w:r>
                </w:p>
              </w:tc>
              <w:tc>
                <w:tcPr>
                  <w:tcW w:w="113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rPr>
                      <w:rFonts w:eastAsia="Arial"/>
                      <w:lang w:eastAsia="ar-SA"/>
                    </w:rPr>
                  </w:pPr>
                  <w:r w:rsidRPr="00FF600D">
                    <w:rPr>
                      <w:rFonts w:eastAsia="Arial"/>
                      <w:lang w:val="en-US" w:eastAsia="ar-SA"/>
                    </w:rPr>
                    <w:t>III</w:t>
                  </w:r>
                </w:p>
              </w:tc>
              <w:tc>
                <w:tcPr>
                  <w:tcW w:w="1062"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rPr>
                      <w:rFonts w:eastAsia="Arial"/>
                      <w:lang w:eastAsia="ar-SA"/>
                    </w:rPr>
                  </w:pPr>
                  <w:r w:rsidRPr="00FF600D">
                    <w:rPr>
                      <w:rFonts w:eastAsia="Arial"/>
                      <w:lang w:eastAsia="ar-SA"/>
                    </w:rPr>
                    <w:t>IV</w:t>
                  </w:r>
                </w:p>
              </w:tc>
              <w:tc>
                <w:tcPr>
                  <w:tcW w:w="1062"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rPr>
                      <w:rFonts w:eastAsia="Arial"/>
                      <w:lang w:eastAsia="ar-SA"/>
                    </w:rPr>
                  </w:pPr>
                  <w:r w:rsidRPr="00FF600D">
                    <w:rPr>
                      <w:rFonts w:eastAsia="Arial"/>
                      <w:lang w:eastAsia="ar-SA"/>
                    </w:rPr>
                    <w:t>V</w:t>
                  </w:r>
                </w:p>
              </w:tc>
            </w:tr>
            <w:tr w:rsidR="00C1054D" w:rsidRPr="00FF600D" w:rsidTr="0080088E">
              <w:trPr>
                <w:cantSplit/>
                <w:trHeight w:val="240"/>
              </w:trPr>
              <w:tc>
                <w:tcPr>
                  <w:tcW w:w="269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rPr>
                      <w:rFonts w:eastAsia="Arial"/>
                      <w:lang w:eastAsia="ar-SA"/>
                    </w:rPr>
                  </w:pPr>
                  <w:r w:rsidRPr="00FF600D">
                    <w:rPr>
                      <w:rFonts w:eastAsia="Arial"/>
                      <w:lang w:eastAsia="ar-SA"/>
                    </w:rPr>
                    <w:t xml:space="preserve">Содержание </w:t>
                  </w:r>
                </w:p>
              </w:tc>
              <w:tc>
                <w:tcPr>
                  <w:tcW w:w="113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rPr>
                      <w:rFonts w:eastAsia="Arial"/>
                      <w:lang w:eastAsia="ar-SA"/>
                    </w:rPr>
                  </w:pPr>
                  <w:r w:rsidRPr="00FF600D">
                    <w:rPr>
                      <w:rFonts w:eastAsia="Arial"/>
                      <w:lang w:eastAsia="ar-SA"/>
                    </w:rPr>
                    <w:t>2,03</w:t>
                  </w:r>
                </w:p>
              </w:tc>
              <w:tc>
                <w:tcPr>
                  <w:tcW w:w="113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rPr>
                      <w:rFonts w:eastAsia="Arial"/>
                      <w:lang w:eastAsia="ar-SA"/>
                    </w:rPr>
                  </w:pPr>
                  <w:r w:rsidRPr="00FF600D">
                    <w:rPr>
                      <w:rFonts w:eastAsia="Arial"/>
                      <w:lang w:eastAsia="ar-SA"/>
                    </w:rPr>
                    <w:t>1,28</w:t>
                  </w:r>
                </w:p>
              </w:tc>
              <w:tc>
                <w:tcPr>
                  <w:tcW w:w="113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rPr>
                      <w:rFonts w:eastAsia="Arial"/>
                      <w:lang w:eastAsia="ar-SA"/>
                    </w:rPr>
                  </w:pPr>
                  <w:r w:rsidRPr="00FF600D">
                    <w:rPr>
                      <w:rFonts w:eastAsia="Arial"/>
                      <w:lang w:eastAsia="ar-SA"/>
                    </w:rPr>
                    <w:t>1,14</w:t>
                  </w:r>
                </w:p>
              </w:tc>
              <w:tc>
                <w:tcPr>
                  <w:tcW w:w="1062"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rPr>
                      <w:rFonts w:eastAsia="Arial"/>
                      <w:lang w:eastAsia="ar-SA"/>
                    </w:rPr>
                  </w:pPr>
                  <w:r w:rsidRPr="00FF600D">
                    <w:rPr>
                      <w:rFonts w:eastAsia="Arial"/>
                      <w:lang w:eastAsia="ar-SA"/>
                    </w:rPr>
                    <w:t>1,05</w:t>
                  </w:r>
                </w:p>
              </w:tc>
              <w:tc>
                <w:tcPr>
                  <w:tcW w:w="1062"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rPr>
                      <w:rFonts w:eastAsia="Arial"/>
                      <w:lang w:eastAsia="ar-SA"/>
                    </w:rPr>
                  </w:pPr>
                  <w:r w:rsidRPr="00FF600D">
                    <w:rPr>
                      <w:rFonts w:eastAsia="Arial"/>
                      <w:lang w:eastAsia="ar-SA"/>
                    </w:rPr>
                    <w:t>1</w:t>
                  </w:r>
                </w:p>
              </w:tc>
            </w:tr>
            <w:tr w:rsidR="00C1054D" w:rsidRPr="00FF600D" w:rsidTr="0080088E">
              <w:trPr>
                <w:cantSplit/>
                <w:trHeight w:val="240"/>
              </w:trPr>
              <w:tc>
                <w:tcPr>
                  <w:tcW w:w="269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rPr>
                      <w:rFonts w:eastAsia="Arial"/>
                      <w:lang w:eastAsia="ar-SA"/>
                    </w:rPr>
                  </w:pPr>
                  <w:r w:rsidRPr="00FF600D">
                    <w:rPr>
                      <w:rFonts w:eastAsia="Arial"/>
                      <w:lang w:eastAsia="ar-SA"/>
                    </w:rPr>
                    <w:t xml:space="preserve">Ремонт </w:t>
                  </w:r>
                </w:p>
              </w:tc>
              <w:tc>
                <w:tcPr>
                  <w:tcW w:w="113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rPr>
                      <w:rFonts w:eastAsia="Arial"/>
                      <w:lang w:eastAsia="ar-SA"/>
                    </w:rPr>
                  </w:pPr>
                  <w:r w:rsidRPr="00FF600D">
                    <w:rPr>
                      <w:rFonts w:eastAsia="Arial"/>
                      <w:lang w:eastAsia="ar-SA"/>
                    </w:rPr>
                    <w:t>2,91</w:t>
                  </w:r>
                </w:p>
              </w:tc>
              <w:tc>
                <w:tcPr>
                  <w:tcW w:w="113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rPr>
                      <w:rFonts w:eastAsia="Arial"/>
                      <w:lang w:eastAsia="ar-SA"/>
                    </w:rPr>
                  </w:pPr>
                  <w:r w:rsidRPr="00FF600D">
                    <w:rPr>
                      <w:rFonts w:eastAsia="Arial"/>
                      <w:lang w:eastAsia="ar-SA"/>
                    </w:rPr>
                    <w:t>1,52</w:t>
                  </w:r>
                </w:p>
              </w:tc>
              <w:tc>
                <w:tcPr>
                  <w:tcW w:w="113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rPr>
                      <w:rFonts w:eastAsia="Arial"/>
                      <w:lang w:eastAsia="ar-SA"/>
                    </w:rPr>
                  </w:pPr>
                  <w:r w:rsidRPr="00FF600D">
                    <w:rPr>
                      <w:rFonts w:eastAsia="Arial"/>
                      <w:lang w:eastAsia="ar-SA"/>
                    </w:rPr>
                    <w:t>1,46</w:t>
                  </w:r>
                </w:p>
              </w:tc>
              <w:tc>
                <w:tcPr>
                  <w:tcW w:w="1062"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rPr>
                      <w:rFonts w:eastAsia="Arial"/>
                      <w:lang w:eastAsia="ar-SA"/>
                    </w:rPr>
                  </w:pPr>
                  <w:r w:rsidRPr="00FF600D">
                    <w:rPr>
                      <w:rFonts w:eastAsia="Arial"/>
                      <w:lang w:eastAsia="ar-SA"/>
                    </w:rPr>
                    <w:t>1,37</w:t>
                  </w:r>
                </w:p>
              </w:tc>
              <w:tc>
                <w:tcPr>
                  <w:tcW w:w="1062"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rPr>
                      <w:rFonts w:eastAsia="Arial"/>
                      <w:lang w:eastAsia="ar-SA"/>
                    </w:rPr>
                  </w:pPr>
                  <w:r w:rsidRPr="00FF600D">
                    <w:rPr>
                      <w:rFonts w:eastAsia="Arial"/>
                      <w:lang w:eastAsia="ar-SA"/>
                    </w:rPr>
                    <w:t>1</w:t>
                  </w:r>
                </w:p>
              </w:tc>
            </w:tr>
            <w:tr w:rsidR="00C1054D" w:rsidRPr="00FF600D" w:rsidTr="0080088E">
              <w:trPr>
                <w:cantSplit/>
                <w:trHeight w:val="240"/>
              </w:trPr>
              <w:tc>
                <w:tcPr>
                  <w:tcW w:w="269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rPr>
                      <w:rFonts w:eastAsia="Arial"/>
                      <w:lang w:eastAsia="ar-SA"/>
                    </w:rPr>
                  </w:pPr>
                  <w:r w:rsidRPr="00FF600D">
                    <w:rPr>
                      <w:rFonts w:eastAsia="Arial"/>
                      <w:lang w:eastAsia="ar-SA"/>
                    </w:rPr>
                    <w:t>Капитальный ремонт</w:t>
                  </w:r>
                </w:p>
              </w:tc>
              <w:tc>
                <w:tcPr>
                  <w:tcW w:w="113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jc w:val="center"/>
                    <w:rPr>
                      <w:rFonts w:eastAsia="Arial"/>
                      <w:lang w:eastAsia="ar-SA"/>
                    </w:rPr>
                  </w:pPr>
                  <w:r w:rsidRPr="00FF600D">
                    <w:rPr>
                      <w:rFonts w:eastAsia="Arial"/>
                      <w:lang w:eastAsia="ar-SA"/>
                    </w:rPr>
                    <w:t>3,67</w:t>
                  </w:r>
                </w:p>
              </w:tc>
              <w:tc>
                <w:tcPr>
                  <w:tcW w:w="113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jc w:val="center"/>
                    <w:rPr>
                      <w:rFonts w:eastAsia="Arial"/>
                      <w:lang w:eastAsia="ar-SA"/>
                    </w:rPr>
                  </w:pPr>
                  <w:r w:rsidRPr="00FF600D">
                    <w:rPr>
                      <w:rFonts w:eastAsia="Arial"/>
                      <w:lang w:eastAsia="ar-SA"/>
                    </w:rPr>
                    <w:t>1,82</w:t>
                  </w:r>
                </w:p>
              </w:tc>
              <w:tc>
                <w:tcPr>
                  <w:tcW w:w="113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jc w:val="center"/>
                    <w:rPr>
                      <w:rFonts w:eastAsia="Arial"/>
                      <w:lang w:eastAsia="ar-SA"/>
                    </w:rPr>
                  </w:pPr>
                  <w:r w:rsidRPr="00FF600D">
                    <w:rPr>
                      <w:rFonts w:eastAsia="Arial"/>
                      <w:lang w:eastAsia="ar-SA"/>
                    </w:rPr>
                    <w:t>1,66</w:t>
                  </w:r>
                </w:p>
              </w:tc>
              <w:tc>
                <w:tcPr>
                  <w:tcW w:w="1062"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jc w:val="center"/>
                    <w:rPr>
                      <w:rFonts w:eastAsia="Arial"/>
                      <w:lang w:eastAsia="ar-SA"/>
                    </w:rPr>
                  </w:pPr>
                  <w:r w:rsidRPr="00FF600D">
                    <w:rPr>
                      <w:rFonts w:eastAsia="Arial"/>
                      <w:lang w:eastAsia="ar-SA"/>
                    </w:rPr>
                    <w:t>1,46</w:t>
                  </w:r>
                </w:p>
              </w:tc>
              <w:tc>
                <w:tcPr>
                  <w:tcW w:w="1062"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jc w:val="center"/>
                    <w:rPr>
                      <w:rFonts w:eastAsia="Arial"/>
                      <w:lang w:eastAsia="ar-SA"/>
                    </w:rPr>
                  </w:pPr>
                  <w:r w:rsidRPr="00FF600D">
                    <w:rPr>
                      <w:rFonts w:eastAsia="Arial"/>
                      <w:lang w:eastAsia="ar-SA"/>
                    </w:rPr>
                    <w:t>1</w:t>
                  </w:r>
                </w:p>
              </w:tc>
            </w:tr>
          </w:tbl>
          <w:p w:rsidR="00C1054D" w:rsidRPr="00FF600D" w:rsidRDefault="00C1054D" w:rsidP="00C1054D">
            <w:pPr>
              <w:autoSpaceDE w:val="0"/>
              <w:autoSpaceDN w:val="0"/>
              <w:adjustRightInd w:val="0"/>
              <w:jc w:val="both"/>
            </w:pPr>
          </w:p>
          <w:p w:rsidR="00C1054D" w:rsidRPr="00FF600D" w:rsidRDefault="00C1054D" w:rsidP="00C1054D">
            <w:pPr>
              <w:suppressAutoHyphens/>
              <w:autoSpaceDE w:val="0"/>
              <w:jc w:val="center"/>
              <w:rPr>
                <w:lang w:eastAsia="ar-SA"/>
              </w:rPr>
            </w:pPr>
          </w:p>
          <w:p w:rsidR="00C1054D" w:rsidRPr="00FF600D" w:rsidRDefault="00C1054D" w:rsidP="00C1054D">
            <w:pPr>
              <w:suppressAutoHyphens/>
              <w:autoSpaceDE w:val="0"/>
              <w:spacing w:line="360" w:lineRule="exact"/>
              <w:ind w:firstLine="709"/>
              <w:jc w:val="both"/>
              <w:rPr>
                <w:lang w:eastAsia="ar-SA"/>
              </w:rPr>
            </w:pPr>
            <w:r w:rsidRPr="00FF600D">
              <w:rPr>
                <w:lang w:eastAsia="ar-SA"/>
              </w:rPr>
              <w:t>3. Определение размера ассигнований из бюджета Волчанского сельсовета на капитальный ремонт, ремонт, содержание автомобильных дорог осуществляется по формулам:</w:t>
            </w:r>
          </w:p>
          <w:p w:rsidR="00C1054D" w:rsidRPr="00FF600D" w:rsidRDefault="00C1054D" w:rsidP="00C1054D">
            <w:pPr>
              <w:suppressAutoHyphens/>
              <w:autoSpaceDE w:val="0"/>
              <w:spacing w:line="360" w:lineRule="exact"/>
              <w:ind w:firstLine="709"/>
              <w:jc w:val="both"/>
              <w:rPr>
                <w:lang w:eastAsia="ar-SA"/>
              </w:rPr>
            </w:pPr>
          </w:p>
          <w:p w:rsidR="00C1054D" w:rsidRPr="00FF600D" w:rsidRDefault="00C1054D" w:rsidP="00C1054D">
            <w:pPr>
              <w:suppressAutoHyphens/>
              <w:autoSpaceDE w:val="0"/>
              <w:ind w:firstLine="540"/>
              <w:jc w:val="both"/>
              <w:rPr>
                <w:lang w:eastAsia="ar-SA"/>
              </w:rPr>
            </w:pPr>
            <w:r w:rsidRPr="00FF600D">
              <w:rPr>
                <w:lang w:eastAsia="ar-SA"/>
              </w:rPr>
              <w:t>а) А кап</w:t>
            </w:r>
            <w:proofErr w:type="gramStart"/>
            <w:r w:rsidRPr="00FF600D">
              <w:rPr>
                <w:lang w:eastAsia="ar-SA"/>
              </w:rPr>
              <w:t>.</w:t>
            </w:r>
            <w:proofErr w:type="gramEnd"/>
            <w:r w:rsidRPr="00FF600D">
              <w:rPr>
                <w:lang w:eastAsia="ar-SA"/>
              </w:rPr>
              <w:t xml:space="preserve"> </w:t>
            </w:r>
            <w:proofErr w:type="gramStart"/>
            <w:r w:rsidRPr="00FF600D">
              <w:rPr>
                <w:lang w:eastAsia="ar-SA"/>
              </w:rPr>
              <w:t>р</w:t>
            </w:r>
            <w:proofErr w:type="gramEnd"/>
            <w:r w:rsidRPr="00FF600D">
              <w:rPr>
                <w:lang w:eastAsia="ar-SA"/>
              </w:rPr>
              <w:t xml:space="preserve">ем. = Н </w:t>
            </w:r>
            <w:proofErr w:type="spellStart"/>
            <w:r w:rsidRPr="00FF600D">
              <w:rPr>
                <w:lang w:eastAsia="ar-SA"/>
              </w:rPr>
              <w:t>прив</w:t>
            </w:r>
            <w:proofErr w:type="spellEnd"/>
            <w:r w:rsidRPr="00FF600D">
              <w:rPr>
                <w:lang w:eastAsia="ar-SA"/>
              </w:rPr>
              <w:t>. кап. рем. x L кап. рем</w:t>
            </w:r>
            <w:proofErr w:type="gramStart"/>
            <w:r w:rsidRPr="00FF600D">
              <w:rPr>
                <w:lang w:eastAsia="ar-SA"/>
              </w:rPr>
              <w:t>.,</w:t>
            </w:r>
            <w:proofErr w:type="gramEnd"/>
          </w:p>
          <w:p w:rsidR="00C1054D" w:rsidRPr="00FF600D" w:rsidRDefault="00C1054D" w:rsidP="00C1054D">
            <w:pPr>
              <w:suppressAutoHyphens/>
              <w:autoSpaceDE w:val="0"/>
              <w:spacing w:line="360" w:lineRule="exact"/>
              <w:ind w:firstLine="709"/>
              <w:jc w:val="both"/>
              <w:rPr>
                <w:lang w:eastAsia="ar-SA"/>
              </w:rPr>
            </w:pPr>
            <w:r w:rsidRPr="00FF600D">
              <w:rPr>
                <w:lang w:eastAsia="ar-SA"/>
              </w:rPr>
              <w:t>где:</w:t>
            </w:r>
          </w:p>
          <w:p w:rsidR="00C1054D" w:rsidRPr="00FF600D" w:rsidRDefault="00C1054D" w:rsidP="00C1054D">
            <w:pPr>
              <w:suppressAutoHyphens/>
              <w:autoSpaceDE w:val="0"/>
              <w:spacing w:line="360" w:lineRule="exact"/>
              <w:ind w:firstLine="709"/>
              <w:jc w:val="both"/>
              <w:rPr>
                <w:lang w:eastAsia="ar-SA"/>
              </w:rPr>
            </w:pPr>
            <w:r w:rsidRPr="00FF600D">
              <w:rPr>
                <w:lang w:eastAsia="ar-SA"/>
              </w:rPr>
              <w:t>А кап</w:t>
            </w:r>
            <w:proofErr w:type="gramStart"/>
            <w:r w:rsidRPr="00FF600D">
              <w:rPr>
                <w:lang w:eastAsia="ar-SA"/>
              </w:rPr>
              <w:t>.</w:t>
            </w:r>
            <w:proofErr w:type="gramEnd"/>
            <w:r w:rsidRPr="00FF600D">
              <w:rPr>
                <w:lang w:eastAsia="ar-SA"/>
              </w:rPr>
              <w:t xml:space="preserve"> </w:t>
            </w:r>
            <w:proofErr w:type="gramStart"/>
            <w:r w:rsidRPr="00FF600D">
              <w:rPr>
                <w:lang w:eastAsia="ar-SA"/>
              </w:rPr>
              <w:t>р</w:t>
            </w:r>
            <w:proofErr w:type="gramEnd"/>
            <w:r w:rsidRPr="00FF600D">
              <w:rPr>
                <w:lang w:eastAsia="ar-SA"/>
              </w:rPr>
              <w:t>ем. - размер ассигнований из бюджета Волчанского сельсовета на выполнение работ по капитальному ремонту автомобильных дорог каждой категории (тыс. рублей);</w:t>
            </w:r>
          </w:p>
          <w:p w:rsidR="00C1054D" w:rsidRPr="00FF600D" w:rsidRDefault="00C1054D" w:rsidP="00C1054D">
            <w:pPr>
              <w:suppressAutoHyphens/>
              <w:autoSpaceDE w:val="0"/>
              <w:spacing w:line="360" w:lineRule="exact"/>
              <w:ind w:firstLine="709"/>
              <w:jc w:val="both"/>
              <w:rPr>
                <w:lang w:eastAsia="ar-SA"/>
              </w:rPr>
            </w:pPr>
            <w:r w:rsidRPr="00FF600D">
              <w:rPr>
                <w:lang w:eastAsia="ar-SA"/>
              </w:rPr>
              <w:t xml:space="preserve">Н </w:t>
            </w:r>
            <w:proofErr w:type="spellStart"/>
            <w:r w:rsidRPr="00FF600D">
              <w:rPr>
                <w:lang w:eastAsia="ar-SA"/>
              </w:rPr>
              <w:t>прив</w:t>
            </w:r>
            <w:proofErr w:type="spellEnd"/>
            <w:r w:rsidRPr="00FF600D">
              <w:rPr>
                <w:lang w:eastAsia="ar-SA"/>
              </w:rPr>
              <w:t>. кап</w:t>
            </w:r>
            <w:proofErr w:type="gramStart"/>
            <w:r w:rsidRPr="00FF600D">
              <w:rPr>
                <w:lang w:eastAsia="ar-SA"/>
              </w:rPr>
              <w:t>.</w:t>
            </w:r>
            <w:proofErr w:type="gramEnd"/>
            <w:r w:rsidRPr="00FF600D">
              <w:rPr>
                <w:lang w:eastAsia="ar-SA"/>
              </w:rPr>
              <w:t xml:space="preserve"> </w:t>
            </w:r>
            <w:proofErr w:type="gramStart"/>
            <w:r w:rsidRPr="00FF600D">
              <w:rPr>
                <w:lang w:eastAsia="ar-SA"/>
              </w:rPr>
              <w:t>р</w:t>
            </w:r>
            <w:proofErr w:type="gramEnd"/>
            <w:r w:rsidRPr="00FF600D">
              <w:rPr>
                <w:lang w:eastAsia="ar-SA"/>
              </w:rPr>
              <w:t>ем. - приведенный норматив денежных затрат на работы по капитальному ремонту автомобильных дорог каждой категории (тыс. рублей/км);</w:t>
            </w:r>
          </w:p>
          <w:p w:rsidR="00C1054D" w:rsidRPr="00FF600D" w:rsidRDefault="00C1054D" w:rsidP="00C1054D">
            <w:pPr>
              <w:suppressAutoHyphens/>
              <w:autoSpaceDE w:val="0"/>
              <w:spacing w:line="360" w:lineRule="exact"/>
              <w:ind w:firstLine="709"/>
              <w:jc w:val="both"/>
              <w:rPr>
                <w:lang w:eastAsia="ar-SA"/>
              </w:rPr>
            </w:pPr>
            <w:r w:rsidRPr="00FF600D">
              <w:rPr>
                <w:lang w:eastAsia="ar-SA"/>
              </w:rPr>
              <w:t>L кап</w:t>
            </w:r>
            <w:proofErr w:type="gramStart"/>
            <w:r w:rsidRPr="00FF600D">
              <w:rPr>
                <w:lang w:eastAsia="ar-SA"/>
              </w:rPr>
              <w:t>.</w:t>
            </w:r>
            <w:proofErr w:type="gramEnd"/>
            <w:r w:rsidRPr="00FF600D">
              <w:rPr>
                <w:lang w:eastAsia="ar-SA"/>
              </w:rPr>
              <w:t xml:space="preserve"> </w:t>
            </w:r>
            <w:proofErr w:type="gramStart"/>
            <w:r w:rsidRPr="00FF600D">
              <w:rPr>
                <w:lang w:eastAsia="ar-SA"/>
              </w:rPr>
              <w:t>р</w:t>
            </w:r>
            <w:proofErr w:type="gramEnd"/>
            <w:r w:rsidRPr="00FF600D">
              <w:rPr>
                <w:lang w:eastAsia="ar-SA"/>
              </w:rPr>
              <w:t>ем. - расчетная протяженность автомобильных дорог каждой категории, подлежащей капитальному ремонту автомобильных дорог на год планирования;</w:t>
            </w:r>
          </w:p>
          <w:p w:rsidR="00C1054D" w:rsidRPr="00FF600D" w:rsidRDefault="00C1054D" w:rsidP="00C1054D">
            <w:pPr>
              <w:suppressAutoHyphens/>
              <w:autoSpaceDE w:val="0"/>
              <w:ind w:firstLine="540"/>
              <w:jc w:val="both"/>
              <w:rPr>
                <w:lang w:eastAsia="ar-SA"/>
              </w:rPr>
            </w:pPr>
          </w:p>
          <w:p w:rsidR="00C1054D" w:rsidRPr="00FF600D" w:rsidRDefault="00C1054D" w:rsidP="00C1054D">
            <w:pPr>
              <w:suppressAutoHyphens/>
              <w:autoSpaceDE w:val="0"/>
              <w:ind w:firstLine="540"/>
              <w:jc w:val="both"/>
              <w:rPr>
                <w:lang w:eastAsia="ar-SA"/>
              </w:rPr>
            </w:pPr>
            <w:r w:rsidRPr="00FF600D">
              <w:rPr>
                <w:lang w:eastAsia="ar-SA"/>
              </w:rPr>
              <w:t xml:space="preserve">б) А рем. = Н </w:t>
            </w:r>
            <w:proofErr w:type="spellStart"/>
            <w:proofErr w:type="gramStart"/>
            <w:r w:rsidRPr="00FF600D">
              <w:rPr>
                <w:lang w:eastAsia="ar-SA"/>
              </w:rPr>
              <w:t>прив</w:t>
            </w:r>
            <w:proofErr w:type="spellEnd"/>
            <w:r w:rsidRPr="00FF600D">
              <w:rPr>
                <w:lang w:eastAsia="ar-SA"/>
              </w:rPr>
              <w:t>. рем</w:t>
            </w:r>
            <w:proofErr w:type="gramEnd"/>
            <w:r w:rsidRPr="00FF600D">
              <w:rPr>
                <w:lang w:eastAsia="ar-SA"/>
              </w:rPr>
              <w:t>. x L рем.,</w:t>
            </w:r>
          </w:p>
          <w:p w:rsidR="00C1054D" w:rsidRPr="00FF600D" w:rsidRDefault="00C1054D" w:rsidP="00C1054D">
            <w:pPr>
              <w:suppressAutoHyphens/>
              <w:autoSpaceDE w:val="0"/>
              <w:spacing w:line="360" w:lineRule="exact"/>
              <w:ind w:firstLine="709"/>
              <w:jc w:val="both"/>
              <w:rPr>
                <w:lang w:eastAsia="ar-SA"/>
              </w:rPr>
            </w:pPr>
            <w:r w:rsidRPr="00FF600D">
              <w:rPr>
                <w:lang w:eastAsia="ar-SA"/>
              </w:rPr>
              <w:t>где:</w:t>
            </w:r>
          </w:p>
          <w:p w:rsidR="00C1054D" w:rsidRPr="00FF600D" w:rsidRDefault="00C1054D" w:rsidP="00C1054D">
            <w:pPr>
              <w:suppressAutoHyphens/>
              <w:autoSpaceDE w:val="0"/>
              <w:spacing w:line="360" w:lineRule="exact"/>
              <w:ind w:firstLine="709"/>
              <w:jc w:val="both"/>
              <w:rPr>
                <w:lang w:eastAsia="ar-SA"/>
              </w:rPr>
            </w:pPr>
            <w:r w:rsidRPr="00FF600D">
              <w:rPr>
                <w:lang w:eastAsia="ar-SA"/>
              </w:rPr>
              <w:t>А рем</w:t>
            </w:r>
            <w:proofErr w:type="gramStart"/>
            <w:r w:rsidRPr="00FF600D">
              <w:rPr>
                <w:lang w:eastAsia="ar-SA"/>
              </w:rPr>
              <w:t>.</w:t>
            </w:r>
            <w:proofErr w:type="gramEnd"/>
            <w:r w:rsidRPr="00FF600D">
              <w:rPr>
                <w:lang w:eastAsia="ar-SA"/>
              </w:rPr>
              <w:t xml:space="preserve"> - </w:t>
            </w:r>
            <w:proofErr w:type="gramStart"/>
            <w:r w:rsidRPr="00FF600D">
              <w:rPr>
                <w:lang w:eastAsia="ar-SA"/>
              </w:rPr>
              <w:t>р</w:t>
            </w:r>
            <w:proofErr w:type="gramEnd"/>
            <w:r w:rsidRPr="00FF600D">
              <w:rPr>
                <w:lang w:eastAsia="ar-SA"/>
              </w:rPr>
              <w:t>азмер ассигнований из бюджета Волчанского сельсовета на выполнение работ по ремонту автомобильных дорог каждой категории (тыс. рублей);</w:t>
            </w:r>
          </w:p>
          <w:p w:rsidR="00C1054D" w:rsidRPr="00FF600D" w:rsidRDefault="00C1054D" w:rsidP="00C1054D">
            <w:pPr>
              <w:suppressAutoHyphens/>
              <w:autoSpaceDE w:val="0"/>
              <w:spacing w:line="360" w:lineRule="exact"/>
              <w:ind w:firstLine="709"/>
              <w:jc w:val="both"/>
              <w:rPr>
                <w:lang w:eastAsia="ar-SA"/>
              </w:rPr>
            </w:pPr>
            <w:r w:rsidRPr="00FF600D">
              <w:rPr>
                <w:lang w:eastAsia="ar-SA"/>
              </w:rPr>
              <w:t xml:space="preserve">Н </w:t>
            </w:r>
            <w:proofErr w:type="spellStart"/>
            <w:r w:rsidRPr="00FF600D">
              <w:rPr>
                <w:lang w:eastAsia="ar-SA"/>
              </w:rPr>
              <w:t>прив</w:t>
            </w:r>
            <w:proofErr w:type="spellEnd"/>
            <w:r w:rsidRPr="00FF600D">
              <w:rPr>
                <w:lang w:eastAsia="ar-SA"/>
              </w:rPr>
              <w:t>. рем</w:t>
            </w:r>
            <w:proofErr w:type="gramStart"/>
            <w:r w:rsidRPr="00FF600D">
              <w:rPr>
                <w:lang w:eastAsia="ar-SA"/>
              </w:rPr>
              <w:t>.</w:t>
            </w:r>
            <w:proofErr w:type="gramEnd"/>
            <w:r w:rsidRPr="00FF600D">
              <w:rPr>
                <w:lang w:eastAsia="ar-SA"/>
              </w:rPr>
              <w:t xml:space="preserve"> - </w:t>
            </w:r>
            <w:proofErr w:type="gramStart"/>
            <w:r w:rsidRPr="00FF600D">
              <w:rPr>
                <w:lang w:eastAsia="ar-SA"/>
              </w:rPr>
              <w:t>п</w:t>
            </w:r>
            <w:proofErr w:type="gramEnd"/>
            <w:r w:rsidRPr="00FF600D">
              <w:rPr>
                <w:lang w:eastAsia="ar-SA"/>
              </w:rPr>
              <w:t>риведенный норматив денежных затрат на работы по ремонту автомобильных дорог каждой категории (тыс. рублей/км);</w:t>
            </w:r>
          </w:p>
          <w:p w:rsidR="00C1054D" w:rsidRPr="00FF600D" w:rsidRDefault="00C1054D" w:rsidP="00C1054D">
            <w:pPr>
              <w:suppressAutoHyphens/>
              <w:autoSpaceDE w:val="0"/>
              <w:spacing w:line="360" w:lineRule="exact"/>
              <w:ind w:firstLine="709"/>
              <w:jc w:val="both"/>
              <w:rPr>
                <w:lang w:eastAsia="ar-SA"/>
              </w:rPr>
            </w:pPr>
            <w:r w:rsidRPr="00FF600D">
              <w:rPr>
                <w:lang w:eastAsia="ar-SA"/>
              </w:rPr>
              <w:t>L рем</w:t>
            </w:r>
            <w:proofErr w:type="gramStart"/>
            <w:r w:rsidRPr="00FF600D">
              <w:rPr>
                <w:lang w:eastAsia="ar-SA"/>
              </w:rPr>
              <w:t>.</w:t>
            </w:r>
            <w:proofErr w:type="gramEnd"/>
            <w:r w:rsidRPr="00FF600D">
              <w:rPr>
                <w:lang w:eastAsia="ar-SA"/>
              </w:rPr>
              <w:t xml:space="preserve"> - </w:t>
            </w:r>
            <w:proofErr w:type="gramStart"/>
            <w:r w:rsidRPr="00FF600D">
              <w:rPr>
                <w:lang w:eastAsia="ar-SA"/>
              </w:rPr>
              <w:t>р</w:t>
            </w:r>
            <w:proofErr w:type="gramEnd"/>
            <w:r w:rsidRPr="00FF600D">
              <w:rPr>
                <w:lang w:eastAsia="ar-SA"/>
              </w:rPr>
              <w:t>асчетная протяженность автомобильных дорог каждой категории, подлежащей ремонту на год планирования.</w:t>
            </w:r>
          </w:p>
          <w:p w:rsidR="00C1054D" w:rsidRPr="00FF600D" w:rsidRDefault="00C1054D" w:rsidP="00C1054D">
            <w:pPr>
              <w:suppressAutoHyphens/>
              <w:autoSpaceDE w:val="0"/>
              <w:spacing w:line="360" w:lineRule="exact"/>
              <w:ind w:firstLine="709"/>
              <w:jc w:val="both"/>
              <w:rPr>
                <w:lang w:eastAsia="ar-SA"/>
              </w:rPr>
            </w:pPr>
            <w:r w:rsidRPr="00FF600D">
              <w:rPr>
                <w:lang w:eastAsia="ar-SA"/>
              </w:rPr>
              <w:t>Общая потребность в ассигнованиях из бюджета Волчанского сельсовета на выполнение работ по капитальному ремонту и ремонту дорог определяется как сумма ассигнований на выполнение работ по всем категориям автомобильных дорог.</w:t>
            </w:r>
          </w:p>
          <w:p w:rsidR="00C1054D" w:rsidRPr="00FF600D" w:rsidRDefault="00C1054D" w:rsidP="00C1054D">
            <w:pPr>
              <w:suppressAutoHyphens/>
              <w:autoSpaceDE w:val="0"/>
              <w:spacing w:line="360" w:lineRule="exact"/>
              <w:ind w:firstLine="709"/>
              <w:jc w:val="both"/>
              <w:rPr>
                <w:lang w:eastAsia="ar-SA"/>
              </w:rPr>
            </w:pPr>
            <w:r w:rsidRPr="00FF600D">
              <w:rPr>
                <w:lang w:eastAsia="ar-SA"/>
              </w:rPr>
              <w:t>4. Расчет размера ассигнований из бюджета Волчанского сельсовета на содержание автомобильных дорог осуществляется по формуле:</w:t>
            </w:r>
          </w:p>
          <w:p w:rsidR="00C1054D" w:rsidRPr="00FF600D" w:rsidRDefault="00C1054D" w:rsidP="00C1054D">
            <w:pPr>
              <w:suppressAutoHyphens/>
              <w:autoSpaceDE w:val="0"/>
              <w:ind w:firstLine="540"/>
              <w:rPr>
                <w:lang w:eastAsia="ar-SA"/>
              </w:rPr>
            </w:pPr>
            <w:r w:rsidRPr="00FF600D">
              <w:rPr>
                <w:lang w:eastAsia="ar-SA"/>
              </w:rPr>
              <w:t xml:space="preserve">А сод. = Н </w:t>
            </w:r>
            <w:proofErr w:type="spellStart"/>
            <w:r w:rsidRPr="00FF600D">
              <w:rPr>
                <w:lang w:eastAsia="ar-SA"/>
              </w:rPr>
              <w:t>прив</w:t>
            </w:r>
            <w:proofErr w:type="spellEnd"/>
            <w:r w:rsidRPr="00FF600D">
              <w:rPr>
                <w:lang w:eastAsia="ar-SA"/>
              </w:rPr>
              <w:t>. сод. x L,</w:t>
            </w:r>
          </w:p>
          <w:p w:rsidR="00C1054D" w:rsidRPr="00FF600D" w:rsidRDefault="00C1054D" w:rsidP="00C1054D">
            <w:pPr>
              <w:suppressAutoHyphens/>
              <w:autoSpaceDE w:val="0"/>
              <w:spacing w:line="360" w:lineRule="exact"/>
              <w:ind w:firstLine="709"/>
              <w:jc w:val="both"/>
              <w:rPr>
                <w:lang w:eastAsia="ar-SA"/>
              </w:rPr>
            </w:pPr>
            <w:r w:rsidRPr="00FF600D">
              <w:rPr>
                <w:lang w:eastAsia="ar-SA"/>
              </w:rPr>
              <w:t>где:</w:t>
            </w:r>
          </w:p>
          <w:p w:rsidR="00C1054D" w:rsidRPr="00FF600D" w:rsidRDefault="00C1054D" w:rsidP="00C1054D">
            <w:pPr>
              <w:suppressAutoHyphens/>
              <w:autoSpaceDE w:val="0"/>
              <w:spacing w:line="360" w:lineRule="exact"/>
              <w:ind w:firstLine="709"/>
              <w:jc w:val="both"/>
              <w:rPr>
                <w:lang w:eastAsia="ar-SA"/>
              </w:rPr>
            </w:pPr>
            <w:r w:rsidRPr="00FF600D">
              <w:rPr>
                <w:lang w:eastAsia="ar-SA"/>
              </w:rPr>
              <w:t>А сод</w:t>
            </w:r>
            <w:proofErr w:type="gramStart"/>
            <w:r w:rsidRPr="00FF600D">
              <w:rPr>
                <w:lang w:eastAsia="ar-SA"/>
              </w:rPr>
              <w:t>.</w:t>
            </w:r>
            <w:proofErr w:type="gramEnd"/>
            <w:r w:rsidRPr="00FF600D">
              <w:rPr>
                <w:lang w:eastAsia="ar-SA"/>
              </w:rPr>
              <w:t xml:space="preserve"> - </w:t>
            </w:r>
            <w:proofErr w:type="gramStart"/>
            <w:r w:rsidRPr="00FF600D">
              <w:rPr>
                <w:lang w:eastAsia="ar-SA"/>
              </w:rPr>
              <w:t>р</w:t>
            </w:r>
            <w:proofErr w:type="gramEnd"/>
            <w:r w:rsidRPr="00FF600D">
              <w:rPr>
                <w:lang w:eastAsia="ar-SA"/>
              </w:rPr>
              <w:t>азмер ассигнований из бюджета Волчанского сельсовета на выполнение работ по содержанию автомобильных дорог каждой категории (тыс. рублей);</w:t>
            </w:r>
          </w:p>
          <w:p w:rsidR="00C1054D" w:rsidRPr="00FF600D" w:rsidRDefault="00C1054D" w:rsidP="00C1054D">
            <w:pPr>
              <w:suppressAutoHyphens/>
              <w:autoSpaceDE w:val="0"/>
              <w:spacing w:line="360" w:lineRule="exact"/>
              <w:ind w:firstLine="709"/>
              <w:jc w:val="both"/>
              <w:rPr>
                <w:lang w:eastAsia="ar-SA"/>
              </w:rPr>
            </w:pPr>
            <w:r w:rsidRPr="00FF600D">
              <w:rPr>
                <w:lang w:eastAsia="ar-SA"/>
              </w:rPr>
              <w:t xml:space="preserve">Н </w:t>
            </w:r>
            <w:proofErr w:type="spellStart"/>
            <w:r w:rsidRPr="00FF600D">
              <w:rPr>
                <w:lang w:eastAsia="ar-SA"/>
              </w:rPr>
              <w:t>прив</w:t>
            </w:r>
            <w:proofErr w:type="spellEnd"/>
            <w:r w:rsidRPr="00FF600D">
              <w:rPr>
                <w:lang w:eastAsia="ar-SA"/>
              </w:rPr>
              <w:t>. сод</w:t>
            </w:r>
            <w:proofErr w:type="gramStart"/>
            <w:r w:rsidRPr="00FF600D">
              <w:rPr>
                <w:lang w:eastAsia="ar-SA"/>
              </w:rPr>
              <w:t>.</w:t>
            </w:r>
            <w:proofErr w:type="gramEnd"/>
            <w:r w:rsidRPr="00FF600D">
              <w:rPr>
                <w:lang w:eastAsia="ar-SA"/>
              </w:rPr>
              <w:t xml:space="preserve"> - </w:t>
            </w:r>
            <w:proofErr w:type="gramStart"/>
            <w:r w:rsidRPr="00FF600D">
              <w:rPr>
                <w:lang w:eastAsia="ar-SA"/>
              </w:rPr>
              <w:t>п</w:t>
            </w:r>
            <w:proofErr w:type="gramEnd"/>
            <w:r w:rsidRPr="00FF600D">
              <w:rPr>
                <w:lang w:eastAsia="ar-SA"/>
              </w:rPr>
              <w:t>риведенный норматив денежных затрат на работы по содержанию автомобильных дорог каждой категории (тыс. рублей/км);</w:t>
            </w:r>
          </w:p>
          <w:p w:rsidR="00C1054D" w:rsidRPr="00FF600D" w:rsidRDefault="00C1054D" w:rsidP="00C1054D">
            <w:pPr>
              <w:suppressAutoHyphens/>
              <w:autoSpaceDE w:val="0"/>
              <w:spacing w:line="360" w:lineRule="exact"/>
              <w:ind w:firstLine="709"/>
              <w:jc w:val="both"/>
              <w:rPr>
                <w:lang w:eastAsia="ar-SA"/>
              </w:rPr>
            </w:pPr>
            <w:r w:rsidRPr="00FF600D">
              <w:rPr>
                <w:lang w:eastAsia="ar-SA"/>
              </w:rPr>
              <w:t xml:space="preserve">L - протяженность автомобильных дорог каждой категории на 1 января года, предшествующего планируемому периоду, с учетом ввода объектов строительства и реконструкции, предусмотренного в </w:t>
            </w:r>
            <w:r w:rsidRPr="00FF600D">
              <w:rPr>
                <w:lang w:eastAsia="ar-SA"/>
              </w:rPr>
              <w:lastRenderedPageBreak/>
              <w:t>течение года, предшествующего планируемому (</w:t>
            </w:r>
            <w:proofErr w:type="gramStart"/>
            <w:r w:rsidRPr="00FF600D">
              <w:rPr>
                <w:lang w:eastAsia="ar-SA"/>
              </w:rPr>
              <w:t>км</w:t>
            </w:r>
            <w:proofErr w:type="gramEnd"/>
            <w:r w:rsidRPr="00FF600D">
              <w:rPr>
                <w:lang w:eastAsia="ar-SA"/>
              </w:rPr>
              <w:t>).</w:t>
            </w:r>
          </w:p>
          <w:p w:rsidR="00C1054D" w:rsidRPr="00FF600D" w:rsidRDefault="00C1054D" w:rsidP="00C1054D">
            <w:pPr>
              <w:suppressAutoHyphens/>
              <w:autoSpaceDE w:val="0"/>
              <w:spacing w:line="360" w:lineRule="exact"/>
              <w:ind w:firstLine="709"/>
              <w:jc w:val="both"/>
              <w:rPr>
                <w:lang w:eastAsia="ar-SA"/>
              </w:rPr>
            </w:pPr>
            <w:r w:rsidRPr="00FF600D">
              <w:rPr>
                <w:lang w:eastAsia="ar-SA"/>
              </w:rPr>
              <w:t>Общая потребность в ассигнованиях из бюджета Волчанского сельсовета на выполнение работ по содержанию автомобильных дорог определяется как сумма ассигнований из бюджета Волчанского сельсовета на выполнение работ по содержанию автомобильных дорог по всем категориям автомобильных дорог.</w:t>
            </w:r>
          </w:p>
          <w:p w:rsidR="00C1054D" w:rsidRPr="00FF600D" w:rsidRDefault="00C1054D" w:rsidP="00C1054D">
            <w:pPr>
              <w:suppressAutoHyphens/>
              <w:autoSpaceDE w:val="0"/>
              <w:spacing w:line="360" w:lineRule="exact"/>
              <w:ind w:firstLine="709"/>
              <w:jc w:val="both"/>
              <w:rPr>
                <w:lang w:eastAsia="ar-SA"/>
              </w:rPr>
            </w:pPr>
            <w:r w:rsidRPr="00FF600D">
              <w:rPr>
                <w:lang w:eastAsia="ar-SA"/>
              </w:rPr>
              <w:t>5. Суммарная годовая потребность в ассигнованиях из бюджета Волчанского сельсовета для выполнения комплекса дорожных работ на автомобильных дорогах определяется как сумма годовой потребности в финансировании всех видов работ по всем категориям автомобильных дорог и всей территории Волчанского сельсовета.</w:t>
            </w:r>
          </w:p>
          <w:p w:rsidR="00C1054D" w:rsidRPr="00FF600D" w:rsidRDefault="00C1054D" w:rsidP="00C1054D">
            <w:pPr>
              <w:suppressAutoHyphens/>
              <w:autoSpaceDE w:val="0"/>
              <w:spacing w:line="360" w:lineRule="exact"/>
              <w:ind w:firstLine="709"/>
              <w:jc w:val="both"/>
              <w:rPr>
                <w:lang w:eastAsia="ar-SA"/>
              </w:rPr>
            </w:pPr>
            <w:r w:rsidRPr="00FF600D">
              <w:rPr>
                <w:lang w:eastAsia="ar-SA"/>
              </w:rPr>
              <w:t>6. Протяженность автомобильных дорог каждой категории принимается по данным государственного статистического наблюдения по состоянию на 1 января года, предшествующего планируемому периоду, с учетом планируемого ввода в эксплуатацию автомобильных дорог по результатам их реконструкции и строительства в течение года, предшествующего планируемому периоду (расчетные протяженности округляются до километров).</w:t>
            </w:r>
          </w:p>
          <w:p w:rsidR="00C1054D" w:rsidRPr="00FF600D" w:rsidRDefault="00C1054D" w:rsidP="00C1054D">
            <w:pPr>
              <w:suppressAutoHyphens/>
              <w:autoSpaceDE w:val="0"/>
              <w:spacing w:line="360" w:lineRule="exact"/>
              <w:ind w:firstLine="709"/>
              <w:jc w:val="both"/>
              <w:rPr>
                <w:lang w:eastAsia="ar-SA"/>
              </w:rPr>
            </w:pPr>
            <w:r w:rsidRPr="00FF600D">
              <w:rPr>
                <w:lang w:eastAsia="ar-SA"/>
              </w:rPr>
              <w:t>7. Расчетная протяженность автомобильных дорог каждой категории  Волчанского сельсовета, подлежащих капитальному ремонту на год планирования (</w:t>
            </w:r>
            <w:proofErr w:type="spellStart"/>
            <w:proofErr w:type="gramStart"/>
            <w:r w:rsidRPr="00FF600D">
              <w:rPr>
                <w:lang w:eastAsia="ar-SA"/>
              </w:rPr>
              <w:t>L</w:t>
            </w:r>
            <w:proofErr w:type="gramEnd"/>
            <w:r w:rsidRPr="00FF600D">
              <w:rPr>
                <w:lang w:eastAsia="ar-SA"/>
              </w:rPr>
              <w:t>кап</w:t>
            </w:r>
            <w:proofErr w:type="spellEnd"/>
            <w:r w:rsidRPr="00FF600D">
              <w:rPr>
                <w:lang w:eastAsia="ar-SA"/>
              </w:rPr>
              <w:t>. рем.), определяется по формуле:</w:t>
            </w:r>
          </w:p>
          <w:p w:rsidR="00C1054D" w:rsidRPr="00FF600D" w:rsidRDefault="00C1054D" w:rsidP="00C1054D">
            <w:pPr>
              <w:suppressAutoHyphens/>
              <w:autoSpaceDE w:val="0"/>
              <w:ind w:firstLine="540"/>
              <w:jc w:val="both"/>
              <w:rPr>
                <w:lang w:eastAsia="ar-SA"/>
              </w:rPr>
            </w:pPr>
          </w:p>
          <w:p w:rsidR="00C1054D" w:rsidRPr="00FF600D" w:rsidRDefault="00C1054D" w:rsidP="00C1054D">
            <w:pPr>
              <w:suppressAutoHyphens/>
              <w:autoSpaceDE w:val="0"/>
              <w:ind w:firstLine="540"/>
              <w:rPr>
                <w:lang w:eastAsia="ar-SA"/>
              </w:rPr>
            </w:pPr>
            <w:proofErr w:type="spellStart"/>
            <w:proofErr w:type="gramStart"/>
            <w:r w:rsidRPr="00FF600D">
              <w:rPr>
                <w:lang w:eastAsia="ar-SA"/>
              </w:rPr>
              <w:t>L</w:t>
            </w:r>
            <w:proofErr w:type="gramEnd"/>
            <w:r w:rsidRPr="00FF600D">
              <w:rPr>
                <w:lang w:eastAsia="ar-SA"/>
              </w:rPr>
              <w:t>кап</w:t>
            </w:r>
            <w:proofErr w:type="spellEnd"/>
            <w:r w:rsidRPr="00FF600D">
              <w:rPr>
                <w:lang w:eastAsia="ar-SA"/>
              </w:rPr>
              <w:t xml:space="preserve">. рем. = L / </w:t>
            </w:r>
            <w:proofErr w:type="spellStart"/>
            <w:proofErr w:type="gramStart"/>
            <w:r w:rsidRPr="00FF600D">
              <w:rPr>
                <w:lang w:eastAsia="ar-SA"/>
              </w:rPr>
              <w:t>T</w:t>
            </w:r>
            <w:proofErr w:type="gramEnd"/>
            <w:r w:rsidRPr="00FF600D">
              <w:rPr>
                <w:lang w:eastAsia="ar-SA"/>
              </w:rPr>
              <w:t>кап</w:t>
            </w:r>
            <w:proofErr w:type="spellEnd"/>
            <w:r w:rsidRPr="00FF600D">
              <w:rPr>
                <w:lang w:eastAsia="ar-SA"/>
              </w:rPr>
              <w:t xml:space="preserve">. рем. - </w:t>
            </w:r>
            <w:proofErr w:type="spellStart"/>
            <w:proofErr w:type="gramStart"/>
            <w:r w:rsidRPr="00FF600D">
              <w:rPr>
                <w:lang w:eastAsia="ar-SA"/>
              </w:rPr>
              <w:t>L</w:t>
            </w:r>
            <w:proofErr w:type="gramEnd"/>
            <w:r w:rsidRPr="00FF600D">
              <w:rPr>
                <w:lang w:eastAsia="ar-SA"/>
              </w:rPr>
              <w:t>рек</w:t>
            </w:r>
            <w:proofErr w:type="spellEnd"/>
            <w:r w:rsidRPr="00FF600D">
              <w:rPr>
                <w:lang w:eastAsia="ar-SA"/>
              </w:rPr>
              <w:t>.,</w:t>
            </w:r>
          </w:p>
          <w:p w:rsidR="00C1054D" w:rsidRPr="00FF600D" w:rsidRDefault="00C1054D" w:rsidP="00C1054D">
            <w:pPr>
              <w:suppressAutoHyphens/>
              <w:autoSpaceDE w:val="0"/>
              <w:spacing w:line="360" w:lineRule="exact"/>
              <w:ind w:firstLine="709"/>
              <w:jc w:val="both"/>
              <w:rPr>
                <w:lang w:eastAsia="ar-SA"/>
              </w:rPr>
            </w:pPr>
            <w:r w:rsidRPr="00FF600D">
              <w:rPr>
                <w:lang w:eastAsia="ar-SA"/>
              </w:rPr>
              <w:t>где:</w:t>
            </w:r>
          </w:p>
          <w:p w:rsidR="00C1054D" w:rsidRPr="00FF600D" w:rsidRDefault="00C1054D" w:rsidP="00C1054D">
            <w:pPr>
              <w:suppressAutoHyphens/>
              <w:autoSpaceDE w:val="0"/>
              <w:spacing w:line="360" w:lineRule="exact"/>
              <w:ind w:firstLine="709"/>
              <w:jc w:val="both"/>
              <w:rPr>
                <w:lang w:eastAsia="ar-SA"/>
              </w:rPr>
            </w:pPr>
            <w:proofErr w:type="spellStart"/>
            <w:r w:rsidRPr="00FF600D">
              <w:rPr>
                <w:lang w:eastAsia="ar-SA"/>
              </w:rPr>
              <w:t>Tкап</w:t>
            </w:r>
            <w:proofErr w:type="spellEnd"/>
            <w:r w:rsidRPr="00FF600D">
              <w:rPr>
                <w:lang w:eastAsia="ar-SA"/>
              </w:rPr>
              <w:t>. рем</w:t>
            </w:r>
            <w:proofErr w:type="gramStart"/>
            <w:r w:rsidRPr="00FF600D">
              <w:rPr>
                <w:lang w:eastAsia="ar-SA"/>
              </w:rPr>
              <w:t>.</w:t>
            </w:r>
            <w:proofErr w:type="gramEnd"/>
            <w:r w:rsidRPr="00FF600D">
              <w:rPr>
                <w:lang w:eastAsia="ar-SA"/>
              </w:rPr>
              <w:t xml:space="preserve"> - </w:t>
            </w:r>
            <w:proofErr w:type="gramStart"/>
            <w:r w:rsidRPr="00FF600D">
              <w:rPr>
                <w:lang w:eastAsia="ar-SA"/>
              </w:rPr>
              <w:t>н</w:t>
            </w:r>
            <w:proofErr w:type="gramEnd"/>
            <w:r w:rsidRPr="00FF600D">
              <w:rPr>
                <w:lang w:eastAsia="ar-SA"/>
              </w:rPr>
              <w:t>ормативный межремонтный срок работ по капитальному ремонту для дорог каждой категории согласно таблице 2 (лет);</w:t>
            </w:r>
          </w:p>
          <w:p w:rsidR="00C1054D" w:rsidRPr="00FF600D" w:rsidRDefault="00C1054D" w:rsidP="00C1054D">
            <w:pPr>
              <w:suppressAutoHyphens/>
              <w:autoSpaceDE w:val="0"/>
              <w:spacing w:line="360" w:lineRule="exact"/>
              <w:ind w:firstLine="709"/>
              <w:jc w:val="both"/>
              <w:rPr>
                <w:lang w:eastAsia="ar-SA"/>
              </w:rPr>
            </w:pPr>
            <w:proofErr w:type="spellStart"/>
            <w:r w:rsidRPr="00FF600D">
              <w:rPr>
                <w:lang w:eastAsia="ar-SA"/>
              </w:rPr>
              <w:t>Lрек</w:t>
            </w:r>
            <w:proofErr w:type="spellEnd"/>
            <w:r w:rsidRPr="00FF600D">
              <w:rPr>
                <w:lang w:eastAsia="ar-SA"/>
              </w:rPr>
              <w:t>. - протяженность автомобильных дорог соответствующей категории, намеченных к реконструкции на год планирования (</w:t>
            </w:r>
            <w:proofErr w:type="gramStart"/>
            <w:r w:rsidRPr="00FF600D">
              <w:rPr>
                <w:lang w:eastAsia="ar-SA"/>
              </w:rPr>
              <w:t>км</w:t>
            </w:r>
            <w:proofErr w:type="gramEnd"/>
            <w:r w:rsidRPr="00FF600D">
              <w:rPr>
                <w:lang w:eastAsia="ar-SA"/>
              </w:rPr>
              <w:t>/год).</w:t>
            </w:r>
          </w:p>
          <w:p w:rsidR="00C1054D" w:rsidRPr="00FF600D" w:rsidRDefault="00C1054D" w:rsidP="00C1054D">
            <w:pPr>
              <w:suppressAutoHyphens/>
              <w:autoSpaceDE w:val="0"/>
              <w:spacing w:line="360" w:lineRule="exact"/>
              <w:ind w:firstLine="709"/>
              <w:jc w:val="both"/>
              <w:rPr>
                <w:lang w:eastAsia="ar-SA"/>
              </w:rPr>
            </w:pPr>
            <w:r w:rsidRPr="00FF600D">
              <w:rPr>
                <w:lang w:eastAsia="ar-SA"/>
              </w:rPr>
              <w:t>8. Расчетная протяженность автомобильных дорог соответствующей категории Волчанского сельсовета, подлежащих ремонту на год планирования (</w:t>
            </w:r>
            <w:proofErr w:type="spellStart"/>
            <w:proofErr w:type="gramStart"/>
            <w:r w:rsidRPr="00FF600D">
              <w:rPr>
                <w:lang w:eastAsia="ar-SA"/>
              </w:rPr>
              <w:t>L</w:t>
            </w:r>
            <w:proofErr w:type="gramEnd"/>
            <w:r w:rsidRPr="00FF600D">
              <w:rPr>
                <w:lang w:eastAsia="ar-SA"/>
              </w:rPr>
              <w:t>рем</w:t>
            </w:r>
            <w:proofErr w:type="spellEnd"/>
            <w:r w:rsidRPr="00FF600D">
              <w:rPr>
                <w:lang w:eastAsia="ar-SA"/>
              </w:rPr>
              <w:t>.), определяется по формуле:</w:t>
            </w:r>
          </w:p>
          <w:p w:rsidR="00C1054D" w:rsidRPr="00FF600D" w:rsidRDefault="00C1054D" w:rsidP="00C1054D">
            <w:pPr>
              <w:suppressAutoHyphens/>
              <w:autoSpaceDE w:val="0"/>
              <w:ind w:firstLine="540"/>
              <w:rPr>
                <w:lang w:eastAsia="ar-SA"/>
              </w:rPr>
            </w:pPr>
            <w:proofErr w:type="spellStart"/>
            <w:proofErr w:type="gramStart"/>
            <w:r w:rsidRPr="00FF600D">
              <w:rPr>
                <w:lang w:eastAsia="ar-SA"/>
              </w:rPr>
              <w:t>L</w:t>
            </w:r>
            <w:proofErr w:type="gramEnd"/>
            <w:r w:rsidRPr="00FF600D">
              <w:rPr>
                <w:lang w:eastAsia="ar-SA"/>
              </w:rPr>
              <w:t>рем</w:t>
            </w:r>
            <w:proofErr w:type="spellEnd"/>
            <w:r w:rsidRPr="00FF600D">
              <w:rPr>
                <w:lang w:eastAsia="ar-SA"/>
              </w:rPr>
              <w:t xml:space="preserve">. = L / </w:t>
            </w:r>
            <w:proofErr w:type="spellStart"/>
            <w:proofErr w:type="gramStart"/>
            <w:r w:rsidRPr="00FF600D">
              <w:rPr>
                <w:lang w:eastAsia="ar-SA"/>
              </w:rPr>
              <w:t>T</w:t>
            </w:r>
            <w:proofErr w:type="gramEnd"/>
            <w:r w:rsidRPr="00FF600D">
              <w:rPr>
                <w:lang w:eastAsia="ar-SA"/>
              </w:rPr>
              <w:t>рем</w:t>
            </w:r>
            <w:proofErr w:type="spellEnd"/>
            <w:r w:rsidRPr="00FF600D">
              <w:rPr>
                <w:lang w:eastAsia="ar-SA"/>
              </w:rPr>
              <w:t xml:space="preserve">. - </w:t>
            </w:r>
            <w:proofErr w:type="gramStart"/>
            <w:r w:rsidRPr="00FF600D">
              <w:rPr>
                <w:lang w:eastAsia="ar-SA"/>
              </w:rPr>
              <w:t>(</w:t>
            </w:r>
            <w:proofErr w:type="spellStart"/>
            <w:r w:rsidRPr="00FF600D">
              <w:rPr>
                <w:lang w:eastAsia="ar-SA"/>
              </w:rPr>
              <w:t>Lрек</w:t>
            </w:r>
            <w:proofErr w:type="spellEnd"/>
            <w:r w:rsidRPr="00FF600D">
              <w:rPr>
                <w:lang w:eastAsia="ar-SA"/>
              </w:rPr>
              <w:t>.</w:t>
            </w:r>
            <w:proofErr w:type="gramEnd"/>
            <w:r w:rsidRPr="00FF600D">
              <w:rPr>
                <w:lang w:eastAsia="ar-SA"/>
              </w:rPr>
              <w:t xml:space="preserve"> + </w:t>
            </w:r>
            <w:proofErr w:type="spellStart"/>
            <w:proofErr w:type="gramStart"/>
            <w:r w:rsidRPr="00FF600D">
              <w:rPr>
                <w:lang w:eastAsia="ar-SA"/>
              </w:rPr>
              <w:t>Lкап</w:t>
            </w:r>
            <w:proofErr w:type="spellEnd"/>
            <w:r w:rsidRPr="00FF600D">
              <w:rPr>
                <w:lang w:eastAsia="ar-SA"/>
              </w:rPr>
              <w:t>. рем.),</w:t>
            </w:r>
            <w:proofErr w:type="gramEnd"/>
          </w:p>
          <w:p w:rsidR="00C1054D" w:rsidRPr="00FF600D" w:rsidRDefault="00C1054D" w:rsidP="00C1054D">
            <w:pPr>
              <w:suppressAutoHyphens/>
              <w:autoSpaceDE w:val="0"/>
              <w:ind w:firstLine="540"/>
              <w:jc w:val="both"/>
              <w:rPr>
                <w:lang w:eastAsia="ar-SA"/>
              </w:rPr>
            </w:pPr>
            <w:r w:rsidRPr="00FF600D">
              <w:rPr>
                <w:lang w:eastAsia="ar-SA"/>
              </w:rPr>
              <w:t>где:</w:t>
            </w:r>
          </w:p>
          <w:p w:rsidR="00C1054D" w:rsidRPr="00FF600D" w:rsidRDefault="00C1054D" w:rsidP="00C1054D">
            <w:pPr>
              <w:suppressAutoHyphens/>
              <w:autoSpaceDE w:val="0"/>
              <w:ind w:firstLine="540"/>
              <w:jc w:val="both"/>
              <w:rPr>
                <w:lang w:eastAsia="ar-SA"/>
              </w:rPr>
            </w:pPr>
            <w:proofErr w:type="spellStart"/>
            <w:proofErr w:type="gramStart"/>
            <w:r w:rsidRPr="00FF600D">
              <w:rPr>
                <w:lang w:eastAsia="ar-SA"/>
              </w:rPr>
              <w:t>T</w:t>
            </w:r>
            <w:proofErr w:type="gramEnd"/>
            <w:r w:rsidRPr="00FF600D">
              <w:rPr>
                <w:lang w:eastAsia="ar-SA"/>
              </w:rPr>
              <w:t>рем</w:t>
            </w:r>
            <w:proofErr w:type="spellEnd"/>
            <w:r w:rsidRPr="00FF600D">
              <w:rPr>
                <w:lang w:eastAsia="ar-SA"/>
              </w:rPr>
              <w:t>. - нормативный межремонтный срок по ремонту дорог каждой категории согласно таблице 2.</w:t>
            </w:r>
          </w:p>
          <w:p w:rsidR="00C1054D" w:rsidRPr="00FF600D" w:rsidRDefault="00C1054D" w:rsidP="00C1054D">
            <w:pPr>
              <w:suppressAutoHyphens/>
              <w:autoSpaceDE w:val="0"/>
              <w:autoSpaceDN w:val="0"/>
              <w:adjustRightInd w:val="0"/>
              <w:jc w:val="right"/>
              <w:rPr>
                <w:lang w:eastAsia="ar-SA"/>
              </w:rPr>
            </w:pPr>
            <w:r w:rsidRPr="00FF600D">
              <w:rPr>
                <w:lang w:eastAsia="ar-SA"/>
              </w:rPr>
              <w:t>Таблица 2</w:t>
            </w:r>
          </w:p>
          <w:p w:rsidR="00C1054D" w:rsidRPr="00FF600D" w:rsidRDefault="00C1054D" w:rsidP="00C1054D">
            <w:pPr>
              <w:suppressAutoHyphens/>
              <w:autoSpaceDE w:val="0"/>
              <w:autoSpaceDN w:val="0"/>
              <w:adjustRightInd w:val="0"/>
              <w:jc w:val="center"/>
              <w:rPr>
                <w:lang w:eastAsia="ar-SA"/>
              </w:rPr>
            </w:pPr>
            <w:r w:rsidRPr="00FF600D">
              <w:rPr>
                <w:lang w:eastAsia="ar-SA"/>
              </w:rPr>
              <w:t>Нормативные межремонтные сроки</w:t>
            </w:r>
          </w:p>
          <w:tbl>
            <w:tblPr>
              <w:tblpPr w:leftFromText="180" w:rightFromText="180" w:vertAnchor="text" w:horzAnchor="margin" w:tblpXSpec="center" w:tblpY="241"/>
              <w:tblW w:w="8220" w:type="dxa"/>
              <w:tblLayout w:type="fixed"/>
              <w:tblCellMar>
                <w:left w:w="70" w:type="dxa"/>
                <w:right w:w="70" w:type="dxa"/>
              </w:tblCellMar>
              <w:tblLook w:val="0000" w:firstRow="0" w:lastRow="0" w:firstColumn="0" w:lastColumn="0" w:noHBand="0" w:noVBand="0"/>
            </w:tblPr>
            <w:tblGrid>
              <w:gridCol w:w="2694"/>
              <w:gridCol w:w="1134"/>
              <w:gridCol w:w="1134"/>
              <w:gridCol w:w="1134"/>
              <w:gridCol w:w="1062"/>
              <w:gridCol w:w="1062"/>
            </w:tblGrid>
            <w:tr w:rsidR="00C1054D" w:rsidRPr="00FF600D" w:rsidTr="0080088E">
              <w:trPr>
                <w:cantSplit/>
                <w:trHeight w:val="240"/>
              </w:trPr>
              <w:tc>
                <w:tcPr>
                  <w:tcW w:w="2694" w:type="dxa"/>
                  <w:vMerge w:val="restart"/>
                  <w:tcBorders>
                    <w:top w:val="single" w:sz="6" w:space="0" w:color="auto"/>
                    <w:left w:val="single" w:sz="6" w:space="0" w:color="auto"/>
                    <w:bottom w:val="nil"/>
                    <w:right w:val="single" w:sz="6" w:space="0" w:color="auto"/>
                  </w:tcBorders>
                </w:tcPr>
                <w:p w:rsidR="00C1054D" w:rsidRPr="00FF600D" w:rsidRDefault="00C1054D" w:rsidP="00C1054D">
                  <w:pPr>
                    <w:suppressAutoHyphens/>
                    <w:autoSpaceDE w:val="0"/>
                    <w:rPr>
                      <w:rFonts w:eastAsia="Arial"/>
                      <w:lang w:eastAsia="ar-SA"/>
                    </w:rPr>
                  </w:pPr>
                  <w:r w:rsidRPr="00FF600D">
                    <w:rPr>
                      <w:rFonts w:eastAsia="Arial"/>
                      <w:lang w:eastAsia="ar-SA"/>
                    </w:rPr>
                    <w:t>Вид работ</w:t>
                  </w:r>
                </w:p>
              </w:tc>
              <w:tc>
                <w:tcPr>
                  <w:tcW w:w="5526" w:type="dxa"/>
                  <w:gridSpan w:val="5"/>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jc w:val="center"/>
                    <w:rPr>
                      <w:rFonts w:eastAsia="Arial"/>
                      <w:lang w:eastAsia="ar-SA"/>
                    </w:rPr>
                  </w:pPr>
                  <w:r w:rsidRPr="00FF600D">
                    <w:rPr>
                      <w:rFonts w:eastAsia="Arial"/>
                      <w:lang w:eastAsia="ar-SA"/>
                    </w:rPr>
                    <w:t>Категории автомобильных дорог</w:t>
                  </w:r>
                </w:p>
              </w:tc>
            </w:tr>
            <w:tr w:rsidR="00C1054D" w:rsidRPr="00FF600D" w:rsidTr="0080088E">
              <w:trPr>
                <w:cantSplit/>
                <w:trHeight w:val="240"/>
              </w:trPr>
              <w:tc>
                <w:tcPr>
                  <w:tcW w:w="2694" w:type="dxa"/>
                  <w:vMerge/>
                  <w:tcBorders>
                    <w:top w:val="nil"/>
                    <w:left w:val="single" w:sz="6" w:space="0" w:color="auto"/>
                    <w:bottom w:val="single" w:sz="6" w:space="0" w:color="auto"/>
                    <w:right w:val="single" w:sz="6" w:space="0" w:color="auto"/>
                  </w:tcBorders>
                </w:tcPr>
                <w:p w:rsidR="00C1054D" w:rsidRPr="00FF600D" w:rsidRDefault="00C1054D" w:rsidP="00C1054D">
                  <w:pPr>
                    <w:suppressAutoHyphens/>
                    <w:autoSpaceDE w:val="0"/>
                    <w:rPr>
                      <w:rFonts w:eastAsia="Arial"/>
                      <w:lang w:eastAsia="ar-SA"/>
                    </w:rPr>
                  </w:pPr>
                </w:p>
              </w:tc>
              <w:tc>
                <w:tcPr>
                  <w:tcW w:w="113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jc w:val="center"/>
                    <w:rPr>
                      <w:rFonts w:eastAsia="Arial"/>
                      <w:lang w:eastAsia="ar-SA"/>
                    </w:rPr>
                  </w:pPr>
                  <w:r w:rsidRPr="00FF600D">
                    <w:rPr>
                      <w:rFonts w:eastAsia="Arial"/>
                      <w:lang w:val="en-US" w:eastAsia="ar-SA"/>
                    </w:rPr>
                    <w:t>I</w:t>
                  </w:r>
                </w:p>
              </w:tc>
              <w:tc>
                <w:tcPr>
                  <w:tcW w:w="113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jc w:val="center"/>
                    <w:rPr>
                      <w:rFonts w:eastAsia="Arial"/>
                      <w:lang w:eastAsia="ar-SA"/>
                    </w:rPr>
                  </w:pPr>
                  <w:r w:rsidRPr="00FF600D">
                    <w:rPr>
                      <w:rFonts w:eastAsia="Arial"/>
                      <w:lang w:val="en-US" w:eastAsia="ar-SA"/>
                    </w:rPr>
                    <w:t>II</w:t>
                  </w:r>
                </w:p>
              </w:tc>
              <w:tc>
                <w:tcPr>
                  <w:tcW w:w="113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jc w:val="center"/>
                    <w:rPr>
                      <w:rFonts w:eastAsia="Arial"/>
                      <w:lang w:eastAsia="ar-SA"/>
                    </w:rPr>
                  </w:pPr>
                  <w:r w:rsidRPr="00FF600D">
                    <w:rPr>
                      <w:rFonts w:eastAsia="Arial"/>
                      <w:lang w:val="en-US" w:eastAsia="ar-SA"/>
                    </w:rPr>
                    <w:t>III</w:t>
                  </w:r>
                </w:p>
              </w:tc>
              <w:tc>
                <w:tcPr>
                  <w:tcW w:w="1062"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jc w:val="center"/>
                    <w:rPr>
                      <w:rFonts w:eastAsia="Arial"/>
                      <w:lang w:eastAsia="ar-SA"/>
                    </w:rPr>
                  </w:pPr>
                  <w:r w:rsidRPr="00FF600D">
                    <w:rPr>
                      <w:rFonts w:eastAsia="Arial"/>
                      <w:lang w:eastAsia="ar-SA"/>
                    </w:rPr>
                    <w:t>IV</w:t>
                  </w:r>
                </w:p>
              </w:tc>
              <w:tc>
                <w:tcPr>
                  <w:tcW w:w="1062"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jc w:val="center"/>
                    <w:rPr>
                      <w:rFonts w:eastAsia="Arial"/>
                      <w:lang w:eastAsia="ar-SA"/>
                    </w:rPr>
                  </w:pPr>
                  <w:r w:rsidRPr="00FF600D">
                    <w:rPr>
                      <w:rFonts w:eastAsia="Arial"/>
                      <w:lang w:eastAsia="ar-SA"/>
                    </w:rPr>
                    <w:t>V</w:t>
                  </w:r>
                </w:p>
              </w:tc>
            </w:tr>
            <w:tr w:rsidR="00C1054D" w:rsidRPr="00FF600D" w:rsidTr="0080088E">
              <w:trPr>
                <w:cantSplit/>
                <w:trHeight w:val="240"/>
              </w:trPr>
              <w:tc>
                <w:tcPr>
                  <w:tcW w:w="269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rPr>
                      <w:rFonts w:eastAsia="Arial"/>
                      <w:lang w:eastAsia="ar-SA"/>
                    </w:rPr>
                  </w:pPr>
                  <w:r w:rsidRPr="00FF600D">
                    <w:rPr>
                      <w:rFonts w:eastAsia="Arial"/>
                      <w:lang w:eastAsia="ar-SA"/>
                    </w:rPr>
                    <w:t xml:space="preserve">Ремонт </w:t>
                  </w:r>
                </w:p>
              </w:tc>
              <w:tc>
                <w:tcPr>
                  <w:tcW w:w="113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jc w:val="center"/>
                    <w:rPr>
                      <w:rFonts w:eastAsia="Arial"/>
                      <w:lang w:eastAsia="ar-SA"/>
                    </w:rPr>
                  </w:pPr>
                  <w:r w:rsidRPr="00FF600D">
                    <w:rPr>
                      <w:rFonts w:eastAsia="Arial"/>
                      <w:lang w:eastAsia="ar-SA"/>
                    </w:rPr>
                    <w:t>4</w:t>
                  </w:r>
                </w:p>
              </w:tc>
              <w:tc>
                <w:tcPr>
                  <w:tcW w:w="113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jc w:val="center"/>
                    <w:rPr>
                      <w:rFonts w:eastAsia="Arial"/>
                      <w:lang w:eastAsia="ar-SA"/>
                    </w:rPr>
                  </w:pPr>
                  <w:r w:rsidRPr="00FF600D">
                    <w:rPr>
                      <w:rFonts w:eastAsia="Arial"/>
                      <w:lang w:eastAsia="ar-SA"/>
                    </w:rPr>
                    <w:t>4</w:t>
                  </w:r>
                </w:p>
              </w:tc>
              <w:tc>
                <w:tcPr>
                  <w:tcW w:w="113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jc w:val="center"/>
                    <w:rPr>
                      <w:rFonts w:eastAsia="Arial"/>
                      <w:lang w:eastAsia="ar-SA"/>
                    </w:rPr>
                  </w:pPr>
                  <w:r w:rsidRPr="00FF600D">
                    <w:rPr>
                      <w:rFonts w:eastAsia="Arial"/>
                      <w:lang w:eastAsia="ar-SA"/>
                    </w:rPr>
                    <w:t>6</w:t>
                  </w:r>
                </w:p>
              </w:tc>
              <w:tc>
                <w:tcPr>
                  <w:tcW w:w="1062"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jc w:val="center"/>
                    <w:rPr>
                      <w:rFonts w:eastAsia="Arial"/>
                      <w:lang w:eastAsia="ar-SA"/>
                    </w:rPr>
                  </w:pPr>
                  <w:r w:rsidRPr="00FF600D">
                    <w:rPr>
                      <w:rFonts w:eastAsia="Arial"/>
                      <w:lang w:eastAsia="ar-SA"/>
                    </w:rPr>
                    <w:t>6</w:t>
                  </w:r>
                </w:p>
              </w:tc>
              <w:tc>
                <w:tcPr>
                  <w:tcW w:w="1062"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jc w:val="center"/>
                    <w:rPr>
                      <w:rFonts w:eastAsia="Arial"/>
                      <w:lang w:eastAsia="ar-SA"/>
                    </w:rPr>
                  </w:pPr>
                  <w:r w:rsidRPr="00FF600D">
                    <w:rPr>
                      <w:rFonts w:eastAsia="Arial"/>
                      <w:lang w:eastAsia="ar-SA"/>
                    </w:rPr>
                    <w:t>5</w:t>
                  </w:r>
                </w:p>
              </w:tc>
            </w:tr>
            <w:tr w:rsidR="00C1054D" w:rsidRPr="00FF600D" w:rsidTr="0080088E">
              <w:trPr>
                <w:cantSplit/>
                <w:trHeight w:val="240"/>
              </w:trPr>
              <w:tc>
                <w:tcPr>
                  <w:tcW w:w="269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rPr>
                      <w:rFonts w:eastAsia="Arial"/>
                      <w:lang w:eastAsia="ar-SA"/>
                    </w:rPr>
                  </w:pPr>
                  <w:r w:rsidRPr="00FF600D">
                    <w:rPr>
                      <w:rFonts w:eastAsia="Arial"/>
                      <w:lang w:eastAsia="ar-SA"/>
                    </w:rPr>
                    <w:t>Капитальный ремонт</w:t>
                  </w:r>
                </w:p>
              </w:tc>
              <w:tc>
                <w:tcPr>
                  <w:tcW w:w="113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jc w:val="center"/>
                    <w:rPr>
                      <w:rFonts w:eastAsia="Arial"/>
                      <w:lang w:eastAsia="ar-SA"/>
                    </w:rPr>
                  </w:pPr>
                  <w:r w:rsidRPr="00FF600D">
                    <w:rPr>
                      <w:rFonts w:eastAsia="Arial"/>
                      <w:lang w:eastAsia="ar-SA"/>
                    </w:rPr>
                    <w:t>12</w:t>
                  </w:r>
                </w:p>
              </w:tc>
              <w:tc>
                <w:tcPr>
                  <w:tcW w:w="113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jc w:val="center"/>
                    <w:rPr>
                      <w:rFonts w:eastAsia="Arial"/>
                      <w:lang w:eastAsia="ar-SA"/>
                    </w:rPr>
                  </w:pPr>
                  <w:r w:rsidRPr="00FF600D">
                    <w:rPr>
                      <w:rFonts w:eastAsia="Arial"/>
                      <w:lang w:eastAsia="ar-SA"/>
                    </w:rPr>
                    <w:t>12</w:t>
                  </w:r>
                </w:p>
              </w:tc>
              <w:tc>
                <w:tcPr>
                  <w:tcW w:w="1134"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jc w:val="center"/>
                    <w:rPr>
                      <w:rFonts w:eastAsia="Arial"/>
                      <w:lang w:eastAsia="ar-SA"/>
                    </w:rPr>
                  </w:pPr>
                  <w:r w:rsidRPr="00FF600D">
                    <w:rPr>
                      <w:rFonts w:eastAsia="Arial"/>
                      <w:lang w:eastAsia="ar-SA"/>
                    </w:rPr>
                    <w:t>12</w:t>
                  </w:r>
                </w:p>
              </w:tc>
              <w:tc>
                <w:tcPr>
                  <w:tcW w:w="1062"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jc w:val="center"/>
                    <w:rPr>
                      <w:rFonts w:eastAsia="Arial"/>
                      <w:lang w:eastAsia="ar-SA"/>
                    </w:rPr>
                  </w:pPr>
                  <w:r w:rsidRPr="00FF600D">
                    <w:rPr>
                      <w:rFonts w:eastAsia="Arial"/>
                      <w:lang w:eastAsia="ar-SA"/>
                    </w:rPr>
                    <w:t>12</w:t>
                  </w:r>
                </w:p>
              </w:tc>
              <w:tc>
                <w:tcPr>
                  <w:tcW w:w="1062" w:type="dxa"/>
                  <w:tcBorders>
                    <w:top w:val="single" w:sz="6" w:space="0" w:color="auto"/>
                    <w:left w:val="single" w:sz="6" w:space="0" w:color="auto"/>
                    <w:bottom w:val="single" w:sz="6" w:space="0" w:color="auto"/>
                    <w:right w:val="single" w:sz="6" w:space="0" w:color="auto"/>
                  </w:tcBorders>
                </w:tcPr>
                <w:p w:rsidR="00C1054D" w:rsidRPr="00FF600D" w:rsidRDefault="00C1054D" w:rsidP="00C1054D">
                  <w:pPr>
                    <w:suppressAutoHyphens/>
                    <w:autoSpaceDE w:val="0"/>
                    <w:jc w:val="center"/>
                    <w:rPr>
                      <w:rFonts w:eastAsia="Arial"/>
                      <w:lang w:eastAsia="ar-SA"/>
                    </w:rPr>
                  </w:pPr>
                  <w:r w:rsidRPr="00FF600D">
                    <w:rPr>
                      <w:rFonts w:eastAsia="Arial"/>
                      <w:lang w:eastAsia="ar-SA"/>
                    </w:rPr>
                    <w:t>10</w:t>
                  </w:r>
                </w:p>
              </w:tc>
            </w:tr>
          </w:tbl>
          <w:p w:rsidR="00C1054D" w:rsidRPr="00FF600D" w:rsidRDefault="00C1054D" w:rsidP="00C1054D">
            <w:pPr>
              <w:spacing w:after="200" w:line="276" w:lineRule="auto"/>
              <w:rPr>
                <w:rFonts w:asciiTheme="minorHAnsi" w:eastAsiaTheme="minorHAnsi" w:hAnsiTheme="minorHAnsi" w:cstheme="minorBidi"/>
                <w:lang w:eastAsia="en-US"/>
              </w:rPr>
            </w:pPr>
          </w:p>
          <w:p w:rsidR="00C1054D" w:rsidRPr="00FF600D" w:rsidRDefault="00C1054D" w:rsidP="00C1054D">
            <w:pPr>
              <w:spacing w:after="200" w:line="276" w:lineRule="auto"/>
              <w:rPr>
                <w:rFonts w:asciiTheme="minorHAnsi" w:eastAsiaTheme="minorHAnsi" w:hAnsiTheme="minorHAnsi" w:cstheme="minorBidi"/>
                <w:lang w:eastAsia="en-US"/>
              </w:rPr>
            </w:pPr>
          </w:p>
          <w:p w:rsidR="00C1054D" w:rsidRPr="00FF600D" w:rsidRDefault="00C1054D" w:rsidP="00C1054D">
            <w:pPr>
              <w:spacing w:after="200" w:line="276" w:lineRule="auto"/>
              <w:rPr>
                <w:rFonts w:asciiTheme="minorHAnsi" w:eastAsiaTheme="minorHAnsi" w:hAnsiTheme="minorHAnsi" w:cstheme="minorBidi"/>
                <w:lang w:eastAsia="en-US"/>
              </w:rPr>
            </w:pPr>
          </w:p>
          <w:p w:rsidR="00C1054D" w:rsidRPr="00FF600D" w:rsidRDefault="00C1054D" w:rsidP="00C1054D">
            <w:pPr>
              <w:spacing w:after="200" w:line="276" w:lineRule="auto"/>
              <w:rPr>
                <w:rFonts w:asciiTheme="minorHAnsi" w:eastAsiaTheme="minorHAnsi" w:hAnsiTheme="minorHAnsi" w:cstheme="minorBidi"/>
                <w:lang w:eastAsia="en-US"/>
              </w:rPr>
            </w:pPr>
          </w:p>
          <w:p w:rsidR="00C1054D" w:rsidRPr="00FF600D" w:rsidRDefault="00C1054D" w:rsidP="00C1054D">
            <w:pPr>
              <w:spacing w:after="200" w:line="276" w:lineRule="auto"/>
              <w:rPr>
                <w:rFonts w:asciiTheme="minorHAnsi" w:eastAsiaTheme="minorHAnsi" w:hAnsiTheme="minorHAnsi" w:cstheme="minorBidi"/>
                <w:lang w:eastAsia="en-US"/>
              </w:rPr>
            </w:pPr>
          </w:p>
          <w:p w:rsidR="00C1054D" w:rsidRPr="00FF600D" w:rsidRDefault="00C1054D" w:rsidP="00C1054D">
            <w:pPr>
              <w:spacing w:after="200" w:line="276" w:lineRule="auto"/>
              <w:rPr>
                <w:rFonts w:asciiTheme="minorHAnsi" w:eastAsiaTheme="minorHAnsi" w:hAnsiTheme="minorHAnsi" w:cstheme="minorBidi"/>
                <w:lang w:eastAsia="en-US"/>
              </w:rPr>
            </w:pPr>
          </w:p>
          <w:p w:rsidR="00C1054D" w:rsidRPr="00FF600D" w:rsidRDefault="00C1054D" w:rsidP="00C1054D">
            <w:pPr>
              <w:spacing w:after="200" w:line="276" w:lineRule="auto"/>
              <w:rPr>
                <w:rFonts w:asciiTheme="minorHAnsi" w:eastAsiaTheme="minorHAnsi" w:hAnsiTheme="minorHAnsi" w:cstheme="minorBidi"/>
                <w:lang w:eastAsia="en-US"/>
              </w:rPr>
            </w:pPr>
          </w:p>
          <w:p w:rsidR="00C1054D" w:rsidRDefault="00C1054D" w:rsidP="00C1054D">
            <w:pPr>
              <w:spacing w:after="200" w:line="276" w:lineRule="auto"/>
              <w:rPr>
                <w:rFonts w:asciiTheme="minorHAnsi" w:eastAsiaTheme="minorHAnsi" w:hAnsiTheme="minorHAnsi" w:cstheme="minorBidi"/>
                <w:lang w:eastAsia="en-US"/>
              </w:rPr>
            </w:pPr>
          </w:p>
          <w:p w:rsidR="00FF600D" w:rsidRPr="00FF600D" w:rsidRDefault="00FF600D" w:rsidP="00C1054D">
            <w:pPr>
              <w:spacing w:after="200" w:line="276" w:lineRule="auto"/>
              <w:rPr>
                <w:rFonts w:asciiTheme="minorHAnsi" w:eastAsiaTheme="minorHAnsi" w:hAnsiTheme="minorHAnsi" w:cstheme="minorBidi"/>
                <w:lang w:eastAsia="en-US"/>
              </w:rPr>
            </w:pPr>
          </w:p>
          <w:p w:rsidR="00C1054D" w:rsidRPr="00FF600D" w:rsidRDefault="00C1054D" w:rsidP="00C1054D">
            <w:pPr>
              <w:jc w:val="center"/>
              <w:rPr>
                <w:rFonts w:eastAsia="Calibri"/>
                <w:b/>
              </w:rPr>
            </w:pPr>
            <w:r w:rsidRPr="00FF600D">
              <w:rPr>
                <w:rFonts w:eastAsia="Calibri"/>
                <w:b/>
              </w:rPr>
              <w:t>АДМИНИСТРАЦИЯ ВОЛЧАНСКОГО СЕЛЬСОВЕТА</w:t>
            </w:r>
          </w:p>
          <w:p w:rsidR="00C1054D" w:rsidRPr="00FF600D" w:rsidRDefault="00C1054D" w:rsidP="00C1054D">
            <w:pPr>
              <w:jc w:val="center"/>
              <w:rPr>
                <w:rFonts w:eastAsia="Calibri"/>
                <w:b/>
              </w:rPr>
            </w:pPr>
            <w:r w:rsidRPr="00FF600D">
              <w:rPr>
                <w:rFonts w:eastAsia="Calibri"/>
                <w:b/>
              </w:rPr>
              <w:t>ДОВОЛЕНСКОГО РАЙОНА НОВОСИБИРСКОЙ ОБЛАСТИ</w:t>
            </w:r>
          </w:p>
          <w:p w:rsidR="00C1054D" w:rsidRPr="00FF600D" w:rsidRDefault="00C1054D" w:rsidP="00C1054D">
            <w:pPr>
              <w:jc w:val="center"/>
              <w:rPr>
                <w:rFonts w:eastAsia="Calibri"/>
                <w:b/>
                <w:bCs/>
              </w:rPr>
            </w:pPr>
          </w:p>
          <w:p w:rsidR="00C1054D" w:rsidRPr="00FF600D" w:rsidRDefault="00C1054D" w:rsidP="00C1054D">
            <w:pPr>
              <w:jc w:val="center"/>
              <w:rPr>
                <w:rFonts w:eastAsia="Calibri"/>
                <w:b/>
                <w:bCs/>
              </w:rPr>
            </w:pPr>
            <w:r w:rsidRPr="00FF600D">
              <w:rPr>
                <w:rFonts w:eastAsia="Calibri"/>
                <w:b/>
                <w:bCs/>
              </w:rPr>
              <w:t>ПОСТАНОВЛЕНИЕ</w:t>
            </w:r>
          </w:p>
          <w:p w:rsidR="00C1054D" w:rsidRPr="00FF600D" w:rsidRDefault="00C1054D" w:rsidP="00C1054D">
            <w:pPr>
              <w:jc w:val="center"/>
              <w:rPr>
                <w:rFonts w:eastAsia="Calibri"/>
                <w:bCs/>
              </w:rPr>
            </w:pPr>
          </w:p>
          <w:p w:rsidR="00C1054D" w:rsidRPr="00FF600D" w:rsidRDefault="00C1054D" w:rsidP="00C1054D">
            <w:pPr>
              <w:jc w:val="center"/>
              <w:rPr>
                <w:rFonts w:eastAsia="Calibri"/>
                <w:lang w:eastAsia="zh-CN"/>
              </w:rPr>
            </w:pPr>
            <w:r w:rsidRPr="00FF600D">
              <w:rPr>
                <w:rFonts w:eastAsia="Calibri"/>
                <w:lang w:eastAsia="zh-CN"/>
              </w:rPr>
              <w:t xml:space="preserve">18.04.2023                                                                                                         </w:t>
            </w:r>
            <w:r w:rsidR="00FF600D">
              <w:rPr>
                <w:rFonts w:eastAsia="Calibri"/>
                <w:lang w:eastAsia="zh-CN"/>
              </w:rPr>
              <w:t xml:space="preserve">                                    </w:t>
            </w:r>
            <w:r w:rsidRPr="00FF600D">
              <w:rPr>
                <w:rFonts w:eastAsia="Calibri"/>
                <w:lang w:eastAsia="zh-CN"/>
              </w:rPr>
              <w:t xml:space="preserve"> № 30</w:t>
            </w:r>
          </w:p>
          <w:p w:rsidR="00C1054D" w:rsidRPr="00FF600D" w:rsidRDefault="00C1054D" w:rsidP="00C1054D">
            <w:pPr>
              <w:jc w:val="center"/>
              <w:rPr>
                <w:rFonts w:eastAsia="Calibri"/>
                <w:lang w:eastAsia="zh-CN"/>
              </w:rPr>
            </w:pPr>
            <w:proofErr w:type="gramStart"/>
            <w:r w:rsidRPr="00FF600D">
              <w:rPr>
                <w:rFonts w:eastAsia="Calibri"/>
                <w:lang w:eastAsia="zh-CN"/>
              </w:rPr>
              <w:t>с</w:t>
            </w:r>
            <w:proofErr w:type="gramEnd"/>
            <w:r w:rsidRPr="00FF600D">
              <w:rPr>
                <w:rFonts w:eastAsia="Calibri"/>
                <w:lang w:eastAsia="zh-CN"/>
              </w:rPr>
              <w:t>. Волчанка</w:t>
            </w:r>
          </w:p>
          <w:p w:rsidR="00C1054D" w:rsidRPr="00FF600D" w:rsidRDefault="00C1054D" w:rsidP="00C1054D">
            <w:pPr>
              <w:rPr>
                <w:color w:val="000000"/>
              </w:rPr>
            </w:pPr>
          </w:p>
          <w:p w:rsidR="00C1054D" w:rsidRPr="00FF600D" w:rsidRDefault="00C1054D" w:rsidP="00C1054D">
            <w:pPr>
              <w:jc w:val="center"/>
            </w:pPr>
            <w:r w:rsidRPr="00FF600D">
              <w:t>Об утверждении административного регламента предоставления</w:t>
            </w:r>
          </w:p>
          <w:p w:rsidR="00C1054D" w:rsidRPr="00FF600D" w:rsidRDefault="00C1054D" w:rsidP="00C1054D">
            <w:pPr>
              <w:jc w:val="center"/>
            </w:pPr>
            <w:r w:rsidRPr="00FF600D">
              <w:t>муниципальной услуги «Признание помещения жилым помещением, жилого</w:t>
            </w:r>
          </w:p>
          <w:p w:rsidR="00C1054D" w:rsidRPr="00FF600D" w:rsidRDefault="00C1054D" w:rsidP="00C1054D">
            <w:pPr>
              <w:jc w:val="center"/>
            </w:pPr>
            <w:r w:rsidRPr="00FF600D">
              <w:t xml:space="preserve">помещения </w:t>
            </w:r>
            <w:proofErr w:type="gramStart"/>
            <w:r w:rsidRPr="00FF600D">
              <w:t>непригодным</w:t>
            </w:r>
            <w:proofErr w:type="gramEnd"/>
            <w:r w:rsidRPr="00FF600D">
              <w:t xml:space="preserve"> для проживания, многоквартирного дома</w:t>
            </w:r>
          </w:p>
          <w:p w:rsidR="00C1054D" w:rsidRPr="00FF600D" w:rsidRDefault="00C1054D" w:rsidP="00C1054D">
            <w:pPr>
              <w:jc w:val="center"/>
            </w:pPr>
            <w:r w:rsidRPr="00FF600D">
              <w:t>аварийным и подлежащим сносу или реконструкции, садового дома жилым</w:t>
            </w:r>
          </w:p>
          <w:p w:rsidR="00C1054D" w:rsidRPr="00FF600D" w:rsidRDefault="00C1054D" w:rsidP="00C1054D">
            <w:pPr>
              <w:jc w:val="center"/>
            </w:pPr>
            <w:r w:rsidRPr="00FF600D">
              <w:t>домом и жилого дома садовым домом»</w:t>
            </w:r>
          </w:p>
          <w:p w:rsidR="00C1054D" w:rsidRPr="00FF600D" w:rsidRDefault="00C1054D" w:rsidP="00C1054D">
            <w:r w:rsidRPr="00FF600D">
              <w:t> </w:t>
            </w:r>
          </w:p>
          <w:p w:rsidR="00C1054D" w:rsidRPr="00FF600D" w:rsidRDefault="00C1054D" w:rsidP="00C1054D">
            <w:pPr>
              <w:jc w:val="both"/>
            </w:pPr>
            <w:r w:rsidRPr="00FF600D">
              <w:t xml:space="preserve">       </w:t>
            </w:r>
            <w:proofErr w:type="gramStart"/>
            <w:r w:rsidRPr="00FF600D">
              <w:t>В соответствии с Федеральным законом от 06.10.2003 № 131-ФЗ «Об общих принципах организации местного самоуправления в Российской Федерации»,  Жилищным кодексом Российской Федерации от 29.12.2004 № 188-ФЗ, постановлением Правительства РФ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roofErr w:type="gramEnd"/>
            <w:r w:rsidRPr="00FF600D">
              <w:t xml:space="preserve">», Уставом сельского поселения Волчанского сельсовета </w:t>
            </w:r>
            <w:proofErr w:type="spellStart"/>
            <w:r w:rsidRPr="00FF600D">
              <w:t>Доволенского</w:t>
            </w:r>
            <w:proofErr w:type="spellEnd"/>
            <w:r w:rsidRPr="00FF600D">
              <w:t xml:space="preserve"> муниципального района Новосибирской области, в целях повышения открытости и общедоступности информации об услугах, предоставляемых населению Волчанского сельсовета </w:t>
            </w:r>
            <w:proofErr w:type="spellStart"/>
            <w:r w:rsidRPr="00FF600D">
              <w:t>Доволенского</w:t>
            </w:r>
            <w:proofErr w:type="spellEnd"/>
            <w:r w:rsidRPr="00FF600D">
              <w:t xml:space="preserve"> района Новосибирской области, администрация Волчанского сельсовета </w:t>
            </w:r>
            <w:proofErr w:type="spellStart"/>
            <w:r w:rsidRPr="00FF600D">
              <w:t>Доволенского</w:t>
            </w:r>
            <w:proofErr w:type="spellEnd"/>
            <w:r w:rsidRPr="00FF600D">
              <w:t xml:space="preserve"> района Новосибирской области</w:t>
            </w:r>
          </w:p>
          <w:p w:rsidR="00C1054D" w:rsidRPr="00FF600D" w:rsidRDefault="00C1054D" w:rsidP="00C1054D">
            <w:pPr>
              <w:jc w:val="both"/>
            </w:pPr>
            <w:r w:rsidRPr="00FF600D">
              <w:t>ПОСТАНОВЛЯЕТ:</w:t>
            </w:r>
          </w:p>
          <w:p w:rsidR="00C1054D" w:rsidRPr="00FF600D" w:rsidRDefault="00C1054D" w:rsidP="00C1054D">
            <w:pPr>
              <w:numPr>
                <w:ilvl w:val="0"/>
                <w:numId w:val="9"/>
              </w:numPr>
              <w:spacing w:after="160" w:line="259" w:lineRule="auto"/>
              <w:ind w:left="300"/>
              <w:jc w:val="both"/>
            </w:pPr>
            <w:r w:rsidRPr="00FF600D">
              <w:t> Утвердить административный регламент предоставления 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согласно приложению к настоящему постановлению.</w:t>
            </w:r>
          </w:p>
          <w:p w:rsidR="00C1054D" w:rsidRPr="00FF600D" w:rsidRDefault="00C1054D" w:rsidP="00C1054D">
            <w:pPr>
              <w:spacing w:after="160" w:line="259" w:lineRule="auto"/>
              <w:rPr>
                <w:rFonts w:eastAsia="Calibri"/>
                <w:lang w:eastAsia="en-US"/>
              </w:rPr>
            </w:pPr>
            <w:r w:rsidRPr="00FF600D">
              <w:rPr>
                <w:rFonts w:eastAsia="Calibri"/>
                <w:lang w:eastAsia="en-US"/>
              </w:rPr>
              <w:t>2.Настоящее постановление опубликовать в периодическом печатном  издании «</w:t>
            </w:r>
            <w:proofErr w:type="spellStart"/>
            <w:r w:rsidRPr="00FF600D">
              <w:rPr>
                <w:rFonts w:eastAsia="Calibri"/>
                <w:lang w:eastAsia="en-US"/>
              </w:rPr>
              <w:t>Волчанский</w:t>
            </w:r>
            <w:proofErr w:type="spellEnd"/>
            <w:r w:rsidRPr="00FF600D">
              <w:rPr>
                <w:rFonts w:eastAsia="Calibri"/>
                <w:lang w:eastAsia="en-US"/>
              </w:rPr>
              <w:t xml:space="preserve"> вестник» и разместить на официальном сайте администрации Волчанского сельсовета </w:t>
            </w:r>
            <w:proofErr w:type="spellStart"/>
            <w:r w:rsidRPr="00FF600D">
              <w:rPr>
                <w:rFonts w:eastAsia="Calibri"/>
                <w:lang w:eastAsia="en-US"/>
              </w:rPr>
              <w:t>Доволенского</w:t>
            </w:r>
            <w:proofErr w:type="spellEnd"/>
            <w:r w:rsidRPr="00FF600D">
              <w:rPr>
                <w:rFonts w:eastAsia="Calibri"/>
                <w:lang w:eastAsia="en-US"/>
              </w:rPr>
              <w:t xml:space="preserve"> района Новосибирской области в сети «Интернет».</w:t>
            </w:r>
          </w:p>
          <w:p w:rsidR="00C1054D" w:rsidRPr="00FF600D" w:rsidRDefault="00C1054D" w:rsidP="00C1054D">
            <w:pPr>
              <w:spacing w:after="160" w:line="259" w:lineRule="auto"/>
              <w:rPr>
                <w:rFonts w:eastAsia="Calibri"/>
                <w:lang w:eastAsia="en-US"/>
              </w:rPr>
            </w:pPr>
            <w:r w:rsidRPr="00FF600D">
              <w:rPr>
                <w:rFonts w:eastAsia="Calibri"/>
                <w:lang w:eastAsia="en-US"/>
              </w:rPr>
              <w:t xml:space="preserve">3. </w:t>
            </w:r>
            <w:r w:rsidRPr="00FF600D">
              <w:rPr>
                <w:rFonts w:eastAsia="Calibri"/>
                <w:color w:val="000000"/>
                <w:lang w:eastAsia="en-US"/>
              </w:rPr>
              <w:t>Контроль исполнения настоящего постановления оставляю за собой.</w:t>
            </w:r>
          </w:p>
          <w:p w:rsidR="00C1054D" w:rsidRPr="00FF600D" w:rsidRDefault="00C1054D" w:rsidP="00C1054D">
            <w:pPr>
              <w:outlineLvl w:val="0"/>
              <w:rPr>
                <w:rFonts w:eastAsia="Calibri"/>
                <w:color w:val="000000"/>
                <w:lang w:eastAsia="en-US"/>
              </w:rPr>
            </w:pPr>
          </w:p>
          <w:p w:rsidR="00C1054D" w:rsidRPr="00FF600D" w:rsidRDefault="00C1054D" w:rsidP="00C1054D">
            <w:pPr>
              <w:outlineLvl w:val="0"/>
              <w:rPr>
                <w:rFonts w:eastAsia="Calibri"/>
                <w:color w:val="000000"/>
                <w:lang w:eastAsia="en-US"/>
              </w:rPr>
            </w:pPr>
            <w:r w:rsidRPr="00FF600D">
              <w:rPr>
                <w:rFonts w:eastAsia="Calibri"/>
                <w:color w:val="000000"/>
                <w:lang w:eastAsia="en-US"/>
              </w:rPr>
              <w:t xml:space="preserve">Глава Волчанского сельсовета </w:t>
            </w:r>
          </w:p>
          <w:p w:rsidR="00C1054D" w:rsidRPr="00FF600D" w:rsidRDefault="00C1054D" w:rsidP="00C1054D">
            <w:pPr>
              <w:spacing w:after="200" w:line="276" w:lineRule="auto"/>
              <w:rPr>
                <w:rFonts w:asciiTheme="minorHAnsi" w:eastAsiaTheme="minorHAnsi" w:hAnsiTheme="minorHAnsi" w:cstheme="minorBidi"/>
                <w:lang w:eastAsia="en-US"/>
              </w:rPr>
            </w:pPr>
            <w:proofErr w:type="spellStart"/>
            <w:r w:rsidRPr="00FF600D">
              <w:rPr>
                <w:rFonts w:eastAsia="Calibri"/>
                <w:color w:val="000000"/>
                <w:lang w:eastAsia="en-US"/>
              </w:rPr>
              <w:t>Доволенского</w:t>
            </w:r>
            <w:proofErr w:type="spellEnd"/>
            <w:r w:rsidRPr="00FF600D">
              <w:rPr>
                <w:rFonts w:eastAsia="Calibri"/>
                <w:color w:val="000000"/>
                <w:lang w:eastAsia="en-US"/>
              </w:rPr>
              <w:t xml:space="preserve"> района Новосибирской области                                Е.Д. </w:t>
            </w:r>
            <w:proofErr w:type="spellStart"/>
            <w:r w:rsidRPr="00FF600D">
              <w:rPr>
                <w:rFonts w:eastAsia="Calibri"/>
                <w:color w:val="000000"/>
                <w:lang w:eastAsia="en-US"/>
              </w:rPr>
              <w:t>Крикунова</w:t>
            </w:r>
            <w:proofErr w:type="spellEnd"/>
            <w:r w:rsidRPr="00FF600D">
              <w:rPr>
                <w:rFonts w:eastAsia="Calibri"/>
                <w:color w:val="000000"/>
                <w:lang w:eastAsia="en-US"/>
              </w:rPr>
              <w:t xml:space="preserve">                                                      </w:t>
            </w:r>
          </w:p>
          <w:p w:rsidR="00C1054D" w:rsidRPr="00FF600D" w:rsidRDefault="00C1054D" w:rsidP="00C1054D">
            <w:pPr>
              <w:spacing w:after="200" w:line="276" w:lineRule="auto"/>
              <w:rPr>
                <w:rFonts w:asciiTheme="minorHAnsi" w:eastAsiaTheme="minorHAnsi" w:hAnsiTheme="minorHAnsi" w:cstheme="minorBidi"/>
                <w:lang w:eastAsia="en-US"/>
              </w:rPr>
            </w:pPr>
          </w:p>
          <w:p w:rsidR="00C1054D" w:rsidRDefault="00C1054D" w:rsidP="00C1054D">
            <w:pPr>
              <w:spacing w:after="200" w:line="276" w:lineRule="auto"/>
              <w:rPr>
                <w:rFonts w:asciiTheme="minorHAnsi" w:eastAsiaTheme="minorHAnsi" w:hAnsiTheme="minorHAnsi" w:cstheme="minorBidi"/>
                <w:lang w:eastAsia="en-US"/>
              </w:rPr>
            </w:pPr>
          </w:p>
          <w:p w:rsidR="00FF600D" w:rsidRDefault="00FF600D" w:rsidP="00C1054D">
            <w:pPr>
              <w:spacing w:after="200" w:line="276" w:lineRule="auto"/>
              <w:rPr>
                <w:rFonts w:asciiTheme="minorHAnsi" w:eastAsiaTheme="minorHAnsi" w:hAnsiTheme="minorHAnsi" w:cstheme="minorBidi"/>
                <w:lang w:eastAsia="en-US"/>
              </w:rPr>
            </w:pPr>
          </w:p>
          <w:p w:rsidR="00FF600D" w:rsidRDefault="00FF600D" w:rsidP="00C1054D">
            <w:pPr>
              <w:spacing w:after="200" w:line="276" w:lineRule="auto"/>
              <w:rPr>
                <w:rFonts w:asciiTheme="minorHAnsi" w:eastAsiaTheme="minorHAnsi" w:hAnsiTheme="minorHAnsi" w:cstheme="minorBidi"/>
                <w:lang w:eastAsia="en-US"/>
              </w:rPr>
            </w:pPr>
          </w:p>
          <w:p w:rsidR="00FF600D" w:rsidRDefault="00FF600D" w:rsidP="00C1054D">
            <w:pPr>
              <w:spacing w:after="200" w:line="276" w:lineRule="auto"/>
              <w:rPr>
                <w:rFonts w:asciiTheme="minorHAnsi" w:eastAsiaTheme="minorHAnsi" w:hAnsiTheme="minorHAnsi" w:cstheme="minorBidi"/>
                <w:lang w:eastAsia="en-US"/>
              </w:rPr>
            </w:pPr>
          </w:p>
          <w:p w:rsidR="00C1054D" w:rsidRPr="00FF600D" w:rsidRDefault="00C1054D" w:rsidP="00C1054D">
            <w:pPr>
              <w:rPr>
                <w:rFonts w:asciiTheme="minorHAnsi" w:eastAsiaTheme="minorHAnsi" w:hAnsiTheme="minorHAnsi" w:cstheme="minorBidi"/>
                <w:lang w:eastAsia="en-US"/>
              </w:rPr>
            </w:pPr>
          </w:p>
          <w:p w:rsidR="00C1054D" w:rsidRPr="00FF600D" w:rsidRDefault="00C1054D" w:rsidP="00C1054D">
            <w:pPr>
              <w:jc w:val="right"/>
            </w:pPr>
            <w:r w:rsidRPr="00FF600D">
              <w:t>УТВЕРЖДЕН</w:t>
            </w:r>
          </w:p>
          <w:p w:rsidR="00C1054D" w:rsidRPr="00FF600D" w:rsidRDefault="00C1054D" w:rsidP="00C1054D">
            <w:pPr>
              <w:jc w:val="right"/>
            </w:pPr>
            <w:r w:rsidRPr="00FF600D">
              <w:t>постановлением администрации</w:t>
            </w:r>
          </w:p>
          <w:p w:rsidR="00C1054D" w:rsidRPr="00FF600D" w:rsidRDefault="00C1054D" w:rsidP="00C1054D">
            <w:pPr>
              <w:jc w:val="right"/>
            </w:pPr>
            <w:r w:rsidRPr="00FF600D">
              <w:t>Волчанского сельсовета</w:t>
            </w:r>
          </w:p>
          <w:p w:rsidR="00C1054D" w:rsidRPr="00FF600D" w:rsidRDefault="00C1054D" w:rsidP="00C1054D">
            <w:pPr>
              <w:jc w:val="right"/>
            </w:pPr>
            <w:proofErr w:type="spellStart"/>
            <w:r w:rsidRPr="00FF600D">
              <w:t>Доволенского</w:t>
            </w:r>
            <w:proofErr w:type="spellEnd"/>
            <w:r w:rsidRPr="00FF600D">
              <w:t xml:space="preserve"> района</w:t>
            </w:r>
          </w:p>
          <w:p w:rsidR="00C1054D" w:rsidRPr="00FF600D" w:rsidRDefault="00C1054D" w:rsidP="00C1054D">
            <w:pPr>
              <w:jc w:val="right"/>
            </w:pPr>
            <w:r w:rsidRPr="00FF600D">
              <w:t>Новосибирской области</w:t>
            </w:r>
          </w:p>
          <w:p w:rsidR="00C1054D" w:rsidRPr="00FF600D" w:rsidRDefault="00C1054D" w:rsidP="00C1054D">
            <w:pPr>
              <w:jc w:val="right"/>
            </w:pPr>
            <w:r w:rsidRPr="00FF600D">
              <w:t>от 18.04 2023 г. № 30</w:t>
            </w:r>
          </w:p>
          <w:p w:rsidR="00C1054D" w:rsidRPr="00FF600D" w:rsidRDefault="00C1054D" w:rsidP="00C1054D">
            <w:pPr>
              <w:jc w:val="both"/>
            </w:pPr>
            <w:r w:rsidRPr="00FF600D">
              <w:t> </w:t>
            </w:r>
          </w:p>
          <w:p w:rsidR="00C1054D" w:rsidRPr="00FF600D" w:rsidRDefault="00C1054D" w:rsidP="00C1054D">
            <w:pPr>
              <w:jc w:val="center"/>
              <w:rPr>
                <w:b/>
              </w:rPr>
            </w:pPr>
            <w:r w:rsidRPr="00FF600D">
              <w:rPr>
                <w:b/>
                <w:bCs/>
              </w:rPr>
              <w:t>АДМИНИСТРАТИВНЫЙ РЕГЛАМЕНТ</w:t>
            </w:r>
          </w:p>
          <w:p w:rsidR="00C1054D" w:rsidRPr="00FF600D" w:rsidRDefault="00C1054D" w:rsidP="00C1054D">
            <w:pPr>
              <w:jc w:val="center"/>
              <w:rPr>
                <w:b/>
              </w:rPr>
            </w:pPr>
            <w:r w:rsidRPr="00FF600D">
              <w:rPr>
                <w:b/>
                <w:bCs/>
              </w:rPr>
              <w:t>по предоставлению муниципальной услуги</w:t>
            </w:r>
            <w:r w:rsidRPr="00FF600D">
              <w:rPr>
                <w:b/>
              </w:rPr>
              <w:t xml:space="preserve"> </w:t>
            </w:r>
            <w:r w:rsidRPr="00FF600D">
              <w:rPr>
                <w:b/>
                <w:bCs/>
              </w:rPr>
              <w:t>«Признание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p>
          <w:p w:rsidR="00C1054D" w:rsidRPr="00FF600D" w:rsidRDefault="00C1054D" w:rsidP="00C1054D">
            <w:pPr>
              <w:jc w:val="center"/>
            </w:pPr>
            <w:r w:rsidRPr="00FF600D">
              <w:t> </w:t>
            </w:r>
          </w:p>
          <w:p w:rsidR="00C1054D" w:rsidRPr="00FF600D" w:rsidRDefault="00C1054D" w:rsidP="00C1054D">
            <w:pPr>
              <w:jc w:val="center"/>
              <w:rPr>
                <w:b/>
              </w:rPr>
            </w:pPr>
            <w:r w:rsidRPr="00FF600D">
              <w:rPr>
                <w:b/>
                <w:bCs/>
              </w:rPr>
              <w:t>1. Общие положения</w:t>
            </w:r>
          </w:p>
          <w:p w:rsidR="00C1054D" w:rsidRPr="00FF600D" w:rsidRDefault="00C1054D" w:rsidP="00C1054D">
            <w:pPr>
              <w:jc w:val="both"/>
              <w:rPr>
                <w:b/>
              </w:rPr>
            </w:pPr>
            <w:r w:rsidRPr="00FF600D">
              <w:rPr>
                <w:b/>
              </w:rPr>
              <w:t> </w:t>
            </w:r>
          </w:p>
          <w:p w:rsidR="00C1054D" w:rsidRPr="00FF600D" w:rsidRDefault="00C1054D" w:rsidP="00C1054D">
            <w:pPr>
              <w:jc w:val="both"/>
            </w:pPr>
            <w:r w:rsidRPr="00FF600D">
              <w:t xml:space="preserve">         1.1. </w:t>
            </w:r>
            <w:proofErr w:type="gramStart"/>
            <w:r w:rsidRPr="00FF600D">
              <w:t>Настоящий Административный регламент 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(далее – Административный регламент) разработан в целях повышения качества предоставления муниципальной услуги и определяет сроки, требования, условия исполнения и последовательность действий (далее - административных процедур) при осуществлении полномочий</w:t>
            </w:r>
            <w:proofErr w:type="gramEnd"/>
            <w:r w:rsidRPr="00FF600D">
              <w:t xml:space="preserve"> по предоставлению муниципальной услуги на территории Волчанского сельсовета </w:t>
            </w:r>
            <w:proofErr w:type="spellStart"/>
            <w:r w:rsidRPr="00FF600D">
              <w:t>Доволенского</w:t>
            </w:r>
            <w:proofErr w:type="spellEnd"/>
            <w:r w:rsidRPr="00FF600D">
              <w:t xml:space="preserve"> района Новосибирской области</w:t>
            </w:r>
          </w:p>
          <w:p w:rsidR="00C1054D" w:rsidRPr="00FF600D" w:rsidRDefault="00C1054D" w:rsidP="00C1054D">
            <w:pPr>
              <w:jc w:val="both"/>
            </w:pPr>
            <w:r w:rsidRPr="00FF600D">
              <w:t>1.2. Заявители, имеющие право на получение муниципальной услуги:</w:t>
            </w:r>
          </w:p>
          <w:p w:rsidR="00C1054D" w:rsidRPr="00FF600D" w:rsidRDefault="00C1054D" w:rsidP="00C1054D">
            <w:pPr>
              <w:ind w:firstLine="709"/>
              <w:jc w:val="both"/>
            </w:pPr>
            <w:r w:rsidRPr="00FF600D">
              <w:t>- в заявительном порядке – юридические и физические лиц</w:t>
            </w:r>
            <w:proofErr w:type="gramStart"/>
            <w:r w:rsidRPr="00FF600D">
              <w:t>а-</w:t>
            </w:r>
            <w:proofErr w:type="gramEnd"/>
            <w:r w:rsidRPr="00FF600D">
              <w:t xml:space="preserve"> собственники (наниматели) помещений, их представители, правомочные в установленном порядке на представление интересов при предоставлении муниципальной услуги;</w:t>
            </w:r>
          </w:p>
          <w:p w:rsidR="00C1054D" w:rsidRPr="00FF600D" w:rsidRDefault="00C1054D" w:rsidP="00C1054D">
            <w:pPr>
              <w:ind w:firstLine="709"/>
              <w:jc w:val="both"/>
            </w:pPr>
            <w:r w:rsidRPr="00FF600D">
              <w:t>- в порядке представления заключения – органы, уполномоченные на проведение государственного контроля и надзора, по вопросам, отнесенным к их компетенции.</w:t>
            </w:r>
          </w:p>
          <w:p w:rsidR="00C1054D" w:rsidRPr="00FF600D" w:rsidRDefault="00C1054D" w:rsidP="00C1054D">
            <w:pPr>
              <w:spacing w:before="525"/>
              <w:jc w:val="both"/>
              <w:outlineLvl w:val="2"/>
              <w:rPr>
                <w:bCs/>
              </w:rPr>
            </w:pPr>
            <w:bookmarkStart w:id="20" w:name="_Toc158537605"/>
            <w:bookmarkStart w:id="21" w:name="_Toc154154896"/>
            <w:bookmarkEnd w:id="20"/>
            <w:r w:rsidRPr="00FF600D">
              <w:rPr>
                <w:bCs/>
              </w:rPr>
              <w:t>1.3. Порядок информирования о порядке предоставления муниципальной услуги</w:t>
            </w:r>
            <w:bookmarkEnd w:id="21"/>
            <w:r w:rsidRPr="00FF600D">
              <w:rPr>
                <w:bCs/>
              </w:rPr>
              <w:t>.</w:t>
            </w:r>
          </w:p>
          <w:p w:rsidR="00C1054D" w:rsidRPr="00FF600D" w:rsidRDefault="00C1054D" w:rsidP="00C1054D">
            <w:pPr>
              <w:jc w:val="both"/>
            </w:pPr>
            <w:r w:rsidRPr="00FF600D">
              <w:t xml:space="preserve">1.3.1. </w:t>
            </w:r>
            <w:proofErr w:type="gramStart"/>
            <w:r w:rsidRPr="00FF600D">
              <w:t xml:space="preserve">Местонахождение: 632453, Новосибирская область, </w:t>
            </w:r>
            <w:proofErr w:type="spellStart"/>
            <w:r w:rsidRPr="00FF600D">
              <w:t>Доволенский</w:t>
            </w:r>
            <w:proofErr w:type="spellEnd"/>
            <w:r w:rsidRPr="00FF600D">
              <w:t xml:space="preserve"> район, с. Волчанка, ул. Центральная, 1.</w:t>
            </w:r>
            <w:proofErr w:type="gramEnd"/>
          </w:p>
          <w:p w:rsidR="00C1054D" w:rsidRPr="00FF600D" w:rsidRDefault="00C1054D" w:rsidP="00C1054D">
            <w:pPr>
              <w:jc w:val="both"/>
            </w:pPr>
            <w:r w:rsidRPr="00FF600D">
              <w:t>1.3.2. Часы приёма заявителей: понедельник-пятница c 9.00 до 13.00 ч.</w:t>
            </w:r>
          </w:p>
          <w:p w:rsidR="00C1054D" w:rsidRPr="00FF600D" w:rsidRDefault="00C1054D" w:rsidP="00C1054D">
            <w:pPr>
              <w:jc w:val="both"/>
            </w:pPr>
            <w:r w:rsidRPr="00FF600D">
              <w:t>1.3.3.Адрес официального  интернет-сайта администрации Волчанского сельсовета: </w:t>
            </w:r>
            <w:r w:rsidRPr="00FF600D">
              <w:rPr>
                <w:rFonts w:eastAsia="Calibri"/>
                <w:color w:val="000000"/>
              </w:rPr>
              <w:t>http://admvolchanka.nso.ru/;</w:t>
            </w:r>
          </w:p>
          <w:p w:rsidR="00C1054D" w:rsidRPr="00FF600D" w:rsidRDefault="00C1054D" w:rsidP="00C1054D">
            <w:pPr>
              <w:jc w:val="both"/>
            </w:pPr>
            <w:r w:rsidRPr="00FF600D">
              <w:t xml:space="preserve">адрес электронной почты: </w:t>
            </w:r>
            <w:proofErr w:type="spellStart"/>
            <w:r w:rsidRPr="00FF600D">
              <w:rPr>
                <w:lang w:val="en-US"/>
              </w:rPr>
              <w:t>vlhsovet</w:t>
            </w:r>
            <w:proofErr w:type="spellEnd"/>
            <w:r w:rsidRPr="00FF600D">
              <w:t>@</w:t>
            </w:r>
            <w:proofErr w:type="spellStart"/>
            <w:r w:rsidRPr="00FF600D">
              <w:rPr>
                <w:lang w:val="en-US"/>
              </w:rPr>
              <w:t>yandex</w:t>
            </w:r>
            <w:proofErr w:type="spellEnd"/>
            <w:r w:rsidRPr="00FF600D">
              <w:t>.</w:t>
            </w:r>
            <w:proofErr w:type="spellStart"/>
            <w:r w:rsidRPr="00FF600D">
              <w:rPr>
                <w:lang w:val="en-US"/>
              </w:rPr>
              <w:t>ru</w:t>
            </w:r>
            <w:proofErr w:type="spellEnd"/>
            <w:r w:rsidRPr="00FF600D">
              <w:t>.</w:t>
            </w:r>
          </w:p>
          <w:p w:rsidR="00C1054D" w:rsidRPr="00FF600D" w:rsidRDefault="00C1054D" w:rsidP="00C1054D">
            <w:pPr>
              <w:jc w:val="both"/>
            </w:pPr>
            <w:r w:rsidRPr="00FF600D">
              <w:t>Информация, размещаемая на официальном интернет-сайте и информационном стенде администрации Волчанского сельсовета, обновляется по мере ее изменения.</w:t>
            </w:r>
          </w:p>
          <w:p w:rsidR="00C1054D" w:rsidRPr="00FF600D" w:rsidRDefault="00C1054D" w:rsidP="00C1054D">
            <w:pPr>
              <w:jc w:val="both"/>
            </w:pPr>
            <w:r w:rsidRPr="00FF600D">
              <w:t>1.3.5. Информация по вопросам предоставления муниципальной услуги предоставляется:</w:t>
            </w:r>
          </w:p>
          <w:p w:rsidR="00C1054D" w:rsidRPr="00FF600D" w:rsidRDefault="00C1054D" w:rsidP="00C1054D">
            <w:pPr>
              <w:jc w:val="both"/>
            </w:pPr>
            <w:r w:rsidRPr="00FF600D">
              <w:t> - в  администрации Волчанского сельсовета</w:t>
            </w:r>
            <w:proofErr w:type="gramStart"/>
            <w:r w:rsidRPr="00FF600D">
              <w:t>,:</w:t>
            </w:r>
            <w:proofErr w:type="gramEnd"/>
          </w:p>
          <w:p w:rsidR="00C1054D" w:rsidRPr="00FF600D" w:rsidRDefault="00C1054D" w:rsidP="00C1054D">
            <w:pPr>
              <w:jc w:val="both"/>
            </w:pPr>
            <w:r w:rsidRPr="00FF600D">
              <w:t>- посредством размещения на информационном стенде и официальном сайте администрации Волчанского сельсовета в сети Интернет, электронного информирования;</w:t>
            </w:r>
          </w:p>
          <w:p w:rsidR="00C1054D" w:rsidRPr="00FF600D" w:rsidRDefault="00C1054D" w:rsidP="00C1054D">
            <w:pPr>
              <w:jc w:val="both"/>
            </w:pPr>
            <w:r w:rsidRPr="00FF600D">
              <w:t>- с использованием средств телефонной, почтовой связи. </w:t>
            </w:r>
          </w:p>
          <w:p w:rsidR="00C1054D" w:rsidRPr="00FF600D" w:rsidRDefault="00C1054D" w:rsidP="00C1054D">
            <w:pPr>
              <w:ind w:left="708"/>
              <w:jc w:val="both"/>
            </w:pPr>
            <w:r w:rsidRPr="00FF600D">
              <w:t>Для получения информации о муниципальной услуге, порядке</w:t>
            </w:r>
          </w:p>
          <w:p w:rsidR="00C1054D" w:rsidRPr="00FF600D" w:rsidRDefault="00C1054D" w:rsidP="00C1054D">
            <w:pPr>
              <w:jc w:val="both"/>
            </w:pPr>
            <w:r w:rsidRPr="00FF600D">
              <w:t>предоставления, ходе предоставления муниципальной услуги заявители вправе обращаться:</w:t>
            </w:r>
          </w:p>
          <w:p w:rsidR="00C1054D" w:rsidRPr="00FF600D" w:rsidRDefault="00C1054D" w:rsidP="00C1054D">
            <w:pPr>
              <w:ind w:firstLine="709"/>
              <w:jc w:val="both"/>
            </w:pPr>
            <w:r w:rsidRPr="00FF600D">
              <w:t>1) в устной форме лично или по телефону:</w:t>
            </w:r>
          </w:p>
          <w:p w:rsidR="00C1054D" w:rsidRPr="00FF600D" w:rsidRDefault="00C1054D" w:rsidP="00C1054D">
            <w:pPr>
              <w:ind w:firstLine="709"/>
              <w:jc w:val="both"/>
            </w:pPr>
            <w:r w:rsidRPr="00FF600D">
              <w:t>к специалистам Администрации Волчанского сельсовета, участвующих в предоставлении муниципальной услуги;</w:t>
            </w:r>
          </w:p>
          <w:p w:rsidR="00C1054D" w:rsidRPr="00FF600D" w:rsidRDefault="00C1054D" w:rsidP="00C1054D">
            <w:pPr>
              <w:ind w:firstLine="709"/>
              <w:jc w:val="both"/>
            </w:pPr>
            <w:r w:rsidRPr="00FF600D">
              <w:t>2) в письменной форме почтой;</w:t>
            </w:r>
          </w:p>
          <w:p w:rsidR="00C1054D" w:rsidRPr="00FF600D" w:rsidRDefault="00C1054D" w:rsidP="00C1054D">
            <w:pPr>
              <w:ind w:firstLine="709"/>
              <w:jc w:val="both"/>
            </w:pPr>
            <w:r w:rsidRPr="00FF600D">
              <w:t>3) посредством электронной почты;</w:t>
            </w:r>
          </w:p>
          <w:p w:rsidR="00C1054D" w:rsidRPr="00FF600D" w:rsidRDefault="00C1054D" w:rsidP="00C1054D">
            <w:pPr>
              <w:ind w:firstLine="700"/>
              <w:jc w:val="both"/>
            </w:pPr>
            <w:r w:rsidRPr="00FF600D">
              <w:lastRenderedPageBreak/>
              <w:t>Информирование проводится в двух формах: устное и письменное.</w:t>
            </w:r>
          </w:p>
          <w:p w:rsidR="00C1054D" w:rsidRPr="00FF600D" w:rsidRDefault="00C1054D" w:rsidP="00C1054D">
            <w:pPr>
              <w:ind w:firstLine="700"/>
              <w:jc w:val="both"/>
            </w:pPr>
            <w:r w:rsidRPr="00FF600D">
              <w:t>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наименовании структурного подразделения, в который поступил звонок, и фамилии специалиста, принявшего телефонный звонок.</w:t>
            </w:r>
          </w:p>
          <w:p w:rsidR="00C1054D" w:rsidRPr="00FF600D" w:rsidRDefault="00C1054D" w:rsidP="00C1054D">
            <w:pPr>
              <w:ind w:firstLine="700"/>
              <w:jc w:val="both"/>
            </w:pPr>
            <w:r w:rsidRPr="00FF600D">
              <w:t>Устное информирование обратившегося лица осуществляется специалистом не более 10 минут.</w:t>
            </w:r>
          </w:p>
          <w:p w:rsidR="00C1054D" w:rsidRPr="00FF600D" w:rsidRDefault="00C1054D" w:rsidP="00C1054D">
            <w:pPr>
              <w:ind w:firstLine="709"/>
              <w:jc w:val="both"/>
            </w:pPr>
            <w:r w:rsidRPr="00FF600D">
              <w:t>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w:t>
            </w:r>
          </w:p>
          <w:p w:rsidR="00C1054D" w:rsidRPr="00FF600D" w:rsidRDefault="00C1054D" w:rsidP="00C1054D">
            <w:pPr>
              <w:ind w:firstLine="700"/>
              <w:jc w:val="both"/>
            </w:pPr>
            <w:r w:rsidRPr="00FF600D">
              <w:t>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w:t>
            </w:r>
          </w:p>
          <w:p w:rsidR="00C1054D" w:rsidRPr="00FF600D" w:rsidRDefault="00C1054D" w:rsidP="00C1054D">
            <w:pPr>
              <w:ind w:firstLine="709"/>
              <w:jc w:val="both"/>
            </w:pPr>
            <w:r w:rsidRPr="00FF600D">
              <w:t>Ответ на обращение готовится в течение 30 дней со дня регистрации письменного обращения.</w:t>
            </w:r>
          </w:p>
          <w:p w:rsidR="00C1054D" w:rsidRPr="00FF600D" w:rsidRDefault="00C1054D" w:rsidP="00C1054D">
            <w:pPr>
              <w:ind w:firstLine="709"/>
              <w:jc w:val="both"/>
            </w:pPr>
            <w:r w:rsidRPr="00FF600D">
              <w:t>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w:t>
            </w:r>
          </w:p>
          <w:p w:rsidR="00C1054D" w:rsidRPr="00FF600D" w:rsidRDefault="00C1054D" w:rsidP="00C1054D">
            <w:pPr>
              <w:ind w:firstLine="709"/>
              <w:jc w:val="both"/>
            </w:pPr>
            <w:r w:rsidRPr="00FF600D">
              <w:t>Письменный ответ на обращение подписывается главой Волчанского сельсовета, содержит фамилию, имя, отчество и номер телефона исполнителя и направляется в форме электронного документа по адресу электронной почты, указанному в обращении, поступившем в орган местного самоуправления в форме электронного документа, и в письменной форме.</w:t>
            </w:r>
          </w:p>
          <w:p w:rsidR="00C1054D" w:rsidRPr="00FF600D" w:rsidRDefault="00C1054D" w:rsidP="00C1054D">
            <w:pPr>
              <w:jc w:val="both"/>
              <w:rPr>
                <w:b/>
              </w:rPr>
            </w:pPr>
            <w:r w:rsidRPr="00FF600D">
              <w:t> </w:t>
            </w:r>
          </w:p>
          <w:p w:rsidR="00C1054D" w:rsidRPr="00FF600D" w:rsidRDefault="00C1054D" w:rsidP="00C1054D">
            <w:pPr>
              <w:jc w:val="center"/>
              <w:rPr>
                <w:b/>
              </w:rPr>
            </w:pPr>
            <w:r w:rsidRPr="00FF600D">
              <w:rPr>
                <w:b/>
              </w:rPr>
              <w:t>2. Стандарт предоставления муниципальной услуги</w:t>
            </w:r>
          </w:p>
          <w:p w:rsidR="00C1054D" w:rsidRPr="00FF600D" w:rsidRDefault="00C1054D" w:rsidP="00C1054D">
            <w:pPr>
              <w:jc w:val="center"/>
            </w:pPr>
            <w:r w:rsidRPr="00FF600D">
              <w:t> </w:t>
            </w:r>
          </w:p>
          <w:p w:rsidR="00C1054D" w:rsidRPr="00FF600D" w:rsidRDefault="00C1054D" w:rsidP="00C1054D">
            <w:pPr>
              <w:ind w:firstLine="540"/>
            </w:pPr>
            <w:r w:rsidRPr="00FF600D">
              <w:t>2.1 Наименование муниципальной услуги.</w:t>
            </w:r>
          </w:p>
          <w:p w:rsidR="00C1054D" w:rsidRPr="00FF600D" w:rsidRDefault="00C1054D" w:rsidP="00C1054D">
            <w:r w:rsidRPr="00FF600D">
              <w:t> </w:t>
            </w:r>
          </w:p>
          <w:p w:rsidR="00C1054D" w:rsidRPr="00FF600D" w:rsidRDefault="00C1054D" w:rsidP="00C1054D">
            <w:pPr>
              <w:jc w:val="both"/>
            </w:pPr>
            <w:r w:rsidRPr="00FF600D">
              <w:t>           2.1.1. Муниципальная услуга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(далее – Муниципальная услуга).</w:t>
            </w:r>
          </w:p>
          <w:p w:rsidR="00C1054D" w:rsidRPr="00FF600D" w:rsidRDefault="00C1054D" w:rsidP="00C1054D">
            <w:pPr>
              <w:jc w:val="both"/>
            </w:pPr>
            <w:r w:rsidRPr="00FF600D">
              <w:t xml:space="preserve">  2.1.2. Муниципальная услуга предоставляется администрацией Волчанского сельсовета </w:t>
            </w:r>
            <w:proofErr w:type="spellStart"/>
            <w:r w:rsidRPr="00FF600D">
              <w:t>Доволенского</w:t>
            </w:r>
            <w:proofErr w:type="spellEnd"/>
            <w:r w:rsidRPr="00FF600D">
              <w:t xml:space="preserve"> района Новосибирской области (далее – Администрация).</w:t>
            </w:r>
          </w:p>
          <w:p w:rsidR="00C1054D" w:rsidRPr="00FF600D" w:rsidRDefault="00C1054D" w:rsidP="00C1054D">
            <w:pPr>
              <w:jc w:val="both"/>
            </w:pPr>
            <w:r w:rsidRPr="00FF600D">
              <w:rPr>
                <w:shd w:val="clear" w:color="auto" w:fill="FFFFFF"/>
              </w:rPr>
              <w:t>       2.1.3.</w:t>
            </w:r>
            <w:r w:rsidRPr="00FF600D">
              <w:t> При предоставлении муниципальной услуги также могут принимать участие в качестве источников получения документов, необходимых для предоставления услуги, или источников предоставления информации для проверки сведений, предоставляемых заявителями, следующие органы и учреждения:</w:t>
            </w:r>
          </w:p>
          <w:p w:rsidR="00C1054D" w:rsidRPr="00FF600D" w:rsidRDefault="00C1054D" w:rsidP="00C1054D">
            <w:pPr>
              <w:jc w:val="both"/>
            </w:pPr>
            <w:r w:rsidRPr="00FF600D">
              <w:t>  - Управление Федеральной службы государственной регистрации, кадастра и картографии по Новосибирской области</w:t>
            </w:r>
          </w:p>
          <w:p w:rsidR="00C1054D" w:rsidRPr="00FF600D" w:rsidRDefault="00C1054D" w:rsidP="00C1054D">
            <w:pPr>
              <w:jc w:val="both"/>
            </w:pPr>
            <w:r w:rsidRPr="00FF600D">
              <w:t xml:space="preserve">  </w:t>
            </w:r>
            <w:proofErr w:type="gramStart"/>
            <w:r w:rsidRPr="00FF600D">
              <w:t>Место нахождения организации: 630091, г. Новосибирск, ул. Державина, д.28; 630082, г. Новосибирск, ул. Дачная, 60,</w:t>
            </w:r>
            <w:proofErr w:type="gramEnd"/>
          </w:p>
          <w:p w:rsidR="00C1054D" w:rsidRPr="00FF600D" w:rsidRDefault="00C1054D" w:rsidP="00C1054D">
            <w:pPr>
              <w:jc w:val="both"/>
            </w:pPr>
            <w:r w:rsidRPr="00FF600D">
              <w:t>  Информацию о графике работы Управления Федеральной службы государственной регистрации, кадастра и картографии по Новосибирской области можно получить на официальном сайте организации http://www.to54.rosreestr.ru и по телефону (383) 227-10-87; 325-05-24;</w:t>
            </w:r>
          </w:p>
          <w:p w:rsidR="00C1054D" w:rsidRPr="00FF600D" w:rsidRDefault="00C1054D" w:rsidP="00C1054D">
            <w:pPr>
              <w:jc w:val="both"/>
            </w:pPr>
            <w:r w:rsidRPr="00FF600D">
              <w:t xml:space="preserve">  2.1.4. </w:t>
            </w:r>
            <w:proofErr w:type="gramStart"/>
            <w:r w:rsidRPr="00FF600D">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Правительством Российской Федерации (пункт 3 статьи 7 Федерального закона от 27 июля 2010 г. № 210-ФЗ</w:t>
            </w:r>
            <w:proofErr w:type="gramEnd"/>
            <w:r w:rsidRPr="00FF600D">
              <w:t xml:space="preserve"> «</w:t>
            </w:r>
            <w:proofErr w:type="gramStart"/>
            <w:r w:rsidRPr="00FF600D">
              <w:t xml:space="preserve">Об организации предоставления государственных и муниципальных услуг», подпункт «б» пункта 14 правил разработки и утверждения административных регламентов предоставления государственных услуг, утвержденных постановлением Правительства Российской </w:t>
            </w:r>
            <w:r w:rsidRPr="00FF600D">
              <w:lastRenderedPageBreak/>
              <w:t>Федерации от 16 мая 2011 г. № 373).</w:t>
            </w:r>
            <w:proofErr w:type="gramEnd"/>
          </w:p>
          <w:p w:rsidR="00C1054D" w:rsidRPr="00FF600D" w:rsidRDefault="00C1054D" w:rsidP="00C1054D">
            <w:pPr>
              <w:ind w:firstLine="540"/>
              <w:jc w:val="both"/>
            </w:pPr>
            <w:r w:rsidRPr="00FF600D">
              <w:t> </w:t>
            </w:r>
          </w:p>
          <w:p w:rsidR="00C1054D" w:rsidRPr="00FF600D" w:rsidRDefault="00C1054D" w:rsidP="00C1054D">
            <w:pPr>
              <w:jc w:val="both"/>
            </w:pPr>
            <w:r w:rsidRPr="00FF600D">
              <w:t>2.2. Результат предоставления муниципальной услуги</w:t>
            </w:r>
          </w:p>
          <w:p w:rsidR="00C1054D" w:rsidRPr="00FF600D" w:rsidRDefault="00C1054D" w:rsidP="00C1054D">
            <w:pPr>
              <w:ind w:firstLine="540"/>
              <w:jc w:val="both"/>
            </w:pPr>
            <w:r w:rsidRPr="00FF600D">
              <w:rPr>
                <w:shd w:val="clear" w:color="auto" w:fill="FFFFFF"/>
              </w:rPr>
              <w:t xml:space="preserve">2.2.1. </w:t>
            </w:r>
            <w:proofErr w:type="gramStart"/>
            <w:r w:rsidRPr="00FF600D">
              <w:rPr>
                <w:shd w:val="clear" w:color="auto" w:fill="FFFFFF"/>
              </w:rPr>
              <w:t>Р</w:t>
            </w:r>
            <w:r w:rsidRPr="00FF600D">
              <w:t>езультатом предоставления </w:t>
            </w:r>
            <w:r w:rsidRPr="00FF600D">
              <w:rPr>
                <w:shd w:val="clear" w:color="auto" w:fill="FFFFFF"/>
              </w:rPr>
              <w:t>муниципальной услуги является – выдача заявителю заключения </w:t>
            </w:r>
            <w:r w:rsidRPr="00FF600D">
              <w:t>об оценке соответствия помещения (многоквартирного дома) требованиям, установленным в Положении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roofErr w:type="gramEnd"/>
          </w:p>
          <w:p w:rsidR="00C1054D" w:rsidRPr="00FF600D" w:rsidRDefault="00C1054D" w:rsidP="00C1054D">
            <w:pPr>
              <w:spacing w:before="525"/>
              <w:jc w:val="both"/>
              <w:outlineLvl w:val="2"/>
              <w:rPr>
                <w:bCs/>
              </w:rPr>
            </w:pPr>
            <w:r w:rsidRPr="00FF600D">
              <w:rPr>
                <w:bCs/>
              </w:rPr>
              <w:t>2.3. Срок предоставления муниципальной услуги</w:t>
            </w:r>
          </w:p>
          <w:p w:rsidR="00C1054D" w:rsidRPr="00FF600D" w:rsidRDefault="00C1054D" w:rsidP="00C1054D">
            <w:pPr>
              <w:jc w:val="both"/>
            </w:pPr>
            <w:r w:rsidRPr="00FF600D">
              <w:t>         2.3. Срок предоставления муниципальной услуги составляет 30 дней с момента подачи </w:t>
            </w:r>
            <w:r w:rsidRPr="00FF600D">
              <w:rPr>
                <w:shd w:val="clear" w:color="auto" w:fill="FFFFFF"/>
              </w:rPr>
              <w:t>полного пакета документов</w:t>
            </w:r>
            <w:r w:rsidRPr="00FF600D">
              <w:t>, согласно п. 2.5 Административного регламента.</w:t>
            </w:r>
          </w:p>
          <w:p w:rsidR="00C1054D" w:rsidRPr="00FF600D" w:rsidRDefault="00C1054D" w:rsidP="00C1054D">
            <w:pPr>
              <w:jc w:val="both"/>
            </w:pPr>
            <w:r w:rsidRPr="00FF600D">
              <w:t xml:space="preserve">          2.3.1. </w:t>
            </w:r>
            <w:proofErr w:type="gramStart"/>
            <w:r w:rsidRPr="00FF600D">
              <w:t>Решение о признании садового дома жилым домом или жилого дома садовым домом либо об отказе в признании садового дома жилым домом или жилого дома садовым домом должно быть принято по результатам рассмотрения соответствующего заявления и иных документов, указанных в 2.5.13</w:t>
            </w:r>
            <w:r w:rsidRPr="00FF600D">
              <w:rPr>
                <w:color w:val="669AE6"/>
              </w:rPr>
              <w:t>.</w:t>
            </w:r>
            <w:r w:rsidRPr="00FF600D">
              <w:t> настоящего административного регламента, уполномоченным органом местного самоуправления не позднее чем через 45 календарных дней со дня подачи заявления.</w:t>
            </w:r>
            <w:proofErr w:type="gramEnd"/>
          </w:p>
          <w:p w:rsidR="00C1054D" w:rsidRPr="00FF600D" w:rsidRDefault="00C1054D" w:rsidP="00C1054D">
            <w:pPr>
              <w:jc w:val="both"/>
            </w:pPr>
            <w:r w:rsidRPr="00FF600D">
              <w:t>          2.3.2. Уполномоченный орган местного самоуправления не позднее чем через 3 рабочих дня со дня принятия решения о признании садового дома жилым домом или жилого дома садовым домом направляет заявителю способом, указанным в заявлении, решение уполномоченного органа местного самоуправления. В случае выбора заявителем в заявлении способа получения лично в многофункциональном центре такое решение направляется в указанный в настоящем пункте срок в многофункциональный центр.</w:t>
            </w:r>
          </w:p>
          <w:p w:rsidR="00C1054D" w:rsidRPr="00FF600D" w:rsidRDefault="00C1054D" w:rsidP="00C1054D">
            <w:pPr>
              <w:ind w:firstLine="709"/>
            </w:pPr>
            <w:r w:rsidRPr="00FF600D">
              <w:t>2.3.3. Мотивированный отказ в предоставлении муниципальной услуги направляется заявителям в срок, не превышающий 30 дней со дня регистрации в Администрации заявления о предоставлении муниципальной услуги.</w:t>
            </w:r>
          </w:p>
          <w:p w:rsidR="00C1054D" w:rsidRPr="00FF600D" w:rsidRDefault="00C1054D" w:rsidP="00C1054D">
            <w:pPr>
              <w:ind w:firstLine="709"/>
              <w:jc w:val="both"/>
            </w:pPr>
            <w:r w:rsidRPr="00FF600D">
              <w:t>2.3.4. При направлении заявления и нотариально заверенных копий всех необходимых документов по почте срок предоставления муниципальной услуги отсчитывается от даты их поступления в орган (по дате регистрации).</w:t>
            </w:r>
          </w:p>
          <w:p w:rsidR="00C1054D" w:rsidRPr="00FF600D" w:rsidRDefault="00C1054D" w:rsidP="00C1054D">
            <w:pPr>
              <w:ind w:firstLine="709"/>
              <w:jc w:val="both"/>
            </w:pPr>
            <w:r w:rsidRPr="00FF600D">
              <w:t>2.3.5. В случае представления гражданином заявления через МФЦ срок принятия решения о предоставлении муниципальной услуги или об отказе в ее предоставлении исчисляется со дня передачи МФЦ такого заявления в администрацию Волчанского сельсовета.</w:t>
            </w:r>
          </w:p>
          <w:p w:rsidR="00C1054D" w:rsidRPr="00FF600D" w:rsidRDefault="00C1054D" w:rsidP="00C1054D">
            <w:pPr>
              <w:ind w:firstLine="709"/>
              <w:jc w:val="both"/>
            </w:pPr>
            <w:r w:rsidRPr="00FF600D">
              <w:t>2.3.6. Срок выдачи документа.</w:t>
            </w:r>
          </w:p>
          <w:p w:rsidR="00C1054D" w:rsidRPr="00FF600D" w:rsidRDefault="00C1054D" w:rsidP="00C1054D">
            <w:pPr>
              <w:ind w:firstLine="709"/>
              <w:jc w:val="both"/>
            </w:pPr>
            <w:r w:rsidRPr="00FF600D">
              <w:t>По результатам работы специалист администрации, ответственный за предоставление муниципальной услуги, направляет заявителю в 5-дневный срок один экземпляр заключения комиссии.</w:t>
            </w:r>
          </w:p>
          <w:p w:rsidR="00C1054D" w:rsidRPr="00FF600D" w:rsidRDefault="00C1054D" w:rsidP="00C1054D">
            <w:pPr>
              <w:ind w:firstLine="709"/>
              <w:jc w:val="both"/>
            </w:pPr>
            <w:proofErr w:type="gramStart"/>
            <w:r w:rsidRPr="00FF600D">
              <w:t>В случае признания жилого помещения не пригодным для проживания вследствие наличия вредного воздействия факторов среды обитания, представляющих особую опасность для жизни и здоровья человека, либо представляющих угрозу разрушения здания по причине его аварийного состояния решение направляется в соответствующий федеральный орган исполнительной власти, орган исполнительной власти субъекта Российской Федерации, орган местного самоуправления, собственнику жилья и заявителю не позднее </w:t>
            </w:r>
            <w:r w:rsidRPr="00FF600D">
              <w:rPr>
                <w:shd w:val="clear" w:color="auto" w:fill="FFFFFF"/>
              </w:rPr>
              <w:t>одного</w:t>
            </w:r>
            <w:r w:rsidRPr="00FF600D">
              <w:t>  рабочего дня</w:t>
            </w:r>
            <w:proofErr w:type="gramEnd"/>
            <w:r w:rsidRPr="00FF600D">
              <w:t>, следующего за днем оформления решения.</w:t>
            </w:r>
          </w:p>
          <w:p w:rsidR="00C1054D" w:rsidRPr="00FF600D" w:rsidRDefault="00C1054D" w:rsidP="00C1054D">
            <w:pPr>
              <w:jc w:val="both"/>
            </w:pPr>
            <w:r w:rsidRPr="00FF600D">
              <w:t> </w:t>
            </w:r>
          </w:p>
          <w:p w:rsidR="00C1054D" w:rsidRPr="00FF600D" w:rsidRDefault="00C1054D" w:rsidP="00C1054D">
            <w:pPr>
              <w:jc w:val="center"/>
            </w:pPr>
            <w:r w:rsidRPr="00FF600D">
              <w:t>2.4. Правовые основания для предоставления муниципальной услуги</w:t>
            </w:r>
          </w:p>
          <w:p w:rsidR="00C1054D" w:rsidRPr="00FF600D" w:rsidRDefault="00C1054D" w:rsidP="00C1054D">
            <w:pPr>
              <w:ind w:firstLine="709"/>
              <w:jc w:val="both"/>
            </w:pPr>
            <w:r w:rsidRPr="00FF600D">
              <w:t>2.4.1. Предоставление муниципальной услуги осуществляется в соответствии со следующими нормативными актами:</w:t>
            </w:r>
          </w:p>
          <w:p w:rsidR="00C1054D" w:rsidRPr="00FF600D" w:rsidRDefault="00C1054D" w:rsidP="00C1054D">
            <w:pPr>
              <w:jc w:val="both"/>
            </w:pPr>
            <w:r w:rsidRPr="00FF600D">
              <w:t>             - Жилищным кодексом Российской Федерации от 29.12.2004 № 188-ФЗ;</w:t>
            </w:r>
          </w:p>
          <w:p w:rsidR="00C1054D" w:rsidRPr="00FF600D" w:rsidRDefault="00C1054D" w:rsidP="00C1054D">
            <w:pPr>
              <w:jc w:val="both"/>
            </w:pPr>
            <w:r w:rsidRPr="00FF600D">
              <w:t>   - Федеральным законом от 06.10.2003 № 131-ФЗ «Об общих принципах организации местного самоуправления в Российской Федерации»;</w:t>
            </w:r>
          </w:p>
          <w:p w:rsidR="00C1054D" w:rsidRPr="00FF600D" w:rsidRDefault="00C1054D" w:rsidP="00C1054D">
            <w:pPr>
              <w:ind w:firstLine="708"/>
              <w:jc w:val="both"/>
            </w:pPr>
            <w:r w:rsidRPr="00FF600D">
              <w:t>   - Федеральным законом от 27.07.2010 № 210-ФЗ «Об организации предоставления государственных и муниципальных услуг»;</w:t>
            </w:r>
          </w:p>
          <w:p w:rsidR="00C1054D" w:rsidRPr="00FF600D" w:rsidRDefault="00C1054D" w:rsidP="00C1054D">
            <w:pPr>
              <w:jc w:val="both"/>
            </w:pPr>
            <w:r w:rsidRPr="00FF600D">
              <w:t xml:space="preserve">             - Постановлением Правительства РФ от 28.01.2006 № 47 «Об утверждении Положения о </w:t>
            </w:r>
            <w:r w:rsidRPr="00FF600D">
              <w:lastRenderedPageBreak/>
              <w:t>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Постановление от 28.01.2006 № 47);</w:t>
            </w:r>
          </w:p>
          <w:p w:rsidR="00C1054D" w:rsidRPr="00FF600D" w:rsidRDefault="00C1054D" w:rsidP="00C1054D">
            <w:pPr>
              <w:jc w:val="both"/>
            </w:pPr>
            <w:r w:rsidRPr="00FF600D">
              <w:t xml:space="preserve">             - Федеральным законом от 29.07.2017 № 217-ФЗ (далее ФЗ № 217) «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C1054D" w:rsidRPr="00FF600D" w:rsidRDefault="00C1054D" w:rsidP="00C1054D">
            <w:pPr>
              <w:jc w:val="both"/>
            </w:pPr>
            <w:r w:rsidRPr="00FF600D">
              <w:t xml:space="preserve">         - Уставом сельского поселения Волчанского сельсовета </w:t>
            </w:r>
            <w:proofErr w:type="spellStart"/>
            <w:r w:rsidRPr="00FF600D">
              <w:t>Доволенского</w:t>
            </w:r>
            <w:proofErr w:type="spellEnd"/>
            <w:r w:rsidRPr="00FF600D">
              <w:t xml:space="preserve"> муниципального района Новосибирской области.</w:t>
            </w:r>
          </w:p>
          <w:p w:rsidR="00C1054D" w:rsidRPr="00FF600D" w:rsidRDefault="00C1054D" w:rsidP="00C1054D">
            <w:pPr>
              <w:ind w:firstLine="708"/>
              <w:jc w:val="both"/>
            </w:pPr>
            <w:r w:rsidRPr="00FF600D">
              <w:t> </w:t>
            </w:r>
          </w:p>
          <w:p w:rsidR="00C1054D" w:rsidRPr="00FF600D" w:rsidRDefault="00C1054D" w:rsidP="00C1054D">
            <w:pPr>
              <w:ind w:firstLine="708"/>
              <w:jc w:val="both"/>
            </w:pPr>
            <w:r w:rsidRPr="00FF600D">
              <w:t>2.5. Перечень документов для предоставления муниципальной услуги</w:t>
            </w:r>
          </w:p>
          <w:p w:rsidR="00C1054D" w:rsidRPr="00FF600D" w:rsidRDefault="00C1054D" w:rsidP="00C1054D">
            <w:pPr>
              <w:ind w:firstLine="708"/>
              <w:jc w:val="both"/>
            </w:pPr>
            <w:r w:rsidRPr="00FF600D">
              <w:t> </w:t>
            </w:r>
          </w:p>
          <w:p w:rsidR="00C1054D" w:rsidRPr="00FF600D" w:rsidRDefault="00C1054D" w:rsidP="00C1054D">
            <w:pPr>
              <w:ind w:firstLine="709"/>
              <w:jc w:val="both"/>
            </w:pPr>
            <w:r w:rsidRPr="00FF600D">
              <w:t xml:space="preserve">2.5.1. В случае если орган государственного надзора (контроля) является заявителем, то на рассмотрение Межведомственной комиссии вместе с заявлением (обращением) </w:t>
            </w:r>
            <w:proofErr w:type="gramStart"/>
            <w:r w:rsidRPr="00FF600D">
              <w:t>предоставляется заключение</w:t>
            </w:r>
            <w:proofErr w:type="gramEnd"/>
            <w:r w:rsidRPr="00FF600D">
              <w:t xml:space="preserve"> (акт) данного органа.</w:t>
            </w:r>
          </w:p>
          <w:p w:rsidR="00C1054D" w:rsidRPr="00FF600D" w:rsidRDefault="00C1054D" w:rsidP="00C1054D">
            <w:pPr>
              <w:ind w:firstLine="709"/>
              <w:jc w:val="both"/>
            </w:pPr>
            <w:r w:rsidRPr="00FF600D">
              <w:t>В случае если орган государственного надзора (контроля) принимает участие в работе Межведомственной комиссии, не являются заявителями предоставление заключения (акта) данного органа не являются обязательным.</w:t>
            </w:r>
          </w:p>
          <w:p w:rsidR="00C1054D" w:rsidRPr="00FF600D" w:rsidRDefault="00C1054D" w:rsidP="00C1054D">
            <w:pPr>
              <w:ind w:firstLine="709"/>
              <w:jc w:val="both"/>
            </w:pPr>
            <w:r w:rsidRPr="00FF600D">
              <w:t>Документы, которые находятся в распоряжении государственных органов, органов местного самоуправления и иных органов, участвующих в предоставлении услуги:</w:t>
            </w:r>
          </w:p>
          <w:p w:rsidR="00C1054D" w:rsidRPr="00FF600D" w:rsidRDefault="00C1054D" w:rsidP="00C1054D">
            <w:pPr>
              <w:jc w:val="both"/>
            </w:pPr>
            <w:r w:rsidRPr="00FF600D">
              <w:t xml:space="preserve">         </w:t>
            </w:r>
            <w:proofErr w:type="gramStart"/>
            <w:r w:rsidRPr="00FF600D">
              <w:t>- заключение (акт) орган государственного надзора (контроля) (если заявителем выступает орган государственного надзора (контроля)</w:t>
            </w:r>
            <w:proofErr w:type="gramEnd"/>
          </w:p>
          <w:p w:rsidR="00C1054D" w:rsidRPr="00FF600D" w:rsidRDefault="00C1054D" w:rsidP="00C1054D">
            <w:pPr>
              <w:ind w:firstLine="709"/>
              <w:jc w:val="both"/>
            </w:pPr>
            <w:r w:rsidRPr="00FF600D">
              <w:t>Непредставление заявителем указанных документов не является основанием для отказа в предоставлении муниципальной услуги.</w:t>
            </w:r>
          </w:p>
          <w:p w:rsidR="00C1054D" w:rsidRPr="00FF600D" w:rsidRDefault="00C1054D" w:rsidP="00C1054D">
            <w:pPr>
              <w:ind w:firstLine="709"/>
            </w:pPr>
            <w:r w:rsidRPr="00FF600D">
              <w:t>2.5.2. Для предоставления муниципальной услуги заявитель предоставляет в комиссию пакет документов:</w:t>
            </w:r>
          </w:p>
          <w:p w:rsidR="00C1054D" w:rsidRPr="00FF600D" w:rsidRDefault="00C1054D" w:rsidP="00C1054D">
            <w:pPr>
              <w:ind w:firstLine="540"/>
              <w:jc w:val="both"/>
            </w:pPr>
            <w:r w:rsidRPr="00FF600D">
              <w:t>  а) заявление о признании помещения жилым помещением или жилого помещения непригодным для проживания и (или) многоквартирного дома аварийным и подлежащим сносу или реконструкции;</w:t>
            </w:r>
          </w:p>
          <w:p w:rsidR="00C1054D" w:rsidRPr="00FF600D" w:rsidRDefault="00C1054D" w:rsidP="00C1054D">
            <w:pPr>
              <w:shd w:val="clear" w:color="auto" w:fill="FFFFFF"/>
              <w:jc w:val="both"/>
            </w:pPr>
            <w:r w:rsidRPr="00FF600D">
              <w:t>б) копии правоустанавливающих документов на жилое помещение, право на которое не зарегистрировано в Едином государственном реестре недвижимости;</w:t>
            </w:r>
          </w:p>
          <w:p w:rsidR="00C1054D" w:rsidRPr="00FF600D" w:rsidRDefault="00C1054D" w:rsidP="00C1054D">
            <w:pPr>
              <w:shd w:val="clear" w:color="auto" w:fill="FFFFFF"/>
              <w:jc w:val="both"/>
            </w:pPr>
            <w:r w:rsidRPr="00FF600D">
              <w:t>в) в отношении нежилого помещения для признания его в дальнейшем жилым помещением - проект реконструкции нежилого помещения;</w:t>
            </w:r>
          </w:p>
          <w:p w:rsidR="00C1054D" w:rsidRPr="00FF600D" w:rsidRDefault="00C1054D" w:rsidP="00C1054D">
            <w:pPr>
              <w:shd w:val="clear" w:color="auto" w:fill="FFFFFF"/>
              <w:jc w:val="both"/>
            </w:pPr>
            <w:r w:rsidRPr="00FF600D">
              <w:t>г)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C1054D" w:rsidRPr="00FF600D" w:rsidRDefault="00C1054D" w:rsidP="00C1054D">
            <w:pPr>
              <w:shd w:val="clear" w:color="auto" w:fill="FFFFFF"/>
              <w:jc w:val="both"/>
            </w:pPr>
            <w:r w:rsidRPr="00FF600D">
              <w:t>д) заключение проектно-изыскательской организации по результатам обследования элементов ограждающих и несущих конструкций жилого помещения - в случае предоставления такого заключения является необходимым для принятия решения о признании жилого помещения соответствующим (не соответствующим) установленным в настоящем Положении требованиям;</w:t>
            </w:r>
          </w:p>
          <w:p w:rsidR="00C1054D" w:rsidRPr="00FF600D" w:rsidRDefault="00C1054D" w:rsidP="00C1054D">
            <w:pPr>
              <w:ind w:firstLine="709"/>
              <w:jc w:val="both"/>
            </w:pPr>
            <w:r w:rsidRPr="00FF600D">
              <w:t>е) заявления, письма, жалобы граждан на неудовлетворительные условия проживания - по усмотрению заявителя.</w:t>
            </w:r>
          </w:p>
          <w:p w:rsidR="00C1054D" w:rsidRPr="00FF600D" w:rsidRDefault="00C1054D" w:rsidP="00C1054D">
            <w:pPr>
              <w:shd w:val="clear" w:color="auto" w:fill="FFFFFF"/>
              <w:ind w:firstLine="709"/>
              <w:jc w:val="both"/>
            </w:pPr>
            <w:r w:rsidRPr="00FF600D">
              <w:t xml:space="preserve">В случае если заявителем выступает орган государственного надзора (контроля), в комиссию предоставляется заключение этого органа, после </w:t>
            </w:r>
            <w:proofErr w:type="gramStart"/>
            <w:r w:rsidRPr="00FF600D">
              <w:t>рассмотрения</w:t>
            </w:r>
            <w:proofErr w:type="gramEnd"/>
            <w:r w:rsidRPr="00FF600D">
              <w:t xml:space="preserve"> которого комиссия предлагает собственнику (нанимателю) помещения предоставить документы, указанные в подпункте 2.5. настоящего Административного регламента.</w:t>
            </w:r>
          </w:p>
          <w:p w:rsidR="00C1054D" w:rsidRPr="00FF600D" w:rsidRDefault="00C1054D" w:rsidP="00C1054D">
            <w:pPr>
              <w:ind w:firstLine="709"/>
              <w:jc w:val="both"/>
            </w:pPr>
            <w:r w:rsidRPr="00FF600D">
              <w:t xml:space="preserve">2.5.3. Запрещается требовать от заявителя </w:t>
            </w:r>
            <w:r w:rsidRPr="00FF600D">
              <w:rPr>
                <w:color w:val="000000"/>
              </w:rPr>
              <w:t>представление документов и информации или осуществления действий</w:t>
            </w:r>
            <w:proofErr w:type="gramStart"/>
            <w:r w:rsidRPr="00FF600D">
              <w:rPr>
                <w:color w:val="000000"/>
              </w:rPr>
              <w:t xml:space="preserve"> ,</w:t>
            </w:r>
            <w:proofErr w:type="gramEnd"/>
            <w:r w:rsidRPr="00FF600D">
              <w:rPr>
                <w:color w:val="000000"/>
              </w:rPr>
              <w:t xml:space="preserve"> определенных в части 1 статьи 7 Федерального закона от 27.07.2010 № 210-ФЗ «Об организации предоставления государственных и муниципальных услуг».</w:t>
            </w:r>
          </w:p>
          <w:p w:rsidR="00C1054D" w:rsidRPr="00FF600D" w:rsidRDefault="00C1054D" w:rsidP="00C1054D">
            <w:pPr>
              <w:ind w:firstLine="709"/>
              <w:jc w:val="both"/>
            </w:pPr>
            <w:r w:rsidRPr="00FF600D">
              <w:t xml:space="preserve">2.5.4. </w:t>
            </w:r>
            <w:proofErr w:type="gramStart"/>
            <w:r w:rsidRPr="00FF600D">
              <w:t xml:space="preserve">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(при его наличии) или посредством многофункционального </w:t>
            </w:r>
            <w:r w:rsidRPr="00FF600D">
              <w:lastRenderedPageBreak/>
              <w:t>центра предоставления государственных и муниципальных услуг.</w:t>
            </w:r>
            <w:proofErr w:type="gramEnd"/>
          </w:p>
          <w:p w:rsidR="00C1054D" w:rsidRPr="00FF600D" w:rsidRDefault="00C1054D" w:rsidP="00C1054D">
            <w:pPr>
              <w:ind w:firstLine="540"/>
              <w:jc w:val="both"/>
            </w:pPr>
            <w:proofErr w:type="gramStart"/>
            <w:r w:rsidRPr="00FF600D">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roofErr w:type="gramEnd"/>
          </w:p>
          <w:p w:rsidR="00C1054D" w:rsidRPr="00FF600D" w:rsidRDefault="00C1054D" w:rsidP="00C1054D">
            <w:pPr>
              <w:ind w:firstLine="540"/>
              <w:jc w:val="both"/>
            </w:pPr>
            <w:r w:rsidRPr="00FF600D">
              <w:t>Заявитель вправе представить в комиссию указанные в пункте 2.5.6. настоящего Положения документы и информацию по своей инициативе.</w:t>
            </w:r>
          </w:p>
          <w:p w:rsidR="00C1054D" w:rsidRPr="00FF600D" w:rsidRDefault="00C1054D" w:rsidP="00C1054D">
            <w:pPr>
              <w:ind w:firstLine="709"/>
              <w:jc w:val="both"/>
            </w:pPr>
            <w:r w:rsidRPr="00FF600D">
              <w:t>В случае подачи заявления через МФЦ заявление на предоставление услуги и комплект необходимых документов передаются из МФЦ в администрацию Волчанского сельсовета  не позднее одного рабочего дня с момента регистрации документов заявителя в МФЦ. Уведомление об отказе в приеме документов выдается (направляется) через МФЦ.</w:t>
            </w:r>
          </w:p>
          <w:p w:rsidR="00C1054D" w:rsidRPr="00FF600D" w:rsidRDefault="00C1054D" w:rsidP="00C1054D">
            <w:pPr>
              <w:ind w:firstLine="539"/>
              <w:jc w:val="both"/>
            </w:pPr>
            <w:r w:rsidRPr="00FF600D">
              <w:t>2.5.5. В случае если заявителем выступает орган государственного надзора (контроля), указанный орган представляет в комиссию свое заключение, после рассмотрения,  которого комиссия предлагает собственнику помещения представить документы, указанные в пункте 2.5.2</w:t>
            </w:r>
            <w:r w:rsidRPr="00FF600D">
              <w:rPr>
                <w:color w:val="669AE6"/>
              </w:rPr>
              <w:t>.</w:t>
            </w:r>
            <w:r w:rsidRPr="00FF600D">
              <w:t> настоящего административного регламента.</w:t>
            </w:r>
          </w:p>
          <w:p w:rsidR="00C1054D" w:rsidRPr="00FF600D" w:rsidRDefault="00C1054D" w:rsidP="00C1054D">
            <w:pPr>
              <w:ind w:firstLine="539"/>
              <w:jc w:val="both"/>
            </w:pPr>
            <w:bookmarkStart w:id="22" w:name="Par5"/>
            <w:bookmarkEnd w:id="22"/>
            <w:r w:rsidRPr="00FF600D">
              <w:t xml:space="preserve">2.5.6. Комиссия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t>
            </w:r>
            <w:proofErr w:type="gramStart"/>
            <w:r w:rsidRPr="00FF600D">
              <w:t>получает</w:t>
            </w:r>
            <w:proofErr w:type="gramEnd"/>
            <w:r w:rsidRPr="00FF600D">
              <w:t xml:space="preserve"> в том числе в электронной форме:</w:t>
            </w:r>
          </w:p>
          <w:p w:rsidR="00C1054D" w:rsidRPr="00FF600D" w:rsidRDefault="00C1054D" w:rsidP="00C1054D">
            <w:pPr>
              <w:ind w:firstLine="539"/>
              <w:jc w:val="both"/>
            </w:pPr>
            <w:r w:rsidRPr="00FF600D">
              <w:t>а) сведения из Единого государственного реестра недвижимости о правах на жилое помещение;</w:t>
            </w:r>
          </w:p>
          <w:p w:rsidR="00C1054D" w:rsidRPr="00FF600D" w:rsidRDefault="00C1054D" w:rsidP="00C1054D">
            <w:pPr>
              <w:ind w:firstLine="539"/>
              <w:jc w:val="both"/>
            </w:pPr>
            <w:r w:rsidRPr="00FF600D">
              <w:t>б) технический паспорт жилого помещения, а для нежилых помещений - технический план;</w:t>
            </w:r>
          </w:p>
          <w:p w:rsidR="00C1054D" w:rsidRPr="00FF600D" w:rsidRDefault="00C1054D" w:rsidP="00C1054D">
            <w:pPr>
              <w:ind w:firstLine="539"/>
              <w:jc w:val="both"/>
            </w:pPr>
            <w:r w:rsidRPr="00FF600D">
              <w:t>в) заключения (акты) соответствующих органов государственного надзора (контроля) в случае, если представление указанных документов, в соответствии с </w:t>
            </w:r>
            <w:r w:rsidRPr="00FF600D">
              <w:rPr>
                <w:color w:val="669AE6"/>
              </w:rPr>
              <w:t> </w:t>
            </w:r>
            <w:r w:rsidRPr="00FF600D">
              <w:t>пунктом 3.2. </w:t>
            </w:r>
            <w:proofErr w:type="gramStart"/>
            <w:r w:rsidRPr="00FF600D">
              <w:t>Положения о межведомственной комиссии по оценке и обследованию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признано необходимым для принятия решения о признании жилого помещения соответствующим (не соответствующим) установленным в Постановлении от 28.01.2006 № 47 требованиям.</w:t>
            </w:r>
            <w:proofErr w:type="gramEnd"/>
          </w:p>
          <w:p w:rsidR="00C1054D" w:rsidRPr="00FF600D" w:rsidRDefault="00C1054D" w:rsidP="00C1054D">
            <w:pPr>
              <w:ind w:firstLine="539"/>
              <w:jc w:val="both"/>
            </w:pPr>
            <w:r w:rsidRPr="00FF600D">
              <w:t xml:space="preserve">2.5.7. 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 орган местного самоуправления не </w:t>
            </w:r>
            <w:proofErr w:type="gramStart"/>
            <w:r w:rsidRPr="00FF600D">
              <w:t>позднее</w:t>
            </w:r>
            <w:proofErr w:type="gramEnd"/>
            <w:r w:rsidRPr="00FF600D">
              <w:t xml:space="preserve"> чем за 20 дней до дня начала работы комиссии обязан в письменной форме посредством почтового отправления с уведомлением о вручении, а также в форме электронного документа с использованием единого портала направить в федеральный орган исполнительной власти Российской Федерации, осуществляющий полномочия собственника в отношении оцениваемого имущества, и правообладателю такого имущества уведомление о дате начала работы комиссии, а также </w:t>
            </w:r>
            <w:proofErr w:type="gramStart"/>
            <w:r w:rsidRPr="00FF600D">
              <w:t>разместить</w:t>
            </w:r>
            <w:proofErr w:type="gramEnd"/>
            <w:r w:rsidRPr="00FF600D">
              <w:t xml:space="preserve"> такое уведомление на межведомственном портале по управлению государственной собственностью в информационно-телекоммуникационной сети "Интернет".</w:t>
            </w:r>
          </w:p>
          <w:p w:rsidR="00C1054D" w:rsidRPr="00FF600D" w:rsidRDefault="00C1054D" w:rsidP="00C1054D">
            <w:pPr>
              <w:ind w:firstLine="539"/>
              <w:jc w:val="both"/>
            </w:pPr>
            <w:proofErr w:type="gramStart"/>
            <w:r w:rsidRPr="00FF600D">
              <w:t>Федеральный орган исполнительной власти, осуществляющий полномочия собственника в отношении оцениваемого имущества, и правообладатель такого имущества в течение 5 дней со дня получения уведомления о дате начала работы комиссии направляют в комиссию посредством почтового отправления с уведомлением о вручении, а также в форме электронного документа с использованием единого портала информацию о своем представителе, уполномоченном на участие в работе комиссии.</w:t>
            </w:r>
            <w:proofErr w:type="gramEnd"/>
          </w:p>
          <w:p w:rsidR="00C1054D" w:rsidRPr="00FF600D" w:rsidRDefault="00C1054D" w:rsidP="00C1054D">
            <w:pPr>
              <w:ind w:firstLine="539"/>
              <w:jc w:val="both"/>
            </w:pPr>
            <w:r w:rsidRPr="00FF600D">
              <w:t>В случае если уполномоченные представители не принимали участие в работе комиссии (при условии соблюдения установленного настоящим пунктом порядка уведомления о дате начала работы комиссии), комиссия принимает решение в отсутствие указанных представителей.</w:t>
            </w:r>
          </w:p>
          <w:p w:rsidR="00C1054D" w:rsidRPr="00FF600D" w:rsidRDefault="00C1054D" w:rsidP="00C1054D">
            <w:pPr>
              <w:ind w:firstLine="539"/>
              <w:jc w:val="both"/>
            </w:pPr>
            <w:bookmarkStart w:id="23" w:name="Par17"/>
            <w:bookmarkEnd w:id="23"/>
            <w:r w:rsidRPr="00FF600D">
              <w:t xml:space="preserve">2.5.8. </w:t>
            </w:r>
            <w:proofErr w:type="gramStart"/>
            <w:r w:rsidRPr="00FF600D">
              <w:t>В случае непредставления заявителем документов, предусмотренных пунктом 2.5.2. настоящего Административного регламента,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комиссия возвращает без рассмотрения заявление и соответствующие документы в течение 15 дней со дня истечения срока, предусмотренного </w:t>
            </w:r>
            <w:hyperlink r:id="rId13" w:anchor="Par17" w:history="1">
              <w:r w:rsidRPr="00FF600D">
                <w:t>абзацем первым</w:t>
              </w:r>
            </w:hyperlink>
            <w:r w:rsidRPr="00FF600D">
              <w:t> настоящего пункта.</w:t>
            </w:r>
            <w:proofErr w:type="gramEnd"/>
          </w:p>
          <w:p w:rsidR="00C1054D" w:rsidRPr="00FF600D" w:rsidRDefault="00C1054D" w:rsidP="00C1054D">
            <w:pPr>
              <w:ind w:firstLine="709"/>
              <w:jc w:val="both"/>
            </w:pPr>
            <w:r w:rsidRPr="00FF600D">
              <w:t> 2.5.9. Документы, представляемые заявителем, должны соответствовать следующим требованиям:</w:t>
            </w:r>
          </w:p>
          <w:p w:rsidR="00C1054D" w:rsidRPr="00FF600D" w:rsidRDefault="00C1054D" w:rsidP="00C1054D">
            <w:pPr>
              <w:ind w:firstLine="709"/>
              <w:jc w:val="both"/>
            </w:pPr>
            <w:r w:rsidRPr="00FF600D">
              <w:lastRenderedPageBreak/>
              <w:t>- заявление составлено в единственном экземпляре-подлиннике по форме согласно приложению;</w:t>
            </w:r>
          </w:p>
          <w:p w:rsidR="00C1054D" w:rsidRPr="00FF600D" w:rsidRDefault="00C1054D" w:rsidP="00C1054D">
            <w:pPr>
              <w:ind w:firstLine="709"/>
              <w:jc w:val="both"/>
            </w:pPr>
            <w:r w:rsidRPr="00FF600D">
              <w:t>- тексты документов написаны разборчиво;</w:t>
            </w:r>
          </w:p>
          <w:p w:rsidR="00C1054D" w:rsidRPr="00FF600D" w:rsidRDefault="00C1054D" w:rsidP="00C1054D">
            <w:pPr>
              <w:ind w:firstLine="709"/>
              <w:jc w:val="both"/>
            </w:pPr>
            <w:proofErr w:type="gramStart"/>
            <w:r w:rsidRPr="00FF600D">
              <w:t>- фамилия, имя и отчество (наименование) заявителя, адрес его места жительства (места нахождения), телефон (если имеется) написаны полностью;</w:t>
            </w:r>
            <w:proofErr w:type="gramEnd"/>
          </w:p>
          <w:p w:rsidR="00C1054D" w:rsidRPr="00FF600D" w:rsidRDefault="00C1054D" w:rsidP="00C1054D">
            <w:pPr>
              <w:ind w:firstLine="709"/>
              <w:jc w:val="both"/>
            </w:pPr>
            <w:r w:rsidRPr="00FF600D">
              <w:t>- в документах нет подчисток, приписок, зачеркнутых слов и иных неоговоренных исправлений.</w:t>
            </w:r>
          </w:p>
          <w:p w:rsidR="00C1054D" w:rsidRPr="00FF600D" w:rsidRDefault="00C1054D" w:rsidP="00C1054D">
            <w:pPr>
              <w:ind w:firstLine="709"/>
            </w:pPr>
            <w:r w:rsidRPr="00FF600D">
              <w:t>2.5.10. В случае предоставления документов лично заинтересованное лицо, предоставляет для сверки подлинники документов. По итогам сверки подлинники документов возвращаются заинтересованному лицу.</w:t>
            </w:r>
          </w:p>
          <w:p w:rsidR="00C1054D" w:rsidRPr="00FF600D" w:rsidRDefault="00C1054D" w:rsidP="00C1054D">
            <w:pPr>
              <w:ind w:firstLine="709"/>
            </w:pPr>
            <w:r w:rsidRPr="00FF600D">
              <w:t>2.5.11. В случае направления документов почтовым отправлением заинтересованное лицо предоставляет нотариально заверенные копии документов.</w:t>
            </w:r>
          </w:p>
          <w:p w:rsidR="00C1054D" w:rsidRPr="00FF600D" w:rsidRDefault="00C1054D" w:rsidP="00C1054D">
            <w:pPr>
              <w:ind w:firstLine="709"/>
            </w:pPr>
            <w:r w:rsidRPr="00FF600D">
              <w:t>2.5.12. При направлении документов, необходимых для предоставления жилых помещений по договорам социального найма  в форме электронных документов, подлинность документов должна быть удостоверена в порядке, определенном действующим законодательством.</w:t>
            </w:r>
          </w:p>
          <w:p w:rsidR="00C1054D" w:rsidRPr="00FF600D" w:rsidRDefault="00C1054D" w:rsidP="00C1054D">
            <w:pPr>
              <w:jc w:val="both"/>
            </w:pPr>
            <w:r w:rsidRPr="00FF600D">
              <w:t>          2.5.13. </w:t>
            </w:r>
            <w:bookmarkStart w:id="24" w:name="Par0"/>
            <w:bookmarkEnd w:id="24"/>
            <w:r w:rsidRPr="00FF600D">
              <w:t>Для признания садового дома жилым домом и жилого дома садовым домом собственник садового дома или жилого дома (далее в настоящем разделе - заявитель) представляет в уполномоченный орган местного самоуправления непосредственно либо через многофункциональный центр предоставления государственных и муниципальных услуг (далее - многофункциональный центр):</w:t>
            </w:r>
          </w:p>
          <w:p w:rsidR="00C1054D" w:rsidRPr="00FF600D" w:rsidRDefault="00C1054D" w:rsidP="00C1054D">
            <w:pPr>
              <w:ind w:firstLine="540"/>
              <w:jc w:val="both"/>
            </w:pPr>
            <w:proofErr w:type="gramStart"/>
            <w:r w:rsidRPr="00FF600D">
              <w:t>а) заявление о признании садового дома жилым домом или жилого дома садовым домом (далее - заявление), в котором указываются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уполномоченного органа местного самоуправления и иных предусмотренных настоящим Положением</w:t>
            </w:r>
            <w:proofErr w:type="gramEnd"/>
            <w:r w:rsidRPr="00FF600D">
              <w:t xml:space="preserve"> документов (почтовое отправление с уведомлением о вручении, электронная почта, получение лично в многофункциональном центре, получение лично в уполномоченном органе местного самоуправления);</w:t>
            </w:r>
          </w:p>
          <w:p w:rsidR="00C1054D" w:rsidRPr="00FF600D" w:rsidRDefault="00C1054D" w:rsidP="00C1054D">
            <w:pPr>
              <w:ind w:firstLine="540"/>
              <w:jc w:val="both"/>
            </w:pPr>
            <w:proofErr w:type="gramStart"/>
            <w:r w:rsidRPr="00FF600D">
              <w:t>б) выписку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w:t>
            </w:r>
            <w:proofErr w:type="gramEnd"/>
            <w:r w:rsidRPr="00FF600D">
              <w:t xml:space="preserve"> государственном </w:t>
            </w:r>
            <w:proofErr w:type="gramStart"/>
            <w:r w:rsidRPr="00FF600D">
              <w:t>реестре</w:t>
            </w:r>
            <w:proofErr w:type="gramEnd"/>
            <w:r w:rsidRPr="00FF600D">
              <w:t xml:space="preserve"> недвижимости, или нотариально заверенную копию такого документа;</w:t>
            </w:r>
          </w:p>
          <w:p w:rsidR="00C1054D" w:rsidRPr="00FF600D" w:rsidRDefault="00C1054D" w:rsidP="00C1054D">
            <w:pPr>
              <w:ind w:firstLine="540"/>
              <w:jc w:val="both"/>
            </w:pPr>
            <w:proofErr w:type="gramStart"/>
            <w:r w:rsidRPr="00FF600D">
              <w:t>в)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w:t>
            </w:r>
            <w:hyperlink r:id="rId14" w:history="1">
              <w:r w:rsidRPr="00FF600D">
                <w:t>статьями 7</w:t>
              </w:r>
            </w:hyperlink>
            <w:r w:rsidRPr="00FF600D">
              <w:t>, </w:t>
            </w:r>
            <w:hyperlink r:id="rId15" w:history="1">
              <w:r w:rsidRPr="00FF600D">
                <w:t>8</w:t>
              </w:r>
            </w:hyperlink>
            <w:r w:rsidRPr="00FF600D">
              <w:t> и </w:t>
            </w:r>
            <w:hyperlink r:id="rId16" w:history="1">
              <w:r w:rsidRPr="00FF600D">
                <w:t>10</w:t>
              </w:r>
            </w:hyperlink>
            <w:r w:rsidRPr="00FF600D">
              <w:t>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roofErr w:type="gramEnd"/>
          </w:p>
          <w:p w:rsidR="00C1054D" w:rsidRPr="00FF600D" w:rsidRDefault="00C1054D" w:rsidP="00C1054D">
            <w:pPr>
              <w:jc w:val="both"/>
            </w:pPr>
            <w:r w:rsidRPr="00FF600D">
              <w:t>        г) в случае, если садовый дом или жилой дом обременен правами третьих лиц, - нотариально удостоверенное согласие указанных лиц на признание садового дома жилым домом или жилого дома садовым домом.</w:t>
            </w:r>
          </w:p>
          <w:p w:rsidR="00C1054D" w:rsidRPr="00FF600D" w:rsidRDefault="00C1054D" w:rsidP="00C1054D">
            <w:pPr>
              <w:jc w:val="both"/>
            </w:pPr>
            <w:r w:rsidRPr="00FF600D">
              <w:t xml:space="preserve">         2.5.14. Заявитель вправе не представлять выписку из Единого государственного реестра недвижимости. </w:t>
            </w:r>
            <w:proofErr w:type="gramStart"/>
            <w:r w:rsidRPr="00FF600D">
              <w:t>В случае если заявителем не представлена указанная выписка для рассмотрения заявления о признании садового дома жилым домом или жилого дома садовым домом, уполномоченный орган местного самоуправления запрашивает с использованием единой системы межведомственного электронного взаимодействия в Федеральной службе государственной регистрации, кадастра и картографии выписку из Единого государственного реестра недвижимости, содержащую сведения о зарегистрированных правах на садовый дом или жилой дом.</w:t>
            </w:r>
            <w:proofErr w:type="gramEnd"/>
          </w:p>
          <w:p w:rsidR="00C1054D" w:rsidRPr="00FF600D" w:rsidRDefault="00C1054D" w:rsidP="00C1054D">
            <w:pPr>
              <w:ind w:firstLine="540"/>
              <w:jc w:val="both"/>
            </w:pPr>
            <w:r w:rsidRPr="00FF600D">
              <w:t>2.5.15. Заявителю выдается расписка в получении от заявителя документов, предусмотренных 2.5.13. настоящего Положения, с указанием их перечня и даты получения уполномоченным органом местного самоуправления. В случае представления документов заявителем через многофункциональный центр расписка выдается многофункциональным центром.</w:t>
            </w:r>
          </w:p>
          <w:p w:rsidR="00C1054D" w:rsidRPr="00FF600D" w:rsidRDefault="00C1054D" w:rsidP="00C1054D">
            <w:pPr>
              <w:ind w:firstLine="709"/>
            </w:pPr>
            <w:r w:rsidRPr="00FF600D">
              <w:t> </w:t>
            </w:r>
          </w:p>
          <w:p w:rsidR="00C1054D" w:rsidRPr="00FF600D" w:rsidRDefault="00C1054D" w:rsidP="00C1054D">
            <w:pPr>
              <w:ind w:firstLine="708"/>
              <w:jc w:val="center"/>
            </w:pPr>
            <w:r w:rsidRPr="00FF600D">
              <w:t>2.6. Перечень оснований для отказа в приеме документов</w:t>
            </w:r>
          </w:p>
          <w:p w:rsidR="00C1054D" w:rsidRPr="00FF600D" w:rsidRDefault="00C1054D" w:rsidP="00C1054D">
            <w:pPr>
              <w:ind w:firstLine="708"/>
            </w:pPr>
            <w:r w:rsidRPr="00FF600D">
              <w:lastRenderedPageBreak/>
              <w:t> </w:t>
            </w:r>
          </w:p>
          <w:p w:rsidR="00C1054D" w:rsidRPr="00FF600D" w:rsidRDefault="00C1054D" w:rsidP="00C1054D">
            <w:r w:rsidRPr="00FF600D">
              <w:t>2.6.1. Решение об отказе в приеме документов, необходимых для предоставления муниципальной услуги, принимается в случае:</w:t>
            </w:r>
          </w:p>
          <w:p w:rsidR="00C1054D" w:rsidRPr="00FF600D" w:rsidRDefault="00C1054D" w:rsidP="00C1054D">
            <w:r w:rsidRPr="00FF600D">
              <w:t>- если содержание заявления не позволяет установить предмет обращения;</w:t>
            </w:r>
          </w:p>
          <w:p w:rsidR="00C1054D" w:rsidRPr="00FF600D" w:rsidRDefault="00C1054D" w:rsidP="00C1054D">
            <w:r w:rsidRPr="00FF600D">
              <w:t>- несоответствия предоставленного заявления и документов форме и содержанию, установленным настоящим Административным регламентом, а также требованиям п. 2.5.2, 2.5.13  настоящего Административного регламента;</w:t>
            </w:r>
          </w:p>
          <w:p w:rsidR="00C1054D" w:rsidRPr="00FF600D" w:rsidRDefault="00C1054D" w:rsidP="00C1054D">
            <w:r w:rsidRPr="00FF600D">
              <w:t>- если в установленном порядке не подтверждена подлинность электронного документа, направленного с использованием  Единого портала государственных и муниципальных услуг.</w:t>
            </w:r>
          </w:p>
          <w:p w:rsidR="00C1054D" w:rsidRPr="00FF600D" w:rsidRDefault="00C1054D" w:rsidP="00C1054D">
            <w:pPr>
              <w:ind w:firstLine="709"/>
              <w:jc w:val="both"/>
            </w:pPr>
            <w:r w:rsidRPr="00FF600D">
              <w:t>2.6.2. После устранения оснований для отказа в предоставлении муниципальной услуги заявитель вправе обратиться повторно для получения муниципальной услуги.</w:t>
            </w:r>
          </w:p>
          <w:p w:rsidR="00C1054D" w:rsidRPr="00FF600D" w:rsidRDefault="00C1054D" w:rsidP="00C1054D">
            <w:pPr>
              <w:ind w:firstLine="709"/>
              <w:jc w:val="both"/>
            </w:pPr>
            <w:r w:rsidRPr="00FF600D">
              <w:t> </w:t>
            </w:r>
          </w:p>
          <w:p w:rsidR="00C1054D" w:rsidRPr="00FF600D" w:rsidRDefault="00C1054D" w:rsidP="00C1054D">
            <w:pPr>
              <w:jc w:val="center"/>
            </w:pPr>
            <w:r w:rsidRPr="00FF600D">
              <w:t>2.7. Перечень оснований для приостановления оказания муниципальной услуги либо отказа в предоставлении муниципальной услуги</w:t>
            </w:r>
          </w:p>
          <w:p w:rsidR="00C1054D" w:rsidRPr="00FF600D" w:rsidRDefault="00C1054D" w:rsidP="00C1054D">
            <w:r w:rsidRPr="00FF600D">
              <w:t> </w:t>
            </w:r>
          </w:p>
          <w:p w:rsidR="00C1054D" w:rsidRPr="00FF600D" w:rsidRDefault="00C1054D" w:rsidP="00C1054D">
            <w:r w:rsidRPr="00FF600D">
              <w:t>2.7.1. Действия по оказанию муниципальной услуги могут быть приостановлены до момента принятия окончательного  решения по предоставлению услуги  в случае:</w:t>
            </w:r>
          </w:p>
          <w:p w:rsidR="00C1054D" w:rsidRPr="00FF600D" w:rsidRDefault="00C1054D" w:rsidP="00C1054D">
            <w:r w:rsidRPr="00FF600D">
              <w:t>- смерти заявителя;</w:t>
            </w:r>
          </w:p>
          <w:p w:rsidR="00C1054D" w:rsidRPr="00FF600D" w:rsidRDefault="00C1054D" w:rsidP="00C1054D">
            <w:r w:rsidRPr="00FF600D">
              <w:t>- отказа заявителя от муниципальной услуги путем подачи заявления, составленного в произвольной форме.</w:t>
            </w:r>
          </w:p>
          <w:p w:rsidR="00C1054D" w:rsidRPr="00FF600D" w:rsidRDefault="00C1054D" w:rsidP="00C1054D">
            <w:pPr>
              <w:jc w:val="both"/>
            </w:pPr>
            <w:r w:rsidRPr="00FF600D">
              <w:t xml:space="preserve">2.7.2. В оказании муниципальной услуги может быть отказано в случаях, </w:t>
            </w:r>
            <w:proofErr w:type="gramStart"/>
            <w:r w:rsidRPr="00FF600D">
              <w:t>согласно постановления</w:t>
            </w:r>
            <w:proofErr w:type="gramEnd"/>
            <w:r w:rsidRPr="00FF600D">
              <w:t xml:space="preserve"> Правительства Российской Федерации от 28.01.2006 № 47.</w:t>
            </w:r>
          </w:p>
          <w:p w:rsidR="00C1054D" w:rsidRPr="00FF600D" w:rsidRDefault="00C1054D" w:rsidP="00C1054D">
            <w:pPr>
              <w:jc w:val="both"/>
            </w:pPr>
            <w:r w:rsidRPr="00FF600D">
              <w:t>2.7.3. Для предоставления муниципальной услуги необходимыми и обязательными услугами являются:</w:t>
            </w:r>
          </w:p>
          <w:p w:rsidR="00C1054D" w:rsidRPr="00FF600D" w:rsidRDefault="00C1054D" w:rsidP="00C1054D">
            <w:pPr>
              <w:ind w:firstLine="709"/>
              <w:jc w:val="both"/>
            </w:pPr>
            <w:r w:rsidRPr="00FF600D">
              <w:t>- совершение нотариальных действий, путем освидетельствования верности копий правоустанавливающих документов на жилое помещение с подлинников;</w:t>
            </w:r>
          </w:p>
          <w:p w:rsidR="00C1054D" w:rsidRPr="00FF600D" w:rsidRDefault="00C1054D" w:rsidP="00C1054D">
            <w:pPr>
              <w:ind w:firstLine="709"/>
              <w:jc w:val="both"/>
            </w:pPr>
            <w:r w:rsidRPr="00FF600D">
              <w:t>- выдача плана жилого помещения с его техническим паспортом, а для нежилого помещения - проекта реконструкции нежилого помещения для признания его в дальнейшем жилым помещением.</w:t>
            </w:r>
          </w:p>
          <w:p w:rsidR="00C1054D" w:rsidRPr="00FF600D" w:rsidRDefault="00C1054D" w:rsidP="00C1054D">
            <w:pPr>
              <w:ind w:firstLine="709"/>
              <w:jc w:val="both"/>
            </w:pPr>
            <w:r w:rsidRPr="00FF600D">
              <w:t xml:space="preserve">- выдача заключения специализированной организации, проводящей обследование дома, для признания многоквартирного дома </w:t>
            </w:r>
            <w:proofErr w:type="gramStart"/>
            <w:r w:rsidRPr="00FF600D">
              <w:t>аварийным</w:t>
            </w:r>
            <w:proofErr w:type="gramEnd"/>
            <w:r w:rsidRPr="00FF600D">
              <w:t>.</w:t>
            </w:r>
          </w:p>
          <w:p w:rsidR="00C1054D" w:rsidRPr="00FF600D" w:rsidRDefault="00C1054D" w:rsidP="00C1054D">
            <w:pPr>
              <w:shd w:val="clear" w:color="auto" w:fill="FFFFFF"/>
              <w:ind w:firstLine="709"/>
              <w:jc w:val="both"/>
            </w:pPr>
            <w:r w:rsidRPr="00FF600D">
              <w:t>- выдача заключения проектно-изыскательской организации по результатам обследования элементов ограждающих и несущих конструкций жилого помещения (по необходимости).</w:t>
            </w:r>
          </w:p>
          <w:p w:rsidR="00C1054D" w:rsidRPr="00FF600D" w:rsidRDefault="00C1054D" w:rsidP="00C1054D">
            <w:pPr>
              <w:shd w:val="clear" w:color="auto" w:fill="FFFFFF"/>
              <w:ind w:firstLine="709"/>
              <w:jc w:val="both"/>
            </w:pPr>
            <w:r w:rsidRPr="00FF600D">
              <w:t> </w:t>
            </w:r>
          </w:p>
          <w:p w:rsidR="00C1054D" w:rsidRPr="00FF600D" w:rsidRDefault="00C1054D" w:rsidP="00C1054D">
            <w:pPr>
              <w:ind w:firstLine="720"/>
              <w:jc w:val="both"/>
            </w:pPr>
            <w:r w:rsidRPr="00FF600D">
              <w:t>2.8.Настоящая муниципальная услуга предоставляется бесплатно.</w:t>
            </w:r>
          </w:p>
          <w:p w:rsidR="00C1054D" w:rsidRPr="00FF600D" w:rsidRDefault="00C1054D" w:rsidP="00C1054D">
            <w:pPr>
              <w:ind w:firstLine="720"/>
              <w:jc w:val="both"/>
            </w:pPr>
            <w:r w:rsidRPr="00FF600D">
              <w:t>2.9. Размер платы, взимаемой с заявителя при предоставлении услуг, которые являются необходимыми и обязательными для предоставления государственной услуги: предоставление данных услуг является бесплатным для заявителя.</w:t>
            </w:r>
          </w:p>
          <w:p w:rsidR="00C1054D" w:rsidRPr="00FF600D" w:rsidRDefault="00C1054D" w:rsidP="00C1054D">
            <w:pPr>
              <w:ind w:firstLine="700"/>
              <w:jc w:val="both"/>
            </w:pPr>
            <w:r w:rsidRPr="00FF600D">
              <w:t>2.10. Максимальное время ожидания в очереди при подаче заявления о предоставлении  муниципальной услуги не может превышать  15 минут.</w:t>
            </w:r>
          </w:p>
          <w:p w:rsidR="00C1054D" w:rsidRPr="00FF600D" w:rsidRDefault="00C1054D" w:rsidP="00C1054D">
            <w:pPr>
              <w:ind w:firstLine="700"/>
              <w:jc w:val="both"/>
            </w:pPr>
            <w:r w:rsidRPr="00FF600D">
              <w:t>2.11.Срок и порядок регистрации запроса заявителя о предоставлении муниципальной услуги:</w:t>
            </w:r>
          </w:p>
          <w:p w:rsidR="00C1054D" w:rsidRPr="00FF600D" w:rsidRDefault="00C1054D" w:rsidP="00C1054D">
            <w:pPr>
              <w:ind w:firstLine="700"/>
              <w:jc w:val="both"/>
            </w:pPr>
            <w:r w:rsidRPr="00FF600D">
              <w:t>Срок регистрации запроса заявителя о предоставлении муниципальной услуги – один день с момента обращения заявителя (при личном обращении); один день со дня  поступления письменной корреспонденции (почтой), один день со дня поступления запроса через электронные каналы связи (электронной почтой);</w:t>
            </w:r>
          </w:p>
          <w:p w:rsidR="00C1054D" w:rsidRPr="00FF600D" w:rsidRDefault="00C1054D" w:rsidP="00C1054D">
            <w:pPr>
              <w:ind w:firstLine="840"/>
              <w:jc w:val="both"/>
            </w:pPr>
            <w:r w:rsidRPr="00FF600D">
              <w:t>2.12.Требования к помещениям, в которых предоставляется муниципальная услуга:</w:t>
            </w:r>
          </w:p>
          <w:p w:rsidR="00C1054D" w:rsidRPr="00FF600D" w:rsidRDefault="00C1054D" w:rsidP="00C1054D">
            <w:pPr>
              <w:ind w:firstLine="840"/>
              <w:jc w:val="both"/>
            </w:pPr>
            <w:r w:rsidRPr="00FF600D">
              <w:t>2.12.1. В администрации Волчанского сельсовета, прием заявителей</w:t>
            </w:r>
          </w:p>
          <w:p w:rsidR="00C1054D" w:rsidRPr="00FF600D" w:rsidRDefault="00C1054D" w:rsidP="00C1054D">
            <w:pPr>
              <w:ind w:hanging="20"/>
              <w:jc w:val="both"/>
            </w:pPr>
            <w:r w:rsidRPr="00FF600D">
              <w:t>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w:t>
            </w:r>
          </w:p>
          <w:p w:rsidR="00C1054D" w:rsidRPr="00FF600D" w:rsidRDefault="00C1054D" w:rsidP="00C1054D">
            <w:pPr>
              <w:ind w:hanging="20"/>
              <w:jc w:val="both"/>
            </w:pPr>
            <w:r w:rsidRPr="00FF600D">
              <w:t>          соблюдение санитарно-эпидемиологических правил и нормативов, правил противопожарной безопасности;</w:t>
            </w:r>
          </w:p>
          <w:p w:rsidR="00C1054D" w:rsidRPr="00FF600D" w:rsidRDefault="00C1054D" w:rsidP="00C1054D">
            <w:pPr>
              <w:ind w:hanging="20"/>
              <w:jc w:val="both"/>
            </w:pPr>
            <w:r w:rsidRPr="00FF600D">
              <w:t>оборудование местами общественного пользования (туалеты) и местами для хранения верхней одежды.</w:t>
            </w:r>
          </w:p>
          <w:p w:rsidR="00C1054D" w:rsidRPr="00FF600D" w:rsidRDefault="00C1054D" w:rsidP="00C1054D">
            <w:pPr>
              <w:ind w:left="840"/>
              <w:jc w:val="both"/>
            </w:pPr>
            <w:r w:rsidRPr="00FF600D">
              <w:t>2.12.2.Требования к местам для ожидания:</w:t>
            </w:r>
          </w:p>
          <w:p w:rsidR="00C1054D" w:rsidRPr="00FF600D" w:rsidRDefault="00C1054D" w:rsidP="00C1054D">
            <w:pPr>
              <w:ind w:hanging="20"/>
              <w:jc w:val="both"/>
            </w:pPr>
            <w:r w:rsidRPr="00FF600D">
              <w:lastRenderedPageBreak/>
              <w:t>места для ожидания оборудуются стульями и (или) кресельными секциями, и (или) скамьями;</w:t>
            </w:r>
          </w:p>
          <w:p w:rsidR="00C1054D" w:rsidRPr="00FF600D" w:rsidRDefault="00C1054D" w:rsidP="00C1054D">
            <w:pPr>
              <w:ind w:hanging="20"/>
              <w:jc w:val="both"/>
            </w:pPr>
            <w:r w:rsidRPr="00FF600D">
              <w:t>места для ожидания находятся в холле (зале) или ином специально приспособленном помещении;</w:t>
            </w:r>
          </w:p>
          <w:p w:rsidR="00C1054D" w:rsidRPr="00FF600D" w:rsidRDefault="00C1054D" w:rsidP="00C1054D">
            <w:pPr>
              <w:ind w:hanging="20"/>
              <w:jc w:val="both"/>
            </w:pPr>
            <w:r w:rsidRPr="00FF600D">
              <w:t>в местах для ожидания предусматриваются места для получения информации о государственной услуге.</w:t>
            </w:r>
          </w:p>
          <w:p w:rsidR="00C1054D" w:rsidRPr="00FF600D" w:rsidRDefault="00C1054D" w:rsidP="00C1054D">
            <w:pPr>
              <w:ind w:left="700"/>
              <w:jc w:val="both"/>
            </w:pPr>
            <w:r w:rsidRPr="00FF600D">
              <w:t>2.12.3.Требования к местам для получения информации о муниципальной услуге:</w:t>
            </w:r>
          </w:p>
          <w:p w:rsidR="00C1054D" w:rsidRPr="00FF600D" w:rsidRDefault="00C1054D" w:rsidP="00C1054D">
            <w:pPr>
              <w:ind w:hanging="20"/>
              <w:jc w:val="both"/>
            </w:pPr>
            <w:r w:rsidRPr="00FF600D">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C1054D" w:rsidRPr="00FF600D" w:rsidRDefault="00C1054D" w:rsidP="00C1054D">
            <w:pPr>
              <w:ind w:firstLine="540"/>
              <w:jc w:val="both"/>
            </w:pPr>
            <w:r w:rsidRPr="00FF600D">
              <w:t>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w:t>
            </w:r>
          </w:p>
          <w:p w:rsidR="00C1054D" w:rsidRPr="00FF600D" w:rsidRDefault="00C1054D" w:rsidP="00C1054D">
            <w:pPr>
              <w:ind w:firstLine="540"/>
              <w:jc w:val="both"/>
            </w:pPr>
            <w:r w:rsidRPr="00FF600D">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C1054D" w:rsidRPr="00FF600D" w:rsidRDefault="00C1054D" w:rsidP="00C1054D">
            <w:pPr>
              <w:ind w:firstLine="540"/>
              <w:jc w:val="both"/>
            </w:pPr>
            <w:r w:rsidRPr="00FF600D">
              <w:t>2.12.4.Требования к местам приема заявителей:</w:t>
            </w:r>
          </w:p>
          <w:p w:rsidR="00C1054D" w:rsidRPr="00FF600D" w:rsidRDefault="00C1054D" w:rsidP="00C1054D">
            <w:pPr>
              <w:ind w:firstLine="720"/>
              <w:jc w:val="both"/>
            </w:pPr>
            <w:r w:rsidRPr="00FF600D">
              <w:t>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наименования кабинета или указателями, содержащими информацию о назначении места для приема заявителя.</w:t>
            </w:r>
          </w:p>
          <w:p w:rsidR="00C1054D" w:rsidRPr="00FF600D" w:rsidRDefault="00C1054D" w:rsidP="00C1054D">
            <w:pPr>
              <w:ind w:firstLine="720"/>
              <w:jc w:val="both"/>
            </w:pPr>
            <w:r w:rsidRPr="00FF600D">
              <w:t>Специалисты, осуществляющие прием заявителей, обеспечиваются личными и (или) настольными идентификационными карточками.</w:t>
            </w:r>
          </w:p>
          <w:p w:rsidR="00C1054D" w:rsidRPr="00FF600D" w:rsidRDefault="00C1054D" w:rsidP="00C1054D">
            <w:pPr>
              <w:ind w:firstLine="720"/>
              <w:jc w:val="both"/>
            </w:pPr>
            <w:r w:rsidRPr="00FF600D">
              <w:t>Рабочее место специалиста, осуществляющего прием заявителей, оборудовано персональным компьютером и печатающим устройством;</w:t>
            </w:r>
          </w:p>
          <w:p w:rsidR="00C1054D" w:rsidRPr="00FF600D" w:rsidRDefault="00C1054D" w:rsidP="00C1054D">
            <w:pPr>
              <w:ind w:firstLine="720"/>
              <w:jc w:val="both"/>
            </w:pPr>
            <w:r w:rsidRPr="00FF600D">
              <w:t>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C1054D" w:rsidRPr="00FF600D" w:rsidRDefault="00C1054D" w:rsidP="00C1054D">
            <w:pPr>
              <w:ind w:firstLine="720"/>
              <w:jc w:val="both"/>
            </w:pPr>
            <w:r w:rsidRPr="00FF600D">
              <w:t>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w:t>
            </w:r>
          </w:p>
          <w:p w:rsidR="00C1054D" w:rsidRPr="00FF600D" w:rsidRDefault="00C1054D" w:rsidP="00C1054D">
            <w:pPr>
              <w:jc w:val="both"/>
            </w:pPr>
            <w:r w:rsidRPr="00FF600D">
              <w:t> </w:t>
            </w:r>
          </w:p>
          <w:p w:rsidR="00C1054D" w:rsidRPr="00FF600D" w:rsidRDefault="00C1054D" w:rsidP="00C1054D">
            <w:pPr>
              <w:ind w:firstLine="720"/>
              <w:jc w:val="both"/>
            </w:pPr>
            <w:r w:rsidRPr="00FF600D">
              <w:t>2.13. Показатели качества и доступности предоставления муниципальной услуги:</w:t>
            </w:r>
          </w:p>
          <w:p w:rsidR="00C1054D" w:rsidRPr="00FF600D" w:rsidRDefault="00C1054D" w:rsidP="00C1054D">
            <w:pPr>
              <w:ind w:firstLine="720"/>
              <w:jc w:val="both"/>
            </w:pPr>
            <w:r w:rsidRPr="00FF600D">
              <w:t>2.13.1.Показатели качества муниципальной услуги:</w:t>
            </w:r>
          </w:p>
          <w:p w:rsidR="00C1054D" w:rsidRPr="00FF600D" w:rsidRDefault="00C1054D" w:rsidP="00C1054D">
            <w:pPr>
              <w:ind w:firstLine="720"/>
              <w:jc w:val="both"/>
            </w:pPr>
            <w:r w:rsidRPr="00FF600D">
              <w:t>1) выполнение должностными лицами, государственными гражданскими служащими предусмотренных законодательством Российской Федерации требований, правил и норм, а также соблюдение последовательности административных процедур и сроков их исполнения при предоставлении муниципальной услуги;</w:t>
            </w:r>
          </w:p>
          <w:p w:rsidR="00C1054D" w:rsidRPr="00FF600D" w:rsidRDefault="00C1054D" w:rsidP="00C1054D">
            <w:pPr>
              <w:ind w:firstLine="720"/>
              <w:jc w:val="both"/>
            </w:pPr>
            <w:r w:rsidRPr="00FF600D">
              <w:t>2) отсутствие обоснованных жалоб на действия (бездействие) должностных лиц, государственных гражданских служащих при предоставлении муниципальной услуги.</w:t>
            </w:r>
          </w:p>
          <w:p w:rsidR="00C1054D" w:rsidRPr="00FF600D" w:rsidRDefault="00C1054D" w:rsidP="00C1054D">
            <w:pPr>
              <w:jc w:val="both"/>
            </w:pPr>
            <w:r w:rsidRPr="00FF600D">
              <w:t>2.13.2. Показатели доступности предоставления  муниципальной услуги</w:t>
            </w:r>
          </w:p>
          <w:p w:rsidR="00C1054D" w:rsidRPr="00FF600D" w:rsidRDefault="00C1054D" w:rsidP="00C1054D">
            <w:pPr>
              <w:jc w:val="both"/>
            </w:pPr>
            <w:r w:rsidRPr="00FF600D">
              <w:t>          1) Количество заявителей, благополучно воспользовавшихся муниципальной услугой;</w:t>
            </w:r>
          </w:p>
          <w:p w:rsidR="00C1054D" w:rsidRPr="00FF600D" w:rsidRDefault="00C1054D" w:rsidP="00C1054D">
            <w:pPr>
              <w:ind w:firstLine="720"/>
              <w:jc w:val="both"/>
            </w:pPr>
            <w:r w:rsidRPr="00FF600D">
              <w:t>2) открытость и доступность информации о порядке и стандарте предоставления муниципальной услуги;</w:t>
            </w:r>
          </w:p>
          <w:p w:rsidR="00C1054D" w:rsidRPr="00FF600D" w:rsidRDefault="00C1054D" w:rsidP="00C1054D">
            <w:pPr>
              <w:ind w:firstLine="720"/>
              <w:jc w:val="both"/>
            </w:pPr>
            <w:r w:rsidRPr="00FF600D">
              <w:t>3) пешеходная доступность от остановок общественного транспорта до, здания структурного подразделения администрации Ильинского сельсовета;</w:t>
            </w:r>
          </w:p>
          <w:p w:rsidR="00C1054D" w:rsidRPr="00FF600D" w:rsidRDefault="00C1054D" w:rsidP="00C1054D">
            <w:pPr>
              <w:ind w:firstLine="720"/>
              <w:jc w:val="both"/>
            </w:pPr>
            <w:r w:rsidRPr="00FF600D">
              <w:t>4) количество взаимодействий заявителя с должностными лицами при предоставлении муниципальной услуги и их продолжительность;</w:t>
            </w:r>
          </w:p>
          <w:p w:rsidR="00C1054D" w:rsidRPr="00FF600D" w:rsidRDefault="00C1054D" w:rsidP="00C1054D">
            <w:pPr>
              <w:ind w:firstLine="720"/>
              <w:jc w:val="both"/>
            </w:pPr>
            <w:r w:rsidRPr="00FF600D">
              <w:t>5) 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C1054D" w:rsidRPr="00FF600D" w:rsidRDefault="00C1054D" w:rsidP="00C1054D">
            <w:pPr>
              <w:ind w:firstLine="709"/>
              <w:jc w:val="both"/>
            </w:pPr>
            <w:r w:rsidRPr="00FF600D">
              <w:t>6) беспрепятственный доступ к месту предоставления муниципальной услуги для маломобильных групп населения, в том числе инвалидов;</w:t>
            </w:r>
          </w:p>
          <w:p w:rsidR="00C1054D" w:rsidRPr="00FF600D" w:rsidRDefault="00C1054D" w:rsidP="00C1054D">
            <w:pPr>
              <w:ind w:firstLine="709"/>
              <w:jc w:val="both"/>
            </w:pPr>
            <w:r w:rsidRPr="00FF600D">
              <w:t>7) оказание сотрудниками администрации помощи инвалидам в преодолении барьеров, мешающих получению ими муниципальной услуги наравне с другими лицами включая сопровождение к местам предоставления муниципальной услуги;</w:t>
            </w:r>
          </w:p>
          <w:p w:rsidR="00C1054D" w:rsidRPr="00FF600D" w:rsidRDefault="00C1054D" w:rsidP="00C1054D">
            <w:r w:rsidRPr="00FF600D">
              <w:t xml:space="preserve">        8) выделение на стоянке автотранспортных средств у здания администрации не менее 10 процентов мест (но не менее одного места)  для парковки специальных автотранспортных средств инвалидов. </w:t>
            </w:r>
            <w:r w:rsidRPr="00FF600D">
              <w:lastRenderedPageBreak/>
              <w:t>Указанные места для парковки не должны занимать иные транспортные</w:t>
            </w:r>
          </w:p>
          <w:p w:rsidR="00C1054D" w:rsidRPr="00FF600D" w:rsidRDefault="00C1054D" w:rsidP="00C1054D">
            <w:pPr>
              <w:rPr>
                <w:b/>
              </w:rPr>
            </w:pPr>
            <w:r w:rsidRPr="00FF600D">
              <w:rPr>
                <w:b/>
              </w:rPr>
              <w:t> </w:t>
            </w:r>
          </w:p>
          <w:p w:rsidR="00C1054D" w:rsidRPr="00FF600D" w:rsidRDefault="00C1054D" w:rsidP="00C1054D">
            <w:pPr>
              <w:numPr>
                <w:ilvl w:val="0"/>
                <w:numId w:val="10"/>
              </w:numPr>
              <w:ind w:left="300"/>
              <w:jc w:val="center"/>
              <w:rPr>
                <w:b/>
              </w:rPr>
            </w:pPr>
            <w:r w:rsidRPr="00FF600D">
              <w:rPr>
                <w:b/>
                <w:bCs/>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C1054D" w:rsidRPr="00FF600D" w:rsidRDefault="00C1054D" w:rsidP="00C1054D">
            <w:pPr>
              <w:ind w:firstLine="840"/>
              <w:jc w:val="center"/>
            </w:pPr>
            <w:r w:rsidRPr="00FF600D">
              <w:t> </w:t>
            </w:r>
          </w:p>
          <w:p w:rsidR="00C1054D" w:rsidRPr="00FF600D" w:rsidRDefault="00C1054D" w:rsidP="00C1054D">
            <w:pPr>
              <w:ind w:firstLine="360"/>
              <w:jc w:val="both"/>
            </w:pPr>
            <w:r w:rsidRPr="00FF600D">
              <w:t>3.1. Предоставление муниципальной услуги включает в себя следующие административные процедуры:</w:t>
            </w:r>
          </w:p>
          <w:p w:rsidR="00C1054D" w:rsidRPr="00FF600D" w:rsidRDefault="00C1054D" w:rsidP="00C1054D">
            <w:pPr>
              <w:ind w:firstLine="360"/>
              <w:jc w:val="both"/>
            </w:pPr>
            <w:r w:rsidRPr="00FF600D">
              <w:t>- прием и регистрация заявления и прилагаемого к нему пакета документов;</w:t>
            </w:r>
          </w:p>
          <w:p w:rsidR="00C1054D" w:rsidRPr="00FF600D" w:rsidRDefault="00C1054D" w:rsidP="00C1054D">
            <w:pPr>
              <w:ind w:firstLine="360"/>
              <w:jc w:val="both"/>
            </w:pPr>
            <w:r w:rsidRPr="00FF600D">
              <w:t>- проверка комплектности документов;</w:t>
            </w:r>
          </w:p>
          <w:p w:rsidR="00C1054D" w:rsidRPr="00FF600D" w:rsidRDefault="00C1054D" w:rsidP="00C1054D">
            <w:pPr>
              <w:ind w:firstLine="360"/>
              <w:jc w:val="both"/>
            </w:pPr>
            <w:r w:rsidRPr="00FF600D">
              <w:t>- составление заключения по результатам работы комиссии по оценке пригодности (непригодности) жилых помещений для постоянного проживания;</w:t>
            </w:r>
          </w:p>
          <w:p w:rsidR="00C1054D" w:rsidRPr="00FF600D" w:rsidRDefault="00C1054D" w:rsidP="00C1054D">
            <w:pPr>
              <w:ind w:firstLine="360"/>
              <w:jc w:val="both"/>
            </w:pPr>
            <w:r w:rsidRPr="00FF600D">
              <w:t>- составление акта обследования помещения (в случае принятия комиссией решения о необходимости проведения обследования) и составление комиссией на основании выводов и рекомендаций, указанных в акте, заключения. При этом признание комиссией многоквартирного дома аварийным и подлежащим сносу может основываться только на результатах, изложенных в заключени</w:t>
            </w:r>
            <w:proofErr w:type="gramStart"/>
            <w:r w:rsidRPr="00FF600D">
              <w:t>и</w:t>
            </w:r>
            <w:proofErr w:type="gramEnd"/>
            <w:r w:rsidRPr="00FF600D">
              <w:t xml:space="preserve"> специализированной организации, проводящей обследование;</w:t>
            </w:r>
          </w:p>
          <w:p w:rsidR="00C1054D" w:rsidRPr="00FF600D" w:rsidRDefault="00C1054D" w:rsidP="00C1054D">
            <w:pPr>
              <w:ind w:firstLine="360"/>
              <w:jc w:val="both"/>
            </w:pPr>
            <w:r w:rsidRPr="00FF600D">
              <w:t>- передача по одному экземпляру заключения заявителю и собственнику жилого помещения (третий экземпляр остается в деле, сформированном комиссией).</w:t>
            </w:r>
          </w:p>
          <w:p w:rsidR="00C1054D" w:rsidRPr="00FF600D" w:rsidRDefault="00C1054D" w:rsidP="00C1054D">
            <w:pPr>
              <w:jc w:val="both"/>
            </w:pPr>
            <w:r w:rsidRPr="00FF600D">
              <w:t>         3.2. Прием и рассмотрение заявления и прилагаемых к нему обосновывающих документов</w:t>
            </w:r>
          </w:p>
          <w:p w:rsidR="00C1054D" w:rsidRPr="00FF600D" w:rsidRDefault="00C1054D" w:rsidP="00C1054D">
            <w:pPr>
              <w:ind w:firstLine="709"/>
              <w:jc w:val="both"/>
            </w:pPr>
            <w:r w:rsidRPr="00FF600D">
              <w:t xml:space="preserve">3.2.1. </w:t>
            </w:r>
            <w:proofErr w:type="gramStart"/>
            <w:r w:rsidRPr="00FF600D">
              <w:t>Для рассмотрения вопроса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заявитель представляет секретарю комиссии  заявление на имя председателя комиссии и документы, указанные в п. 2.5.2, 2.5.13 настоящего Административного регламента (Приложение 1).</w:t>
            </w:r>
            <w:proofErr w:type="gramEnd"/>
          </w:p>
          <w:p w:rsidR="00C1054D" w:rsidRPr="00FF600D" w:rsidRDefault="00C1054D" w:rsidP="00C1054D">
            <w:pPr>
              <w:ind w:firstLine="709"/>
              <w:jc w:val="both"/>
            </w:pPr>
            <w:r w:rsidRPr="00FF600D">
              <w:t>3.2.2. В случае направления заявления по почте, к заявлению прикладываются документы, согласно п. 2.5.2. и 2.5.6., 2.5.13. Административного регламента.</w:t>
            </w:r>
          </w:p>
          <w:p w:rsidR="00C1054D" w:rsidRPr="00FF600D" w:rsidRDefault="00C1054D" w:rsidP="00C1054D">
            <w:pPr>
              <w:ind w:firstLine="720"/>
              <w:jc w:val="both"/>
            </w:pPr>
            <w:r w:rsidRPr="00FF600D">
              <w:t>3.2.3. Секретарь комиссии регистрирует заявление в журнале регистрации и проверяет приложенные к заявлению документы на соответствие их установленному перечню.</w:t>
            </w:r>
          </w:p>
          <w:p w:rsidR="00C1054D" w:rsidRPr="00FF600D" w:rsidRDefault="00C1054D" w:rsidP="00C1054D">
            <w:pPr>
              <w:ind w:firstLine="708"/>
              <w:jc w:val="both"/>
            </w:pPr>
            <w:r w:rsidRPr="00FF600D">
              <w:t>3.2.4. Ответственным лицом за прием, регистрация документов и проверку комплектности пакета документов является секретарь Межведомственной комиссии в соответствии с должностными обязанностями.</w:t>
            </w:r>
          </w:p>
          <w:p w:rsidR="00C1054D" w:rsidRPr="00FF600D" w:rsidRDefault="00C1054D" w:rsidP="00C1054D">
            <w:pPr>
              <w:ind w:firstLine="720"/>
              <w:jc w:val="both"/>
            </w:pPr>
            <w:r w:rsidRPr="00FF600D">
              <w:t>3.3. Проверка комплектности документов.</w:t>
            </w:r>
          </w:p>
          <w:p w:rsidR="00C1054D" w:rsidRPr="00FF600D" w:rsidRDefault="00C1054D" w:rsidP="00C1054D">
            <w:pPr>
              <w:ind w:firstLine="720"/>
              <w:jc w:val="both"/>
            </w:pPr>
            <w:r w:rsidRPr="00FF600D">
              <w:t>3.3.1. В случае несоответствия документов п. 2.5.2. настоящего Административного регламента, секретарь комиссии направляет заявителю извещение, подписанное председателем комиссии, об отказе в предоставлении муниципальной услуги с указанием соответствующих обоснований в течение пяти рабочих дней со дня регистрации заявления.</w:t>
            </w:r>
          </w:p>
          <w:p w:rsidR="00C1054D" w:rsidRPr="00FF600D" w:rsidRDefault="00C1054D" w:rsidP="00C1054D">
            <w:pPr>
              <w:ind w:firstLine="709"/>
              <w:jc w:val="both"/>
            </w:pPr>
            <w:r w:rsidRPr="00FF600D">
              <w:t>3.3.2. В случае если в комиссию представлено заключение орган государственного надзора (контроля), выступившего заявителем, то после регистрации заявления и заключения такого органа, секретарем комиссии направляется письмо собственнику помещения с предложением о представлении указанных в п.2.5.2. документов.</w:t>
            </w:r>
          </w:p>
          <w:p w:rsidR="00C1054D" w:rsidRPr="00FF600D" w:rsidRDefault="00C1054D" w:rsidP="00C1054D">
            <w:pPr>
              <w:jc w:val="both"/>
            </w:pPr>
            <w:r w:rsidRPr="00FF600D">
              <w:t>         3.3.3. Заявление с приложенными к нему документами, оформленными в установленном настоящим Административным регламентом порядке, передаются секретарем комиссии председателю комиссии не позднее следующего рабочего дня после его регистрации.</w:t>
            </w:r>
          </w:p>
          <w:p w:rsidR="00C1054D" w:rsidRPr="00FF600D" w:rsidRDefault="00C1054D" w:rsidP="00C1054D">
            <w:pPr>
              <w:ind w:firstLine="709"/>
              <w:jc w:val="both"/>
            </w:pPr>
            <w:r w:rsidRPr="00FF600D">
              <w:t>3.3.4. Срок рассмотрения заявления комиссией и сопутствующего пакета документов не должен превышать 30 рабочих дней со дня его регистрации.</w:t>
            </w:r>
          </w:p>
          <w:p w:rsidR="00C1054D" w:rsidRPr="00FF600D" w:rsidRDefault="00C1054D" w:rsidP="00C1054D">
            <w:pPr>
              <w:ind w:firstLine="540"/>
              <w:jc w:val="both"/>
            </w:pPr>
            <w:r w:rsidRPr="00FF600D">
              <w:t>  3.4. Работа комиссии по оценке пригодности (непригодности) жилых домов (жилых помещений) для постоянного проживания.</w:t>
            </w:r>
          </w:p>
          <w:p w:rsidR="00C1054D" w:rsidRPr="00FF600D" w:rsidRDefault="00C1054D" w:rsidP="00C1054D">
            <w:pPr>
              <w:ind w:firstLine="540"/>
              <w:jc w:val="both"/>
            </w:pPr>
            <w:r w:rsidRPr="00FF600D">
              <w:t> 3.4.1. Орган местного самоуправления создает в установленном им порядке комиссию для оценки жилых помещений на территории Волчанского сельсовета. В состав комиссии включаются представители этого органа местного самоуправления. Председателем комиссии назначается должностное лицо указанного органа местного самоуправления.</w:t>
            </w:r>
          </w:p>
          <w:p w:rsidR="00C1054D" w:rsidRPr="00FF600D" w:rsidRDefault="00C1054D" w:rsidP="00C1054D">
            <w:pPr>
              <w:ind w:firstLine="540"/>
              <w:jc w:val="both"/>
            </w:pPr>
            <w:r w:rsidRPr="00FF600D">
              <w:lastRenderedPageBreak/>
              <w:t>В состав комиссии включаются также представители органов государственного надзора (контроля)  в сферах санитарно-эпидемиологической, пожарной, промышленной, экологической и иной безопасности, защиты прав потребителей и благополучия человека, на проведение инвентаризации и регистрации объектов недвижимости, находящихся в сельском поселении, в необходимых случаях органов архитектуры, градостроительства и соответствующих организаций.</w:t>
            </w:r>
          </w:p>
          <w:p w:rsidR="00C1054D" w:rsidRPr="00FF600D" w:rsidRDefault="00C1054D" w:rsidP="00C1054D">
            <w:pPr>
              <w:shd w:val="clear" w:color="auto" w:fill="FFFFFF"/>
              <w:ind w:firstLine="708"/>
              <w:jc w:val="both"/>
            </w:pPr>
            <w:r w:rsidRPr="00FF600D">
              <w:rPr>
                <w:shd w:val="clear" w:color="auto" w:fill="FFFFFF"/>
              </w:rPr>
              <w:t>3.4.2. К работе в комиссии привлекается с правом совещательного голоса собственник жилого помещения (уполномоченное им лицо), а в необходимых случаях - квалифицированные эксперты проектно-изыскательских организаций с правом решающего голоса.</w:t>
            </w:r>
          </w:p>
          <w:p w:rsidR="00C1054D" w:rsidRPr="00FF600D" w:rsidRDefault="00C1054D" w:rsidP="00C1054D">
            <w:pPr>
              <w:ind w:firstLine="709"/>
              <w:jc w:val="both"/>
            </w:pPr>
            <w:r w:rsidRPr="00FF600D">
              <w:t>3.4.3. Председатель комиссии назначает проведение заседания комиссии для рассмотрения поступившего заявления  в течение 5 дней со дня регистрации заявления с приложенными к нему сопутствующими документами. Секретарь комиссии направляет членам комиссии повестку дня заседания комиссии с указанием даты, времени и места его проведения.</w:t>
            </w:r>
          </w:p>
          <w:p w:rsidR="00C1054D" w:rsidRPr="00FF600D" w:rsidRDefault="00C1054D" w:rsidP="00C1054D">
            <w:pPr>
              <w:shd w:val="clear" w:color="auto" w:fill="FFFFFF"/>
              <w:ind w:firstLine="708"/>
              <w:jc w:val="both"/>
            </w:pPr>
            <w:r w:rsidRPr="00FF600D">
              <w:t xml:space="preserve">3.4.4. </w:t>
            </w:r>
            <w:proofErr w:type="gramStart"/>
            <w:r w:rsidRPr="00FF600D">
              <w:t>Межведомственная комиссия, созданная при Администрации, вправе принимать решение о признании частных жилых помещений, находящихся на соответствующей территории, пригодными (непригодными) для проживания граждан и делегировать комиссии полномочия по оценке соответствия этих помещений требованиям установленными Постановлением от 28.01.2006 г. № 47 и по принятию решения о признании этих помещений пригодными (непригодными) для проживания граждан.</w:t>
            </w:r>
            <w:proofErr w:type="gramEnd"/>
          </w:p>
          <w:p w:rsidR="00C1054D" w:rsidRPr="00FF600D" w:rsidRDefault="00C1054D" w:rsidP="00C1054D">
            <w:pPr>
              <w:ind w:firstLine="708"/>
              <w:jc w:val="both"/>
            </w:pPr>
            <w:r w:rsidRPr="00FF600D">
              <w:t>3.4.5. Комиссия на основании заявления собственника помещения или заявления гражданина (нанимателя) либо на основании заключения органов государственного надзора (контроля), по вопросам, отнесенным к их компетенции, проводит оценку соответствия помещения установленным требованиям и признает жилое помещение пригодным (непригодным) для проживания, а также признает многоквартирный дом аварийным и подлежащим сносу или реконструкции.</w:t>
            </w:r>
          </w:p>
          <w:p w:rsidR="00C1054D" w:rsidRPr="00FF600D" w:rsidRDefault="00C1054D" w:rsidP="00C1054D">
            <w:pPr>
              <w:ind w:firstLine="708"/>
              <w:jc w:val="both"/>
            </w:pPr>
            <w:r w:rsidRPr="00FF600D">
              <w:t xml:space="preserve">3.4.6. При оценке соответствия требованиям Постановления от 28.01.2006 г. № 47, находящегося в эксплуатации помещения установленным требованиям проверяется его фактическое состояние. </w:t>
            </w:r>
            <w:proofErr w:type="gramStart"/>
            <w:r w:rsidRPr="00FF600D">
              <w:t>При этом проводится оценка степени и категории технического состояния строительных конструкций и жилого дома в целом, степени его огнестойкости, условий обеспечения эвакуации проживающих граждан в случае пожара, санитарно-эпидемиологических требований и гигиенических нормативов, содержания потенциально опасных для человека химических и биологических веществ, качества атмосферного воздуха, уровня радиационного фона и физических факторов источников шума, вибрации, наличия электромагнитных полей, параметров микроклимата помещения, а</w:t>
            </w:r>
            <w:proofErr w:type="gramEnd"/>
            <w:r w:rsidRPr="00FF600D">
              <w:t xml:space="preserve"> также месторасположения жилого помещения.</w:t>
            </w:r>
          </w:p>
          <w:p w:rsidR="00C1054D" w:rsidRPr="00FF600D" w:rsidRDefault="00C1054D" w:rsidP="00C1054D">
            <w:pPr>
              <w:ind w:firstLine="708"/>
              <w:jc w:val="both"/>
            </w:pPr>
            <w:r w:rsidRPr="00FF600D">
              <w:t>3.4.7. По результатам работы комиссия принимает одно из следующих решений:</w:t>
            </w:r>
          </w:p>
          <w:p w:rsidR="00C1054D" w:rsidRPr="00FF600D" w:rsidRDefault="00C1054D" w:rsidP="00C1054D">
            <w:pPr>
              <w:ind w:firstLine="709"/>
              <w:jc w:val="both"/>
            </w:pPr>
            <w:r w:rsidRPr="00FF600D">
              <w:t>- о соответствии помещения требованиям, предъявляемым к жилому помещению, и его пригодности для проживания;</w:t>
            </w:r>
          </w:p>
          <w:p w:rsidR="00C1054D" w:rsidRPr="00FF600D" w:rsidRDefault="00C1054D" w:rsidP="00C1054D">
            <w:pPr>
              <w:ind w:firstLine="709"/>
              <w:jc w:val="both"/>
            </w:pPr>
            <w:r w:rsidRPr="00FF600D">
              <w:t>- 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Постановлении от 28.01.2006 № 47 требованиями;</w:t>
            </w:r>
          </w:p>
          <w:p w:rsidR="00C1054D" w:rsidRPr="00FF600D" w:rsidRDefault="00C1054D" w:rsidP="00C1054D">
            <w:pPr>
              <w:ind w:firstLine="709"/>
              <w:jc w:val="both"/>
            </w:pPr>
            <w:r w:rsidRPr="00FF600D">
              <w:t xml:space="preserve">- о выявлении оснований для признания помещения </w:t>
            </w:r>
            <w:proofErr w:type="gramStart"/>
            <w:r w:rsidRPr="00FF600D">
              <w:t>непригодным</w:t>
            </w:r>
            <w:proofErr w:type="gramEnd"/>
            <w:r w:rsidRPr="00FF600D">
              <w:t xml:space="preserve"> для проживания;</w:t>
            </w:r>
          </w:p>
          <w:p w:rsidR="00C1054D" w:rsidRPr="00FF600D" w:rsidRDefault="00C1054D" w:rsidP="00C1054D">
            <w:pPr>
              <w:ind w:firstLine="709"/>
              <w:jc w:val="both"/>
            </w:pPr>
            <w:r w:rsidRPr="00FF600D">
              <w:t>- о выявлении оснований для признания многоквартирного дома аварийным и подлежащим реконструкции;</w:t>
            </w:r>
          </w:p>
          <w:p w:rsidR="00C1054D" w:rsidRPr="00FF600D" w:rsidRDefault="00C1054D" w:rsidP="00C1054D">
            <w:pPr>
              <w:ind w:firstLine="709"/>
              <w:jc w:val="both"/>
            </w:pPr>
            <w:r w:rsidRPr="00FF600D">
              <w:t>- о выявлении оснований для признания многоквартирного дома аварийным и подлежащим сносу.</w:t>
            </w:r>
          </w:p>
          <w:p w:rsidR="00C1054D" w:rsidRPr="00FF600D" w:rsidRDefault="00C1054D" w:rsidP="00C1054D">
            <w:pPr>
              <w:ind w:firstLine="540"/>
              <w:jc w:val="both"/>
            </w:pPr>
            <w:r w:rsidRPr="00FF600D">
              <w:t>- об отсутствии оснований для признания многоквартирного дома аварийным и подлежащим сносу или реконструкции;</w:t>
            </w:r>
          </w:p>
          <w:p w:rsidR="00C1054D" w:rsidRPr="00FF600D" w:rsidRDefault="00C1054D" w:rsidP="00C1054D">
            <w:pPr>
              <w:ind w:firstLine="540"/>
              <w:jc w:val="both"/>
            </w:pPr>
            <w:r w:rsidRPr="00FF600D">
              <w:t xml:space="preserve">- об отсутствии оснований для признания жилого помещения </w:t>
            </w:r>
            <w:proofErr w:type="gramStart"/>
            <w:r w:rsidRPr="00FF600D">
              <w:t>непригодным</w:t>
            </w:r>
            <w:proofErr w:type="gramEnd"/>
            <w:r w:rsidRPr="00FF600D">
              <w:t xml:space="preserve"> для проживания.</w:t>
            </w:r>
          </w:p>
          <w:p w:rsidR="00C1054D" w:rsidRPr="00FF600D" w:rsidRDefault="00C1054D" w:rsidP="00C1054D">
            <w:pPr>
              <w:ind w:firstLine="709"/>
              <w:jc w:val="both"/>
            </w:pPr>
            <w:r w:rsidRPr="00FF600D">
              <w:t>3.4.8. Решение межведомственной комиссии оформляется в виде заключения либо в виде решения о проведении дополнительного обследования оцениваемого помещения. Заключение, решение и акт обследования межведомственной комиссии составляются в трех экземплярах.</w:t>
            </w:r>
          </w:p>
          <w:p w:rsidR="00C1054D" w:rsidRPr="00FF600D" w:rsidRDefault="00C1054D" w:rsidP="00C1054D">
            <w:pPr>
              <w:jc w:val="both"/>
            </w:pPr>
            <w:r w:rsidRPr="00FF600D">
              <w:t>Решение об отказе в признании садового дома жилым домом или жилого дома садовым домом принимается в следующих случаях:</w:t>
            </w:r>
          </w:p>
          <w:p w:rsidR="00C1054D" w:rsidRPr="00FF600D" w:rsidRDefault="00C1054D" w:rsidP="00C1054D">
            <w:pPr>
              <w:ind w:firstLine="540"/>
              <w:jc w:val="both"/>
            </w:pPr>
            <w:r w:rsidRPr="00FF600D">
              <w:t>а) непредставление заявителем документов, предусмотренных подпунктами "а" и (или) "в" пункта 2.5.13. настоящего Административного регламента;</w:t>
            </w:r>
          </w:p>
          <w:p w:rsidR="00C1054D" w:rsidRPr="00FF600D" w:rsidRDefault="00C1054D" w:rsidP="00C1054D">
            <w:pPr>
              <w:ind w:firstLine="540"/>
              <w:jc w:val="both"/>
            </w:pPr>
            <w:r w:rsidRPr="00FF600D">
              <w:lastRenderedPageBreak/>
              <w:t>б) поступление в уполномоченный орган местного самоуправления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rsidR="00C1054D" w:rsidRPr="00FF600D" w:rsidRDefault="00C1054D" w:rsidP="00C1054D">
            <w:pPr>
              <w:ind w:firstLine="540"/>
              <w:jc w:val="both"/>
            </w:pPr>
            <w:r w:rsidRPr="00FF600D">
              <w:t>в) поступление в уполномоченный орган местного самоуправления уведомления об отсутствии в Едином государственном реестре недвижимости сведений о зарегистрированных правах на садовый дом или жилой дом, если правоустанавливающий документ, предусмотренный </w:t>
            </w:r>
            <w:hyperlink r:id="rId17" w:history="1">
              <w:r w:rsidRPr="00FF600D">
                <w:t>подпунктом "б" пункта 2.5.13.</w:t>
              </w:r>
            </w:hyperlink>
            <w:r w:rsidRPr="00FF600D">
              <w:t xml:space="preserve"> настоящего Административного регламента, или нотариально заверенная копия такого документа не были представлены заявителем. </w:t>
            </w:r>
            <w:proofErr w:type="gramStart"/>
            <w:r w:rsidRPr="00FF600D">
              <w:t>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правоустанавливающий документ, предусмотренный подпунктом</w:t>
            </w:r>
            <w:proofErr w:type="gramEnd"/>
            <w:r w:rsidRPr="00FF600D">
              <w:t xml:space="preserve"> "б" пункта 2.5.13. настоящего Административного регламента,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rsidR="00C1054D" w:rsidRPr="00FF600D" w:rsidRDefault="00C1054D" w:rsidP="00C1054D">
            <w:pPr>
              <w:tabs>
                <w:tab w:val="left" w:pos="3261"/>
              </w:tabs>
              <w:ind w:firstLine="540"/>
              <w:jc w:val="both"/>
            </w:pPr>
            <w:r w:rsidRPr="00FF600D">
              <w:t>г) непредставление заявителем документа, предусмотренного подпунктом "г" пункта 2.5.13</w:t>
            </w:r>
            <w:r w:rsidRPr="00FF600D">
              <w:rPr>
                <w:color w:val="669AE6"/>
              </w:rPr>
              <w:t>.</w:t>
            </w:r>
            <w:r w:rsidRPr="00FF600D">
              <w:t> настоящего Административного регламента, в случае если садовый дом или жилой дом обременен правами третьих лиц;</w:t>
            </w:r>
          </w:p>
          <w:p w:rsidR="00C1054D" w:rsidRPr="00FF600D" w:rsidRDefault="00C1054D" w:rsidP="00C1054D">
            <w:pPr>
              <w:ind w:firstLine="540"/>
              <w:jc w:val="both"/>
            </w:pPr>
            <w:r w:rsidRPr="00FF600D">
              <w:t>д)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C1054D" w:rsidRPr="00FF600D" w:rsidRDefault="00C1054D" w:rsidP="00C1054D">
            <w:pPr>
              <w:ind w:firstLine="540"/>
              <w:jc w:val="both"/>
            </w:pPr>
            <w:r w:rsidRPr="00FF600D">
              <w:t>е)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rsidR="00C1054D" w:rsidRPr="00FF600D" w:rsidRDefault="00C1054D" w:rsidP="00C1054D">
            <w:pPr>
              <w:ind w:firstLine="540"/>
              <w:jc w:val="both"/>
            </w:pPr>
            <w:r w:rsidRPr="00FF600D">
              <w:t>ж) размещение садового дома на земельном участке, расположенном в границах зоны затопления, подтопления (при рассмотрении заявления о признании садового дома жилым домом).</w:t>
            </w:r>
          </w:p>
          <w:p w:rsidR="00C1054D" w:rsidRPr="00FF600D" w:rsidRDefault="00C1054D" w:rsidP="00C1054D">
            <w:pPr>
              <w:jc w:val="both"/>
            </w:pPr>
            <w:r w:rsidRPr="00FF600D">
              <w:t>           3.4.9. Решение об отказе в признании садового дома жилым домом или жилого дома садовым домом должно содержать основания отказа с обязательной ссылкой на соответствующие положения, предусмотренные пунктом 2.5.13. настоящего Административного регламента.</w:t>
            </w:r>
          </w:p>
          <w:p w:rsidR="00C1054D" w:rsidRPr="00FF600D" w:rsidRDefault="00C1054D" w:rsidP="00C1054D">
            <w:pPr>
              <w:ind w:firstLine="708"/>
              <w:jc w:val="both"/>
            </w:pPr>
            <w:r w:rsidRPr="00FF600D">
              <w:t>3.4.8. Решение принимается большинством голосов членов комиссии и оформляется в виде заключения. Если число голосов "за" и "против" при принятии решения равно, решающим является голос председателя комиссии. В случае несогласия с принятым решением члены комиссии вправе выразить свое особое мнение в письменной форме и приложить его к заключению.</w:t>
            </w:r>
          </w:p>
          <w:p w:rsidR="00C1054D" w:rsidRPr="00FF600D" w:rsidRDefault="00C1054D" w:rsidP="00C1054D">
            <w:pPr>
              <w:ind w:firstLine="708"/>
              <w:jc w:val="both"/>
            </w:pPr>
            <w:r w:rsidRPr="00FF600D">
              <w:t>3.4.9. Заключение комиссии о признании жилого помещения соответствующим (не соответствующим) установленным требованиям и пригодным (непригодным) для проживания (далее - заключение) и признании многоквартирного дома аварийным и подлежащим сносу или реконструкции составляется в 3 экземплярах.</w:t>
            </w:r>
          </w:p>
          <w:p w:rsidR="00C1054D" w:rsidRPr="00FF600D" w:rsidRDefault="00C1054D" w:rsidP="00C1054D">
            <w:pPr>
              <w:jc w:val="both"/>
            </w:pPr>
            <w:r w:rsidRPr="00FF600D">
              <w:t>           3.4.10. Решение об отказе в признании садового дома жилым домом или жилого дома садовым домом выдается или направляется указанным в заявлении способом заявителю не позднее чем через 3 рабочих дня со дня принятия такого решения и может быть обжаловано заявителем в судебном порядке.</w:t>
            </w:r>
          </w:p>
          <w:p w:rsidR="00C1054D" w:rsidRPr="00FF600D" w:rsidRDefault="00C1054D" w:rsidP="00C1054D">
            <w:pPr>
              <w:ind w:firstLine="708"/>
              <w:jc w:val="both"/>
            </w:pPr>
            <w:r w:rsidRPr="00FF600D">
              <w:t>3.5 Составление акта обследования помещения (в случае принятия комиссией решения о необходимости проведения обследования).</w:t>
            </w:r>
          </w:p>
          <w:p w:rsidR="00C1054D" w:rsidRPr="00FF600D" w:rsidRDefault="00C1054D" w:rsidP="00C1054D">
            <w:pPr>
              <w:ind w:firstLine="708"/>
              <w:jc w:val="both"/>
            </w:pPr>
            <w:r w:rsidRPr="00FF600D">
              <w:t>3.5.1. В случае принятия комиссией решения о необходимости проведения обследования, председателем комиссии назначается день выезда на место.</w:t>
            </w:r>
          </w:p>
          <w:p w:rsidR="00C1054D" w:rsidRPr="00FF600D" w:rsidRDefault="00C1054D" w:rsidP="00C1054D">
            <w:pPr>
              <w:ind w:firstLine="720"/>
              <w:jc w:val="both"/>
            </w:pPr>
            <w:r w:rsidRPr="00FF600D">
              <w:t>3.5.2. Комиссией определяется состав привлекаемых экспертов проектно-изыскательских организаций исходя из причин, по которым жилое помещение может быть признано нежилым, либо для оценки возможности признания пригодным для проживания реконструированного ранее нежилого помещения.</w:t>
            </w:r>
          </w:p>
          <w:p w:rsidR="00C1054D" w:rsidRPr="00FF600D" w:rsidRDefault="00C1054D" w:rsidP="00C1054D">
            <w:pPr>
              <w:ind w:firstLine="720"/>
              <w:jc w:val="both"/>
            </w:pPr>
            <w:r w:rsidRPr="00FF600D">
              <w:t>3.5.3.Участники обследования и собственники помещения оповещаются секретарем комиссии о дне выезда.</w:t>
            </w:r>
          </w:p>
          <w:p w:rsidR="00C1054D" w:rsidRPr="00FF600D" w:rsidRDefault="00C1054D" w:rsidP="00C1054D">
            <w:pPr>
              <w:ind w:firstLine="720"/>
              <w:jc w:val="both"/>
            </w:pPr>
            <w:r w:rsidRPr="00FF600D">
              <w:t xml:space="preserve">3.5.4. Результаты обследования оформляются актом, который составляется в 3 экземплярах. Акт обследования приобщается к документам, ранее представленным на рассмотрение комиссии. Выводы и </w:t>
            </w:r>
            <w:r w:rsidRPr="00FF600D">
              <w:lastRenderedPageBreak/>
              <w:t>рекомендации, указанные в акте, составляют основу заключения комиссии.</w:t>
            </w:r>
          </w:p>
          <w:p w:rsidR="00C1054D" w:rsidRPr="00FF600D" w:rsidRDefault="00C1054D" w:rsidP="00C1054D">
            <w:pPr>
              <w:ind w:firstLine="675"/>
              <w:jc w:val="both"/>
            </w:pPr>
            <w:r w:rsidRPr="00FF600D">
              <w:t xml:space="preserve">3.5.5. </w:t>
            </w:r>
            <w:proofErr w:type="gramStart"/>
            <w:r w:rsidRPr="00FF600D">
              <w:t>На основании полученного заключения администрация Волчанского сельского поселения в течение 30 дней со дня получения заключения принимает решение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(за исключением жилых помещений жилищного фонда Российской Федерации и многоквартирных домов, находящихся в федеральной собственности) и издает постановление с указанием</w:t>
            </w:r>
            <w:proofErr w:type="gramEnd"/>
            <w:r w:rsidRPr="00FF600D">
              <w:t xml:space="preserve">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w:t>
            </w:r>
          </w:p>
          <w:p w:rsidR="00C1054D" w:rsidRPr="00FF600D" w:rsidRDefault="00C1054D" w:rsidP="00C1054D">
            <w:pPr>
              <w:ind w:firstLine="675"/>
              <w:jc w:val="both"/>
            </w:pPr>
            <w:proofErr w:type="gramStart"/>
            <w:r w:rsidRPr="00FF600D">
              <w:t>3.5.6.Межведомственная комиссия в пятидневный срок со дня принятия решения, предусмотренного пунктом 3.4.7. настоящего раздела, направляет в письменной или электронной форме с использованием информационно-телекоммуникационных сетей общего пользования, в том числе информационно-телекоммуникационной сети Интернет, включая федеральную государственную информационную систему «Единый портал государственных и муниципальных услуг (функций)», регионального портала государственных и муниципальных услуг (при его наличии) или посредством многофункционального центра предоставления государственных</w:t>
            </w:r>
            <w:proofErr w:type="gramEnd"/>
            <w:r w:rsidRPr="00FF600D">
              <w:t xml:space="preserve"> </w:t>
            </w:r>
            <w:proofErr w:type="gramStart"/>
            <w:r w:rsidRPr="00FF600D">
              <w:t>и муниципальных услуг, по одному экземпляру заключения межведомственной комиссии заявителю и собственнику жилого помещения, а также в случае выявления оснований для признания жилого помещения непригодным для проживания и многоквартирного дома аварийным и подлежащим сносу или реконструкции - в орган государственного жилищного надзора (муниципального жилищного контроля) по месту нахождения такого помещения или многоквартирного дома.</w:t>
            </w:r>
            <w:proofErr w:type="gramEnd"/>
          </w:p>
          <w:p w:rsidR="00C1054D" w:rsidRPr="00FF600D" w:rsidRDefault="00C1054D" w:rsidP="00C1054D">
            <w:pPr>
              <w:ind w:firstLine="709"/>
            </w:pPr>
            <w:r w:rsidRPr="00FF600D">
              <w:t>3.5.7. В случае представления документов через МФЦ извещение о принятом решении выдается (направляется) МФЦ.</w:t>
            </w:r>
          </w:p>
          <w:p w:rsidR="00C1054D" w:rsidRPr="00FF600D" w:rsidRDefault="00C1054D" w:rsidP="00C1054D">
            <w:pPr>
              <w:ind w:firstLine="709"/>
            </w:pPr>
            <w:r w:rsidRPr="00FF600D">
              <w:t>Выдача результата предоставления услуги в многофункциональном центре осуществляется специалистом МФЦ после предварительного информирования заявителя о готовности результата предоставления услуги в течение одного рабочего дня с момента его поступления в МФЦ.</w:t>
            </w:r>
          </w:p>
          <w:p w:rsidR="00C1054D" w:rsidRPr="00FF600D" w:rsidRDefault="00C1054D" w:rsidP="00C1054D">
            <w:pPr>
              <w:ind w:firstLine="709"/>
              <w:jc w:val="both"/>
            </w:pPr>
            <w:r w:rsidRPr="00FF600D">
              <w:t>3.5.8. Заинтересованное лицо (заявитель) несет все расходы, связанные с представлением необходимых документов.</w:t>
            </w:r>
          </w:p>
          <w:p w:rsidR="00C1054D" w:rsidRPr="00FF600D" w:rsidRDefault="00C1054D" w:rsidP="00C1054D">
            <w:pPr>
              <w:ind w:firstLine="709"/>
              <w:jc w:val="both"/>
            </w:pPr>
            <w:r w:rsidRPr="00FF600D">
              <w:t>3.5.9. Представленные в комиссию документы и материалы формируются в дело по объекту и хранятся у секретаря комиссии</w:t>
            </w:r>
          </w:p>
          <w:p w:rsidR="00C1054D" w:rsidRPr="00FF600D" w:rsidRDefault="00C1054D" w:rsidP="00C1054D">
            <w:pPr>
              <w:jc w:val="both"/>
            </w:pPr>
            <w:r w:rsidRPr="00FF600D">
              <w:t> </w:t>
            </w:r>
          </w:p>
          <w:p w:rsidR="00C1054D" w:rsidRPr="00FF600D" w:rsidRDefault="00C1054D" w:rsidP="00C1054D">
            <w:pPr>
              <w:jc w:val="both"/>
            </w:pPr>
            <w:r w:rsidRPr="00FF600D">
              <w:t> </w:t>
            </w:r>
          </w:p>
          <w:p w:rsidR="00C1054D" w:rsidRPr="00FF600D" w:rsidRDefault="00C1054D" w:rsidP="00C1054D">
            <w:pPr>
              <w:numPr>
                <w:ilvl w:val="0"/>
                <w:numId w:val="11"/>
              </w:numPr>
              <w:ind w:left="300"/>
              <w:jc w:val="center"/>
              <w:rPr>
                <w:b/>
              </w:rPr>
            </w:pPr>
            <w:r w:rsidRPr="00FF600D">
              <w:rPr>
                <w:b/>
                <w:bCs/>
              </w:rPr>
              <w:t xml:space="preserve">Формы </w:t>
            </w:r>
            <w:proofErr w:type="gramStart"/>
            <w:r w:rsidRPr="00FF600D">
              <w:rPr>
                <w:b/>
                <w:bCs/>
              </w:rPr>
              <w:t>контроля за</w:t>
            </w:r>
            <w:proofErr w:type="gramEnd"/>
            <w:r w:rsidRPr="00FF600D">
              <w:rPr>
                <w:b/>
                <w:bCs/>
              </w:rPr>
              <w:t xml:space="preserve"> исполнением регламента</w:t>
            </w:r>
          </w:p>
          <w:p w:rsidR="00C1054D" w:rsidRPr="00FF600D" w:rsidRDefault="00C1054D" w:rsidP="00C1054D">
            <w:pPr>
              <w:jc w:val="both"/>
            </w:pPr>
            <w:r w:rsidRPr="00FF600D">
              <w:t> </w:t>
            </w:r>
          </w:p>
          <w:p w:rsidR="00C1054D" w:rsidRPr="00FF600D" w:rsidRDefault="00C1054D" w:rsidP="00C1054D">
            <w:pPr>
              <w:ind w:firstLine="709"/>
              <w:jc w:val="both"/>
            </w:pPr>
            <w:r w:rsidRPr="00FF600D">
              <w:t xml:space="preserve">4.1. Текущий </w:t>
            </w:r>
            <w:proofErr w:type="gramStart"/>
            <w:r w:rsidRPr="00FF600D">
              <w:t>контроль за</w:t>
            </w:r>
            <w:proofErr w:type="gramEnd"/>
            <w:r w:rsidRPr="00FF600D">
              <w:t xml:space="preserve"> соблюдением и исполнением муниципальными служащими администрации положений настоящего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решений осуществляет глава Волчанского сельсовета.</w:t>
            </w:r>
          </w:p>
          <w:p w:rsidR="00C1054D" w:rsidRPr="00FF600D" w:rsidRDefault="00C1054D" w:rsidP="00C1054D">
            <w:pPr>
              <w:ind w:firstLine="709"/>
              <w:jc w:val="both"/>
            </w:pPr>
            <w:r w:rsidRPr="00FF600D">
              <w:t>4.2. Текущий контроль, осуществляется путем проведения плановых (один раз в год) и внеплановых проверок полноты и качества предоставления государственной услуги. Проверки проводятся на основании приказа главы Администрации.</w:t>
            </w:r>
          </w:p>
          <w:p w:rsidR="00C1054D" w:rsidRPr="00FF600D" w:rsidRDefault="00C1054D" w:rsidP="00C1054D">
            <w:pPr>
              <w:ind w:firstLine="709"/>
              <w:jc w:val="both"/>
            </w:pPr>
            <w:r w:rsidRPr="00FF600D">
              <w:t>4.3. Ответственность за предоставление муниципальной услуги возлагается на главу Волчанского сельсовета, который непосредственно принимает решение по вопросам предоставления муниципальной  услуги.</w:t>
            </w:r>
          </w:p>
          <w:p w:rsidR="00C1054D" w:rsidRPr="00FF600D" w:rsidRDefault="00C1054D" w:rsidP="00C1054D">
            <w:pPr>
              <w:ind w:firstLine="709"/>
              <w:jc w:val="both"/>
            </w:pPr>
            <w:r w:rsidRPr="00FF600D">
              <w:t>4.4. Ответственность за неисполнение, ненадлежащее исполнение возложенных обязанностей по предоставлению муниципальной услуги возлагается на муниципальных гражданских служащих Администрации в соответствии с Федеральным законом от 02.03.2007 N 25-ФЗ "О муниципальной службе в Российской Федерации" и Федеральным законом от 25 декабря 2008 года № 273-ФЗ «О противодействии коррупции».</w:t>
            </w:r>
          </w:p>
          <w:p w:rsidR="00C1054D" w:rsidRPr="00FF600D" w:rsidRDefault="00C1054D" w:rsidP="00C1054D">
            <w:pPr>
              <w:ind w:firstLine="709"/>
              <w:jc w:val="both"/>
              <w:rPr>
                <w:b/>
              </w:rPr>
            </w:pPr>
            <w:r w:rsidRPr="00FF600D">
              <w:rPr>
                <w:b/>
              </w:rPr>
              <w:t> </w:t>
            </w:r>
            <w:r w:rsidRPr="00FF600D">
              <w:rPr>
                <w:color w:val="FF0000"/>
              </w:rPr>
              <w:t> </w:t>
            </w:r>
          </w:p>
          <w:p w:rsidR="00C1054D" w:rsidRPr="00FF600D" w:rsidRDefault="00C1054D" w:rsidP="00C1054D">
            <w:pPr>
              <w:jc w:val="center"/>
              <w:rPr>
                <w:b/>
              </w:rPr>
            </w:pPr>
            <w:bookmarkStart w:id="25" w:name="Par14"/>
            <w:bookmarkEnd w:id="25"/>
            <w:r w:rsidRPr="00FF600D">
              <w:rPr>
                <w:b/>
                <w:color w:val="FF0000"/>
              </w:rPr>
              <w:t>        </w:t>
            </w:r>
            <w:r w:rsidRPr="00FF600D">
              <w:rPr>
                <w:b/>
                <w:bCs/>
                <w:iCs/>
              </w:rPr>
              <w:t xml:space="preserve">5. </w:t>
            </w:r>
            <w:r w:rsidRPr="00FF600D">
              <w:rPr>
                <w:b/>
              </w:rPr>
              <w:t>Досудебный (внесудебный) порядок обжалования решений и</w:t>
            </w:r>
          </w:p>
          <w:p w:rsidR="00C1054D" w:rsidRPr="00FF600D" w:rsidRDefault="00C1054D" w:rsidP="00C1054D">
            <w:pPr>
              <w:jc w:val="center"/>
              <w:rPr>
                <w:b/>
              </w:rPr>
            </w:pPr>
            <w:r w:rsidRPr="00FF600D">
              <w:rPr>
                <w:b/>
              </w:rPr>
              <w:lastRenderedPageBreak/>
              <w:t>действий (бездействия) органа, предоставляющего муниципальную услугу, многофункционального центра, организаций, указанных в части 1.1 ст.16 Федерального закона № 210-ФЗ, а также их должностных лиц, муниципальных служащих, работников</w:t>
            </w:r>
            <w:r w:rsidRPr="00FF600D">
              <w:rPr>
                <w:color w:val="FF0000"/>
              </w:rPr>
              <w:t> </w:t>
            </w:r>
          </w:p>
          <w:p w:rsidR="00C1054D" w:rsidRPr="00FF600D" w:rsidRDefault="00C1054D" w:rsidP="00C1054D">
            <w:pPr>
              <w:jc w:val="right"/>
            </w:pPr>
            <w:r w:rsidRPr="00FF600D">
              <w:t>                             </w:t>
            </w:r>
          </w:p>
          <w:p w:rsidR="00C1054D" w:rsidRPr="00FF600D" w:rsidRDefault="00C1054D" w:rsidP="00C1054D">
            <w:pPr>
              <w:widowControl w:val="0"/>
              <w:autoSpaceDE w:val="0"/>
              <w:autoSpaceDN w:val="0"/>
              <w:adjustRightInd w:val="0"/>
              <w:ind w:firstLine="709"/>
              <w:jc w:val="both"/>
            </w:pPr>
            <w:r w:rsidRPr="00FF600D">
              <w:t>5.1. Информация для заявителя о его праве подать жалобу на решения и (или) действия (бездействие) Администрации, МФЦ,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 при предоставлении муниципальной услуги.</w:t>
            </w:r>
          </w:p>
          <w:p w:rsidR="00C1054D" w:rsidRPr="00FF600D" w:rsidRDefault="00C1054D" w:rsidP="00C1054D">
            <w:pPr>
              <w:widowControl w:val="0"/>
              <w:autoSpaceDE w:val="0"/>
              <w:autoSpaceDN w:val="0"/>
              <w:adjustRightInd w:val="0"/>
              <w:ind w:firstLine="706"/>
              <w:jc w:val="both"/>
            </w:pPr>
            <w:r w:rsidRPr="00FF600D">
              <w:t>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администрации, либо муниципальным служащим, МФЦ, работником МФЦ, а также организациями, предусмотренными частью 1.1 статьи 16 Федерального закона № 210-ФЗ, или их работниками в ходе предоставления муниципальной услуги (далее – досудебное (внесудебное) обжалование).</w:t>
            </w:r>
          </w:p>
          <w:p w:rsidR="00C1054D" w:rsidRPr="00FF600D" w:rsidRDefault="00C1054D" w:rsidP="00C1054D">
            <w:pPr>
              <w:widowControl w:val="0"/>
              <w:autoSpaceDE w:val="0"/>
              <w:autoSpaceDN w:val="0"/>
              <w:adjustRightInd w:val="0"/>
              <w:ind w:firstLine="706"/>
              <w:jc w:val="both"/>
            </w:pPr>
            <w:r w:rsidRPr="00FF600D">
              <w:t>5.2. Предмет жалобы.</w:t>
            </w:r>
          </w:p>
          <w:p w:rsidR="00C1054D" w:rsidRPr="00FF600D" w:rsidRDefault="00C1054D" w:rsidP="00C1054D">
            <w:pPr>
              <w:widowControl w:val="0"/>
              <w:autoSpaceDE w:val="0"/>
              <w:autoSpaceDN w:val="0"/>
              <w:adjustRightInd w:val="0"/>
              <w:ind w:firstLine="706"/>
              <w:jc w:val="both"/>
            </w:pPr>
            <w:proofErr w:type="gramStart"/>
            <w:r w:rsidRPr="00FF600D">
              <w:t>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roofErr w:type="gramEnd"/>
          </w:p>
          <w:p w:rsidR="00C1054D" w:rsidRPr="00FF600D" w:rsidRDefault="00C1054D" w:rsidP="00C1054D">
            <w:pPr>
              <w:widowControl w:val="0"/>
              <w:autoSpaceDE w:val="0"/>
              <w:autoSpaceDN w:val="0"/>
              <w:adjustRightInd w:val="0"/>
              <w:ind w:firstLine="709"/>
              <w:jc w:val="both"/>
            </w:pPr>
            <w:r w:rsidRPr="00FF600D">
              <w:t>1) нарушение срока регистрации запроса о предоставлении муниципальной услуги, запроса, указанного в статье 15.1 Федерального закона № 210-ФЗ;</w:t>
            </w:r>
          </w:p>
          <w:p w:rsidR="00C1054D" w:rsidRPr="00FF600D" w:rsidRDefault="00C1054D" w:rsidP="00C1054D">
            <w:pPr>
              <w:widowControl w:val="0"/>
              <w:autoSpaceDE w:val="0"/>
              <w:autoSpaceDN w:val="0"/>
              <w:adjustRightInd w:val="0"/>
              <w:ind w:firstLine="709"/>
              <w:jc w:val="both"/>
            </w:pPr>
            <w:r w:rsidRPr="00FF600D">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C1054D" w:rsidRPr="00FF600D" w:rsidRDefault="00C1054D" w:rsidP="00C1054D">
            <w:pPr>
              <w:widowControl w:val="0"/>
              <w:autoSpaceDE w:val="0"/>
              <w:autoSpaceDN w:val="0"/>
              <w:adjustRightInd w:val="0"/>
              <w:ind w:firstLine="709"/>
              <w:jc w:val="both"/>
            </w:pPr>
            <w:r w:rsidRPr="00FF600D">
              <w:t xml:space="preserve">3) </w:t>
            </w:r>
            <w:bookmarkStart w:id="26" w:name="sub_110103"/>
            <w:r w:rsidRPr="00FF600D">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 для предоставления муниципальной услуги;</w:t>
            </w:r>
          </w:p>
          <w:bookmarkEnd w:id="26"/>
          <w:p w:rsidR="00C1054D" w:rsidRPr="00FF600D" w:rsidRDefault="00C1054D" w:rsidP="00C1054D">
            <w:pPr>
              <w:widowControl w:val="0"/>
              <w:autoSpaceDE w:val="0"/>
              <w:autoSpaceDN w:val="0"/>
              <w:adjustRightInd w:val="0"/>
              <w:ind w:firstLine="709"/>
              <w:jc w:val="both"/>
            </w:pPr>
            <w:r w:rsidRPr="00FF600D">
              <w:t>4) отказ в приеме документов, представление которых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 для предоставления муниципальной услуги, у заявителя;</w:t>
            </w:r>
          </w:p>
          <w:p w:rsidR="00C1054D" w:rsidRPr="00FF600D" w:rsidRDefault="00C1054D" w:rsidP="00C1054D">
            <w:pPr>
              <w:widowControl w:val="0"/>
              <w:autoSpaceDE w:val="0"/>
              <w:autoSpaceDN w:val="0"/>
              <w:adjustRightInd w:val="0"/>
              <w:ind w:firstLine="709"/>
              <w:jc w:val="both"/>
            </w:pPr>
            <w:proofErr w:type="gramStart"/>
            <w:r w:rsidRPr="00FF600D">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Новосибирской области, муниципальными правовыми актами.</w:t>
            </w:r>
            <w:proofErr w:type="gramEnd"/>
            <w:r w:rsidRPr="00FF600D">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C1054D" w:rsidRPr="00FF600D" w:rsidRDefault="00C1054D" w:rsidP="00C1054D">
            <w:pPr>
              <w:widowControl w:val="0"/>
              <w:autoSpaceDE w:val="0"/>
              <w:autoSpaceDN w:val="0"/>
              <w:adjustRightInd w:val="0"/>
              <w:ind w:firstLine="709"/>
              <w:jc w:val="both"/>
            </w:pPr>
            <w:r w:rsidRPr="00FF600D">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Новосибирской области, муниципальными правовыми актами;</w:t>
            </w:r>
          </w:p>
          <w:p w:rsidR="00C1054D" w:rsidRPr="00FF600D" w:rsidRDefault="00C1054D" w:rsidP="00C1054D">
            <w:pPr>
              <w:widowControl w:val="0"/>
              <w:autoSpaceDE w:val="0"/>
              <w:autoSpaceDN w:val="0"/>
              <w:adjustRightInd w:val="0"/>
              <w:ind w:firstLine="709"/>
              <w:jc w:val="both"/>
            </w:pPr>
            <w:proofErr w:type="gramStart"/>
            <w:r w:rsidRPr="00FF600D">
              <w:t>7) отказ администрации, должностного лица администрации, МФЦ, работника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FF600D">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w:t>
            </w:r>
            <w:r w:rsidRPr="00FF600D">
              <w:lastRenderedPageBreak/>
              <w:t>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C1054D" w:rsidRPr="00FF600D" w:rsidRDefault="00C1054D" w:rsidP="00C1054D">
            <w:pPr>
              <w:widowControl w:val="0"/>
              <w:autoSpaceDE w:val="0"/>
              <w:autoSpaceDN w:val="0"/>
              <w:adjustRightInd w:val="0"/>
              <w:ind w:firstLine="709"/>
              <w:jc w:val="both"/>
            </w:pPr>
            <w:r w:rsidRPr="00FF600D">
              <w:t>8) нарушение срока или порядка выдачи документов по результатам предоставления муниципальной услуги;</w:t>
            </w:r>
          </w:p>
          <w:p w:rsidR="00C1054D" w:rsidRPr="00FF600D" w:rsidRDefault="00C1054D" w:rsidP="00C1054D">
            <w:pPr>
              <w:widowControl w:val="0"/>
              <w:autoSpaceDE w:val="0"/>
              <w:autoSpaceDN w:val="0"/>
              <w:adjustRightInd w:val="0"/>
              <w:ind w:firstLine="709"/>
              <w:jc w:val="both"/>
            </w:pPr>
            <w:proofErr w:type="gramStart"/>
            <w:r w:rsidRPr="00FF600D">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Новосибирской области, муниципальными правовыми актами.</w:t>
            </w:r>
            <w:proofErr w:type="gramEnd"/>
            <w:r w:rsidRPr="00FF600D">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C1054D" w:rsidRPr="00FF600D" w:rsidRDefault="00C1054D" w:rsidP="00C1054D">
            <w:pPr>
              <w:widowControl w:val="0"/>
              <w:autoSpaceDE w:val="0"/>
              <w:autoSpaceDN w:val="0"/>
              <w:adjustRightInd w:val="0"/>
              <w:ind w:firstLine="709"/>
              <w:jc w:val="both"/>
            </w:pPr>
            <w:proofErr w:type="gramStart"/>
            <w:r w:rsidRPr="00FF600D">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 N 210-ФЗ "Об организации предоставления государственных и муниципальных услуг</w:t>
            </w:r>
            <w:proofErr w:type="gramEnd"/>
            <w:r w:rsidRPr="00FF600D">
              <w:t>" (далее - Федеральный закон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C1054D" w:rsidRPr="00FF600D" w:rsidRDefault="00C1054D" w:rsidP="00C1054D">
            <w:pPr>
              <w:widowControl w:val="0"/>
              <w:autoSpaceDE w:val="0"/>
              <w:autoSpaceDN w:val="0"/>
              <w:adjustRightInd w:val="0"/>
              <w:ind w:firstLine="706"/>
              <w:jc w:val="both"/>
            </w:pPr>
            <w:r w:rsidRPr="00FF600D">
              <w:t>Орган, предоставляющий муниципальную услугу, МФЦ, организации, указанные в части 1.1 статьи 16 Федерального закона № 210-ФЗ,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C1054D" w:rsidRPr="00FF600D" w:rsidRDefault="00C1054D" w:rsidP="00C1054D">
            <w:pPr>
              <w:widowControl w:val="0"/>
              <w:autoSpaceDE w:val="0"/>
              <w:autoSpaceDN w:val="0"/>
              <w:adjustRightInd w:val="0"/>
              <w:ind w:firstLine="709"/>
              <w:jc w:val="both"/>
            </w:pPr>
            <w:r w:rsidRPr="00FF600D">
              <w:t>5.3. Жалоба на решения и действия (бездействие) должностных лиц Администрации, муниципальных служащих подается заявителем в Администрацию на имя главы Администрации, МФЦ либо в орган государственной власти (орган местного самоуправления) Новосибирской области,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
          <w:p w:rsidR="00C1054D" w:rsidRPr="00FF600D" w:rsidRDefault="00C1054D" w:rsidP="00C1054D">
            <w:pPr>
              <w:widowControl w:val="0"/>
              <w:autoSpaceDE w:val="0"/>
              <w:autoSpaceDN w:val="0"/>
              <w:adjustRightInd w:val="0"/>
              <w:ind w:firstLine="706"/>
              <w:jc w:val="both"/>
            </w:pPr>
            <w:r w:rsidRPr="00FF600D">
              <w:t>5.4. В случае если обжалуются решения и действия (бездействие) руководителя Администрации, жалоба подается в вышестоящий орган (в порядке подчиненности).</w:t>
            </w:r>
          </w:p>
          <w:p w:rsidR="00C1054D" w:rsidRPr="00FF600D" w:rsidRDefault="00C1054D" w:rsidP="00C1054D">
            <w:pPr>
              <w:widowControl w:val="0"/>
              <w:autoSpaceDE w:val="0"/>
              <w:autoSpaceDN w:val="0"/>
              <w:adjustRightInd w:val="0"/>
              <w:ind w:firstLine="706"/>
              <w:jc w:val="both"/>
            </w:pPr>
            <w:r w:rsidRPr="00FF600D">
              <w:t>При отсутствии вышестоящего органа жалоба подается непосредственно руководителю Администрации.</w:t>
            </w:r>
          </w:p>
          <w:p w:rsidR="00C1054D" w:rsidRPr="00FF600D" w:rsidRDefault="00C1054D" w:rsidP="00C1054D">
            <w:pPr>
              <w:widowControl w:val="0"/>
              <w:autoSpaceDE w:val="0"/>
              <w:autoSpaceDN w:val="0"/>
              <w:adjustRightInd w:val="0"/>
              <w:ind w:firstLine="706"/>
              <w:jc w:val="both"/>
            </w:pPr>
            <w:r w:rsidRPr="00FF600D">
              <w:t>5.5.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Новосибирской области.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C1054D" w:rsidRPr="00FF600D" w:rsidRDefault="00C1054D" w:rsidP="00C1054D">
            <w:pPr>
              <w:widowControl w:val="0"/>
              <w:autoSpaceDE w:val="0"/>
              <w:autoSpaceDN w:val="0"/>
              <w:adjustRightInd w:val="0"/>
              <w:ind w:firstLine="706"/>
              <w:jc w:val="both"/>
            </w:pPr>
            <w:r w:rsidRPr="00FF600D">
              <w:t>5.6. Порядок подачи и рассмотрения жалобы.</w:t>
            </w:r>
          </w:p>
          <w:p w:rsidR="00C1054D" w:rsidRPr="00FF600D" w:rsidRDefault="00C1054D" w:rsidP="00C1054D">
            <w:pPr>
              <w:widowControl w:val="0"/>
              <w:autoSpaceDE w:val="0"/>
              <w:autoSpaceDN w:val="0"/>
              <w:adjustRightInd w:val="0"/>
              <w:ind w:firstLine="706"/>
              <w:jc w:val="both"/>
            </w:pPr>
            <w:r w:rsidRPr="00FF600D">
              <w:t>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 по рассмотрению жалобы.</w:t>
            </w:r>
          </w:p>
          <w:p w:rsidR="00C1054D" w:rsidRPr="00FF600D" w:rsidRDefault="00C1054D" w:rsidP="00C1054D">
            <w:pPr>
              <w:widowControl w:val="0"/>
              <w:autoSpaceDE w:val="0"/>
              <w:autoSpaceDN w:val="0"/>
              <w:adjustRightInd w:val="0"/>
              <w:ind w:firstLine="706"/>
              <w:jc w:val="both"/>
            </w:pPr>
            <w:r w:rsidRPr="00FF600D">
              <w:t xml:space="preserve">5.7. </w:t>
            </w:r>
            <w:proofErr w:type="gramStart"/>
            <w:r w:rsidRPr="00FF600D">
              <w:t xml:space="preserve">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МФЦ, с использованием информационно-телекоммуникационной сети «Интернет», официального сайта администрации, федеральной государственной информационной системы «Единый портал государственных и муниципальных услуг (функций)» либо Портала государственных и муниципальных услуг (функций) Новосибирской области, а также может быть принята при личном приеме заявителя. </w:t>
            </w:r>
            <w:proofErr w:type="gramEnd"/>
          </w:p>
          <w:p w:rsidR="00C1054D" w:rsidRPr="00FF600D" w:rsidRDefault="00C1054D" w:rsidP="00C1054D">
            <w:pPr>
              <w:widowControl w:val="0"/>
              <w:autoSpaceDE w:val="0"/>
              <w:autoSpaceDN w:val="0"/>
              <w:adjustRightInd w:val="0"/>
              <w:ind w:firstLine="706"/>
              <w:jc w:val="both"/>
            </w:pPr>
            <w:proofErr w:type="gramStart"/>
            <w:r w:rsidRPr="00FF600D">
              <w:t xml:space="preserve">Заявителю обеспечивается возможность направления жалобы на решения и действия (бездействие) </w:t>
            </w:r>
            <w:r w:rsidRPr="00FF600D">
              <w:lastRenderedPageBreak/>
              <w:t>администрации,  должностного лица администрации, муниципального служащего в соответствии со статьей 11.2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roofErr w:type="gramEnd"/>
            <w:r w:rsidRPr="00FF600D">
              <w:t xml:space="preserve"> с использованием информационно-телекоммуникационной сети «Интернет» (далее - система досудебного обжалования). </w:t>
            </w:r>
          </w:p>
          <w:p w:rsidR="00C1054D" w:rsidRPr="00FF600D" w:rsidRDefault="00C1054D" w:rsidP="00C1054D">
            <w:pPr>
              <w:widowControl w:val="0"/>
              <w:autoSpaceDE w:val="0"/>
              <w:autoSpaceDN w:val="0"/>
              <w:adjustRightInd w:val="0"/>
              <w:ind w:firstLine="706"/>
              <w:jc w:val="both"/>
            </w:pPr>
            <w:r w:rsidRPr="00FF600D">
              <w:t xml:space="preserve">5.8.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Новосибирской области, а также может быть принята при личном приеме заявителя. </w:t>
            </w:r>
          </w:p>
          <w:p w:rsidR="00C1054D" w:rsidRPr="00FF600D" w:rsidRDefault="00C1054D" w:rsidP="00C1054D">
            <w:pPr>
              <w:widowControl w:val="0"/>
              <w:autoSpaceDE w:val="0"/>
              <w:autoSpaceDN w:val="0"/>
              <w:adjustRightInd w:val="0"/>
              <w:ind w:firstLine="706"/>
              <w:jc w:val="both"/>
            </w:pPr>
            <w:r w:rsidRPr="00FF600D">
              <w:t xml:space="preserve">5.9. </w:t>
            </w:r>
            <w:proofErr w:type="gramStart"/>
            <w:r w:rsidRPr="00FF600D">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Новосибирской области, а также может быть принята при личном приеме</w:t>
            </w:r>
            <w:proofErr w:type="gramEnd"/>
            <w:r w:rsidRPr="00FF600D">
              <w:t xml:space="preserve"> заявителя. </w:t>
            </w:r>
          </w:p>
          <w:p w:rsidR="00C1054D" w:rsidRPr="00FF600D" w:rsidRDefault="00C1054D" w:rsidP="00C1054D">
            <w:pPr>
              <w:widowControl w:val="0"/>
              <w:autoSpaceDE w:val="0"/>
              <w:autoSpaceDN w:val="0"/>
              <w:adjustRightInd w:val="0"/>
              <w:ind w:firstLine="706"/>
              <w:jc w:val="both"/>
            </w:pPr>
            <w:r w:rsidRPr="00FF600D">
              <w:t xml:space="preserve">5.10. Жалоба, поступившая в администрацию, подлежит регистрации не позднее следующего рабочего дня со дня ее поступления. </w:t>
            </w:r>
          </w:p>
          <w:p w:rsidR="00C1054D" w:rsidRPr="00FF600D" w:rsidRDefault="00C1054D" w:rsidP="00C1054D">
            <w:pPr>
              <w:widowControl w:val="0"/>
              <w:autoSpaceDE w:val="0"/>
              <w:autoSpaceDN w:val="0"/>
              <w:adjustRightInd w:val="0"/>
              <w:ind w:firstLine="706"/>
              <w:jc w:val="both"/>
            </w:pPr>
            <w:r w:rsidRPr="00FF600D">
              <w:t>В случае подачи заявителем жалобы через МФЦ, МФЦ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C1054D" w:rsidRPr="00FF600D" w:rsidRDefault="00C1054D" w:rsidP="00C1054D">
            <w:pPr>
              <w:widowControl w:val="0"/>
              <w:autoSpaceDE w:val="0"/>
              <w:autoSpaceDN w:val="0"/>
              <w:adjustRightInd w:val="0"/>
              <w:ind w:firstLine="709"/>
              <w:jc w:val="both"/>
            </w:pPr>
            <w:r w:rsidRPr="00FF600D">
              <w:t>5.11. Жалоба должна содержать:</w:t>
            </w:r>
          </w:p>
          <w:p w:rsidR="00C1054D" w:rsidRPr="00FF600D" w:rsidRDefault="00C1054D" w:rsidP="00C1054D">
            <w:pPr>
              <w:widowControl w:val="0"/>
              <w:autoSpaceDE w:val="0"/>
              <w:autoSpaceDN w:val="0"/>
              <w:adjustRightInd w:val="0"/>
              <w:ind w:firstLine="709"/>
              <w:jc w:val="both"/>
            </w:pPr>
            <w:r w:rsidRPr="00FF600D">
              <w:t>1) наименование администрации, должностного лица администрации, либо муниципального служащего решения и действия (бездействие) которых обжалуются;</w:t>
            </w:r>
          </w:p>
          <w:p w:rsidR="00C1054D" w:rsidRPr="00FF600D" w:rsidRDefault="00C1054D" w:rsidP="00C1054D">
            <w:pPr>
              <w:widowControl w:val="0"/>
              <w:autoSpaceDE w:val="0"/>
              <w:autoSpaceDN w:val="0"/>
              <w:adjustRightInd w:val="0"/>
              <w:ind w:firstLine="709"/>
              <w:jc w:val="both"/>
            </w:pPr>
            <w:proofErr w:type="gramStart"/>
            <w:r w:rsidRPr="00FF600D">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1054D" w:rsidRPr="00FF600D" w:rsidRDefault="00C1054D" w:rsidP="00C1054D">
            <w:pPr>
              <w:widowControl w:val="0"/>
              <w:autoSpaceDE w:val="0"/>
              <w:autoSpaceDN w:val="0"/>
              <w:adjustRightInd w:val="0"/>
              <w:ind w:firstLine="709"/>
              <w:jc w:val="both"/>
            </w:pPr>
            <w:r w:rsidRPr="00FF600D">
              <w:t>3) сведения об обжалуемых решениях и действиях (бездействии) администрации, должностного лица администрации, либо муниципального служащего;</w:t>
            </w:r>
          </w:p>
          <w:p w:rsidR="00C1054D" w:rsidRPr="00FF600D" w:rsidRDefault="00C1054D" w:rsidP="00C1054D">
            <w:pPr>
              <w:widowControl w:val="0"/>
              <w:autoSpaceDE w:val="0"/>
              <w:autoSpaceDN w:val="0"/>
              <w:adjustRightInd w:val="0"/>
              <w:ind w:firstLine="709"/>
              <w:jc w:val="both"/>
            </w:pPr>
            <w:r w:rsidRPr="00FF600D">
              <w:t>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C1054D" w:rsidRPr="00FF600D" w:rsidRDefault="00C1054D" w:rsidP="00C1054D">
            <w:pPr>
              <w:widowControl w:val="0"/>
              <w:autoSpaceDE w:val="0"/>
              <w:autoSpaceDN w:val="0"/>
              <w:adjustRightInd w:val="0"/>
              <w:ind w:firstLine="706"/>
              <w:jc w:val="both"/>
            </w:pPr>
            <w:r w:rsidRPr="00FF600D">
              <w:t>5.12. Сроки рассмотрения жалобы.</w:t>
            </w:r>
          </w:p>
          <w:p w:rsidR="00C1054D" w:rsidRPr="00FF600D" w:rsidRDefault="00C1054D" w:rsidP="00C1054D">
            <w:pPr>
              <w:widowControl w:val="0"/>
              <w:autoSpaceDE w:val="0"/>
              <w:autoSpaceDN w:val="0"/>
              <w:adjustRightInd w:val="0"/>
              <w:ind w:firstLine="706"/>
              <w:jc w:val="both"/>
            </w:pPr>
            <w:proofErr w:type="gramStart"/>
            <w:r w:rsidRPr="00FF600D">
              <w:t>Жалоба, поступившая в администрацию, МФЦ, учредителю МФЦ, в организации, предусмотренные частью 1.1 статьи 16 Федерального закона № 210-ФЗ, либо в вышестоящий орган (при его наличии), подлежит рассмотрению в течение пятнадцати рабочих дней со дня ее регистрации, а в случае обжалования отказа администрации, МФЦ, организаций, предусмотренных частью 1.1 статьи 16 Федерального закона № 210-ФЗ, в приеме документов у заявителя либо в исправлении допущенных</w:t>
            </w:r>
            <w:proofErr w:type="gramEnd"/>
            <w:r w:rsidRPr="00FF600D">
              <w:t xml:space="preserve">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C1054D" w:rsidRPr="00FF600D" w:rsidRDefault="00C1054D" w:rsidP="00C1054D">
            <w:pPr>
              <w:widowControl w:val="0"/>
              <w:autoSpaceDE w:val="0"/>
              <w:autoSpaceDN w:val="0"/>
              <w:adjustRightInd w:val="0"/>
              <w:ind w:firstLine="706"/>
              <w:jc w:val="both"/>
            </w:pPr>
            <w:r w:rsidRPr="00FF600D">
              <w:t>5.13.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C1054D" w:rsidRPr="00FF600D" w:rsidRDefault="00C1054D" w:rsidP="00C1054D">
            <w:pPr>
              <w:widowControl w:val="0"/>
              <w:autoSpaceDE w:val="0"/>
              <w:autoSpaceDN w:val="0"/>
              <w:adjustRightInd w:val="0"/>
              <w:ind w:firstLine="709"/>
              <w:jc w:val="both"/>
            </w:pPr>
            <w:r w:rsidRPr="00FF600D">
              <w:t>Основания для приостановления рассмотрения жалобы отсутствуют.</w:t>
            </w:r>
          </w:p>
          <w:p w:rsidR="00C1054D" w:rsidRPr="00FF600D" w:rsidRDefault="00C1054D" w:rsidP="00C1054D">
            <w:pPr>
              <w:widowControl w:val="0"/>
              <w:autoSpaceDE w:val="0"/>
              <w:autoSpaceDN w:val="0"/>
              <w:adjustRightInd w:val="0"/>
              <w:ind w:firstLine="706"/>
              <w:jc w:val="both"/>
            </w:pPr>
            <w:r w:rsidRPr="00FF600D">
              <w:t>5.14. Результат рассмотрения жалобы.</w:t>
            </w:r>
          </w:p>
          <w:p w:rsidR="00C1054D" w:rsidRPr="00FF600D" w:rsidRDefault="00C1054D" w:rsidP="00C1054D">
            <w:pPr>
              <w:widowControl w:val="0"/>
              <w:autoSpaceDE w:val="0"/>
              <w:autoSpaceDN w:val="0"/>
              <w:adjustRightInd w:val="0"/>
              <w:ind w:firstLine="709"/>
              <w:jc w:val="both"/>
            </w:pPr>
            <w:r w:rsidRPr="00FF600D">
              <w:t>По результатам рассмотрения жалобы принимается одно из следующих решений:</w:t>
            </w:r>
          </w:p>
          <w:p w:rsidR="00C1054D" w:rsidRPr="00FF600D" w:rsidRDefault="00C1054D" w:rsidP="00C1054D">
            <w:pPr>
              <w:widowControl w:val="0"/>
              <w:autoSpaceDE w:val="0"/>
              <w:autoSpaceDN w:val="0"/>
              <w:adjustRightInd w:val="0"/>
              <w:ind w:firstLine="709"/>
              <w:jc w:val="both"/>
            </w:pPr>
            <w:proofErr w:type="gramStart"/>
            <w:r w:rsidRPr="00FF600D">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Новосибирской области, </w:t>
            </w:r>
            <w:r w:rsidRPr="00FF600D">
              <w:lastRenderedPageBreak/>
              <w:t>муниципальными правовыми актами;</w:t>
            </w:r>
            <w:proofErr w:type="gramEnd"/>
          </w:p>
          <w:p w:rsidR="00C1054D" w:rsidRPr="00FF600D" w:rsidRDefault="00C1054D" w:rsidP="00C1054D">
            <w:pPr>
              <w:widowControl w:val="0"/>
              <w:autoSpaceDE w:val="0"/>
              <w:autoSpaceDN w:val="0"/>
              <w:adjustRightInd w:val="0"/>
              <w:ind w:firstLine="709"/>
              <w:jc w:val="both"/>
            </w:pPr>
            <w:r w:rsidRPr="00FF600D">
              <w:t>2) в удовлетворении жалобы отказывается.</w:t>
            </w:r>
          </w:p>
          <w:p w:rsidR="00C1054D" w:rsidRPr="00FF600D" w:rsidRDefault="00C1054D" w:rsidP="00C1054D">
            <w:pPr>
              <w:widowControl w:val="0"/>
              <w:autoSpaceDE w:val="0"/>
              <w:autoSpaceDN w:val="0"/>
              <w:adjustRightInd w:val="0"/>
              <w:ind w:firstLine="706"/>
              <w:jc w:val="both"/>
            </w:pPr>
            <w:r w:rsidRPr="00FF600D">
              <w:t>5.15. Администрация отказывает в удовлетворении жалобы в соответствии с основаниями, предусмотренными муниципальным правовым актом.</w:t>
            </w:r>
          </w:p>
          <w:p w:rsidR="00C1054D" w:rsidRPr="00FF600D" w:rsidRDefault="00C1054D" w:rsidP="00C1054D">
            <w:pPr>
              <w:widowControl w:val="0"/>
              <w:autoSpaceDE w:val="0"/>
              <w:autoSpaceDN w:val="0"/>
              <w:adjustRightInd w:val="0"/>
              <w:ind w:firstLine="706"/>
              <w:jc w:val="both"/>
            </w:pPr>
            <w:r w:rsidRPr="00FF600D">
              <w:t>5.16. МФЦ отказывает в удовлетворении жалобы в соответствии с основаниями, предусмотренными Порядком.</w:t>
            </w:r>
          </w:p>
          <w:p w:rsidR="00C1054D" w:rsidRPr="00FF600D" w:rsidRDefault="00C1054D" w:rsidP="00C1054D">
            <w:pPr>
              <w:widowControl w:val="0"/>
              <w:autoSpaceDE w:val="0"/>
              <w:autoSpaceDN w:val="0"/>
              <w:adjustRightInd w:val="0"/>
              <w:ind w:firstLine="706"/>
              <w:jc w:val="both"/>
            </w:pPr>
            <w:r w:rsidRPr="00FF600D">
              <w:t>5.17. Администрация оставляет жалобу без ответа в соответствии с основаниями, предусмотренными муниципальным правовым актом.</w:t>
            </w:r>
          </w:p>
          <w:p w:rsidR="00C1054D" w:rsidRPr="00FF600D" w:rsidRDefault="00C1054D" w:rsidP="00C1054D">
            <w:pPr>
              <w:widowControl w:val="0"/>
              <w:autoSpaceDE w:val="0"/>
              <w:autoSpaceDN w:val="0"/>
              <w:adjustRightInd w:val="0"/>
              <w:ind w:firstLine="706"/>
              <w:jc w:val="both"/>
            </w:pPr>
            <w:r w:rsidRPr="00FF600D">
              <w:t xml:space="preserve">5.18. МФЦ оставляет жалобу без ответа в соответствии с основаниями, предусмотренными Порядком. </w:t>
            </w:r>
          </w:p>
          <w:p w:rsidR="00C1054D" w:rsidRPr="00FF600D" w:rsidRDefault="00C1054D" w:rsidP="00C1054D">
            <w:pPr>
              <w:widowControl w:val="0"/>
              <w:autoSpaceDE w:val="0"/>
              <w:autoSpaceDN w:val="0"/>
              <w:adjustRightInd w:val="0"/>
              <w:ind w:firstLine="706"/>
              <w:jc w:val="both"/>
            </w:pPr>
            <w:r w:rsidRPr="00FF600D">
              <w:t xml:space="preserve">5.19. В случае установления в ходе или по результатам </w:t>
            </w:r>
            <w:proofErr w:type="gramStart"/>
            <w:r w:rsidRPr="00FF600D">
              <w:t>рассмотрения жалобы признаков состава административного правонарушения</w:t>
            </w:r>
            <w:proofErr w:type="gramEnd"/>
            <w:r w:rsidRPr="00FF600D">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C1054D" w:rsidRPr="00FF600D" w:rsidRDefault="00C1054D" w:rsidP="00C1054D">
            <w:pPr>
              <w:widowControl w:val="0"/>
              <w:autoSpaceDE w:val="0"/>
              <w:autoSpaceDN w:val="0"/>
              <w:adjustRightInd w:val="0"/>
              <w:ind w:firstLine="706"/>
              <w:jc w:val="both"/>
            </w:pPr>
            <w:r w:rsidRPr="00FF600D">
              <w:t>5.20. Порядок информирования заявителя о результатах рассмотрения жалобы.</w:t>
            </w:r>
          </w:p>
          <w:p w:rsidR="00C1054D" w:rsidRPr="00FF600D" w:rsidRDefault="00C1054D" w:rsidP="00C1054D">
            <w:pPr>
              <w:widowControl w:val="0"/>
              <w:autoSpaceDE w:val="0"/>
              <w:autoSpaceDN w:val="0"/>
              <w:adjustRightInd w:val="0"/>
              <w:ind w:firstLine="709"/>
              <w:jc w:val="both"/>
            </w:pPr>
            <w:r w:rsidRPr="00FF600D">
              <w:t>Не позднее дня, следующего за днем принятия решения, указанного в части 6.14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1054D" w:rsidRPr="00FF600D" w:rsidRDefault="00C1054D" w:rsidP="00C1054D">
            <w:pPr>
              <w:widowControl w:val="0"/>
              <w:autoSpaceDE w:val="0"/>
              <w:autoSpaceDN w:val="0"/>
              <w:adjustRightInd w:val="0"/>
              <w:ind w:firstLine="709"/>
              <w:jc w:val="both"/>
            </w:pPr>
            <w:proofErr w:type="gramStart"/>
            <w:r w:rsidRPr="00FF600D">
              <w:t>5.20.1.В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 N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w:t>
            </w:r>
            <w:proofErr w:type="gramEnd"/>
            <w:r w:rsidRPr="00FF600D">
              <w:t xml:space="preserve">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bookmarkStart w:id="27" w:name="sub_11282"/>
          </w:p>
          <w:p w:rsidR="00C1054D" w:rsidRPr="00FF600D" w:rsidRDefault="00C1054D" w:rsidP="00C1054D">
            <w:pPr>
              <w:widowControl w:val="0"/>
              <w:autoSpaceDE w:val="0"/>
              <w:autoSpaceDN w:val="0"/>
              <w:adjustRightInd w:val="0"/>
              <w:ind w:firstLine="709"/>
              <w:jc w:val="both"/>
            </w:pPr>
            <w:r w:rsidRPr="00FF600D">
              <w:t>5.20.2</w:t>
            </w:r>
            <w:proofErr w:type="gramStart"/>
            <w:r w:rsidRPr="00FF600D">
              <w:t xml:space="preserve"> В</w:t>
            </w:r>
            <w:proofErr w:type="gramEnd"/>
            <w:r w:rsidRPr="00FF600D">
              <w:t xml:space="preserve">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bookmarkEnd w:id="27"/>
          <w:p w:rsidR="00C1054D" w:rsidRPr="00FF600D" w:rsidRDefault="00C1054D" w:rsidP="00C1054D">
            <w:pPr>
              <w:widowControl w:val="0"/>
              <w:autoSpaceDE w:val="0"/>
              <w:autoSpaceDN w:val="0"/>
              <w:adjustRightInd w:val="0"/>
              <w:ind w:firstLine="709"/>
              <w:jc w:val="both"/>
            </w:pPr>
            <w:r w:rsidRPr="00FF600D">
              <w:t xml:space="preserve">5.21.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w:t>
            </w:r>
          </w:p>
          <w:p w:rsidR="00C1054D" w:rsidRPr="00FF600D" w:rsidRDefault="00C1054D" w:rsidP="00C1054D">
            <w:pPr>
              <w:widowControl w:val="0"/>
              <w:autoSpaceDE w:val="0"/>
              <w:autoSpaceDN w:val="0"/>
              <w:adjustRightInd w:val="0"/>
              <w:ind w:firstLine="706"/>
              <w:jc w:val="both"/>
            </w:pPr>
            <w:r w:rsidRPr="00FF600D">
              <w:t>6.22. Порядок обжалования решения по жалобе.</w:t>
            </w:r>
          </w:p>
          <w:p w:rsidR="00C1054D" w:rsidRPr="00FF600D" w:rsidRDefault="00C1054D" w:rsidP="00C1054D">
            <w:pPr>
              <w:widowControl w:val="0"/>
              <w:autoSpaceDE w:val="0"/>
              <w:autoSpaceDN w:val="0"/>
              <w:adjustRightInd w:val="0"/>
              <w:ind w:firstLine="706"/>
              <w:jc w:val="both"/>
            </w:pPr>
            <w:r w:rsidRPr="00FF600D">
              <w:t>Заявители имеют право обжаловать решения и действия (бездействие), принятые (осуществляемые) администрацией, должностным лицом администрации, муниципальным служащими, МФЦ, работником МФЦ, а также организациями, предусмотренными частью 1.1 статьи 16 Федерального закона № 210-ФЗ, или их работниками в суд, в порядке и сроки, установленные законодательством Российской Федерации.</w:t>
            </w:r>
          </w:p>
          <w:p w:rsidR="00C1054D" w:rsidRPr="00FF600D" w:rsidRDefault="00C1054D" w:rsidP="00C1054D">
            <w:pPr>
              <w:widowControl w:val="0"/>
              <w:autoSpaceDE w:val="0"/>
              <w:autoSpaceDN w:val="0"/>
              <w:adjustRightInd w:val="0"/>
              <w:ind w:firstLine="706"/>
              <w:jc w:val="both"/>
            </w:pPr>
            <w:r w:rsidRPr="00FF600D">
              <w:t>6.23. Право заявителя на получение информации и документов, необходимых для обоснования и рассмотрения жалобы.</w:t>
            </w:r>
          </w:p>
          <w:p w:rsidR="00C1054D" w:rsidRPr="00FF600D" w:rsidRDefault="00C1054D" w:rsidP="00C1054D">
            <w:pPr>
              <w:widowControl w:val="0"/>
              <w:autoSpaceDE w:val="0"/>
              <w:autoSpaceDN w:val="0"/>
              <w:adjustRightInd w:val="0"/>
              <w:ind w:firstLine="706"/>
              <w:jc w:val="both"/>
            </w:pPr>
            <w:proofErr w:type="gramStart"/>
            <w:r w:rsidRPr="00FF600D">
              <w:t>Заявители имеют право обратиться в администрацию, МФЦ, а также организацию, предусмотренную частью 1.1 статьи 16 Федерального закона № 210-ФЗ,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администрации, официального сайта МФЦ,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w:t>
            </w:r>
            <w:proofErr w:type="gramEnd"/>
            <w:r w:rsidRPr="00FF600D">
              <w:t xml:space="preserve"> услуг (функций) Новосибирской области, а также при личном приеме заявителя. </w:t>
            </w:r>
          </w:p>
          <w:p w:rsidR="00C1054D" w:rsidRPr="00FF600D" w:rsidRDefault="00C1054D" w:rsidP="00C1054D">
            <w:pPr>
              <w:widowControl w:val="0"/>
              <w:autoSpaceDE w:val="0"/>
              <w:autoSpaceDN w:val="0"/>
              <w:adjustRightInd w:val="0"/>
              <w:ind w:firstLine="706"/>
              <w:jc w:val="both"/>
            </w:pPr>
            <w:r w:rsidRPr="00FF600D">
              <w:t>6.24. Способы информирования заявителей о порядке подачи и рассмотрения жалобы.</w:t>
            </w:r>
          </w:p>
          <w:p w:rsidR="00C1054D" w:rsidRPr="00FF600D" w:rsidRDefault="00C1054D" w:rsidP="00C1054D">
            <w:pPr>
              <w:widowControl w:val="0"/>
              <w:autoSpaceDE w:val="0"/>
              <w:autoSpaceDN w:val="0"/>
              <w:adjustRightInd w:val="0"/>
              <w:ind w:firstLine="706"/>
              <w:jc w:val="both"/>
              <w:rPr>
                <w:color w:val="000000"/>
              </w:rPr>
            </w:pPr>
            <w:proofErr w:type="gramStart"/>
            <w:r w:rsidRPr="00FF600D">
              <w:t xml:space="preserve">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МФЦ, а также организации, предусмотренной частью 1.1 статьи 16 Федерального закона  № 210-ФЗ, в федеральной государственной </w:t>
            </w:r>
            <w:r w:rsidRPr="00FF600D">
              <w:lastRenderedPageBreak/>
              <w:t>информационной системе «Единый портал государственных и муниципальных услуг (функций)», на Портале государственных и муниципальных услуг (функций) Новосибирской области.  </w:t>
            </w:r>
            <w:proofErr w:type="gramEnd"/>
          </w:p>
          <w:p w:rsidR="00C1054D" w:rsidRPr="00FF600D" w:rsidRDefault="00C1054D" w:rsidP="00C1054D">
            <w:pPr>
              <w:jc w:val="right"/>
            </w:pPr>
            <w:r w:rsidRPr="00FF600D">
              <w:t> Приложение 1</w:t>
            </w:r>
          </w:p>
          <w:p w:rsidR="00C1054D" w:rsidRPr="00FF600D" w:rsidRDefault="00C1054D" w:rsidP="00C1054D">
            <w:pPr>
              <w:jc w:val="right"/>
            </w:pPr>
            <w:r w:rsidRPr="00FF600D">
              <w:t>                                                                    к Административному регламенту</w:t>
            </w:r>
          </w:p>
          <w:p w:rsidR="00C1054D" w:rsidRPr="00FF600D" w:rsidRDefault="00C1054D" w:rsidP="00C1054D">
            <w:pPr>
              <w:jc w:val="right"/>
            </w:pPr>
            <w:r w:rsidRPr="00FF600D">
              <w:t>«Признание помещения жилым помещением,</w:t>
            </w:r>
          </w:p>
          <w:p w:rsidR="00C1054D" w:rsidRPr="00FF600D" w:rsidRDefault="00C1054D" w:rsidP="00C1054D">
            <w:pPr>
              <w:jc w:val="right"/>
            </w:pPr>
            <w:r w:rsidRPr="00FF600D">
              <w:t xml:space="preserve"> жилого помещения </w:t>
            </w:r>
            <w:proofErr w:type="gramStart"/>
            <w:r w:rsidRPr="00FF600D">
              <w:t>непригодным</w:t>
            </w:r>
            <w:proofErr w:type="gramEnd"/>
            <w:r w:rsidRPr="00FF600D">
              <w:t xml:space="preserve"> для проживания,</w:t>
            </w:r>
          </w:p>
          <w:p w:rsidR="00C1054D" w:rsidRPr="00FF600D" w:rsidRDefault="00C1054D" w:rsidP="00C1054D">
            <w:pPr>
              <w:jc w:val="right"/>
            </w:pPr>
            <w:r w:rsidRPr="00FF600D">
              <w:t xml:space="preserve"> многоквартирного дома </w:t>
            </w:r>
            <w:proofErr w:type="gramStart"/>
            <w:r w:rsidRPr="00FF600D">
              <w:t>аварийным</w:t>
            </w:r>
            <w:proofErr w:type="gramEnd"/>
          </w:p>
          <w:p w:rsidR="00C1054D" w:rsidRPr="00FF600D" w:rsidRDefault="00C1054D" w:rsidP="00C1054D">
            <w:pPr>
              <w:jc w:val="right"/>
            </w:pPr>
            <w:r w:rsidRPr="00FF600D">
              <w:t>и подлежащим сносу или реконструкции,</w:t>
            </w:r>
          </w:p>
          <w:p w:rsidR="00C1054D" w:rsidRPr="00FF600D" w:rsidRDefault="00C1054D" w:rsidP="00C1054D">
            <w:pPr>
              <w:jc w:val="right"/>
            </w:pPr>
            <w:r w:rsidRPr="00FF600D">
              <w:t>                                                          садового дома жилым домом и жилого              </w:t>
            </w:r>
          </w:p>
          <w:p w:rsidR="00C1054D" w:rsidRPr="00FF600D" w:rsidRDefault="00C1054D" w:rsidP="00C1054D">
            <w:pPr>
              <w:jc w:val="right"/>
            </w:pPr>
            <w:r w:rsidRPr="00FF600D">
              <w:t>                                                                                          дома садовым домом»</w:t>
            </w:r>
          </w:p>
          <w:p w:rsidR="00C1054D" w:rsidRPr="00FF600D" w:rsidRDefault="00C1054D" w:rsidP="00C1054D">
            <w:r w:rsidRPr="00FF600D">
              <w:t> </w:t>
            </w:r>
          </w:p>
          <w:p w:rsidR="00C1054D" w:rsidRPr="00FF600D" w:rsidRDefault="00C1054D" w:rsidP="00C1054D">
            <w:pPr>
              <w:jc w:val="right"/>
            </w:pPr>
            <w:r w:rsidRPr="00FF600D">
              <w:t>Председателю</w:t>
            </w:r>
          </w:p>
          <w:p w:rsidR="00C1054D" w:rsidRPr="00FF600D" w:rsidRDefault="00C1054D" w:rsidP="00C1054D">
            <w:pPr>
              <w:jc w:val="right"/>
            </w:pPr>
            <w:r w:rsidRPr="00FF600D">
              <w:t> межведомственной комиссии</w:t>
            </w:r>
          </w:p>
          <w:p w:rsidR="00C1054D" w:rsidRPr="00FF600D" w:rsidRDefault="00C1054D" w:rsidP="00C1054D">
            <w:pPr>
              <w:jc w:val="right"/>
            </w:pPr>
            <w:r w:rsidRPr="00FF600D">
              <w:t>________________________</w:t>
            </w:r>
          </w:p>
          <w:p w:rsidR="00C1054D" w:rsidRPr="00FF600D" w:rsidRDefault="00C1054D" w:rsidP="00C1054D">
            <w:pPr>
              <w:jc w:val="right"/>
            </w:pPr>
            <w:r w:rsidRPr="00FF600D">
              <w:t>от собственника помещения</w:t>
            </w:r>
          </w:p>
          <w:p w:rsidR="00C1054D" w:rsidRPr="00FF600D" w:rsidRDefault="00C1054D" w:rsidP="00C1054D">
            <w:pPr>
              <w:jc w:val="right"/>
            </w:pPr>
            <w:proofErr w:type="gramStart"/>
            <w:r w:rsidRPr="00FF600D">
              <w:t>расположенного</w:t>
            </w:r>
            <w:proofErr w:type="gramEnd"/>
            <w:r w:rsidRPr="00FF600D">
              <w:t xml:space="preserve"> по адресу:</w:t>
            </w:r>
          </w:p>
          <w:p w:rsidR="00C1054D" w:rsidRPr="00FF600D" w:rsidRDefault="00C1054D" w:rsidP="00C1054D">
            <w:pPr>
              <w:jc w:val="right"/>
            </w:pPr>
            <w:r w:rsidRPr="00FF600D">
              <w:rPr>
                <w:i/>
                <w:iCs/>
              </w:rPr>
              <w:t>_________________________________</w:t>
            </w:r>
          </w:p>
          <w:p w:rsidR="00C1054D" w:rsidRPr="00FF600D" w:rsidRDefault="00C1054D" w:rsidP="00C1054D">
            <w:pPr>
              <w:jc w:val="right"/>
            </w:pPr>
            <w:r w:rsidRPr="00FF600D">
              <w:rPr>
                <w:i/>
                <w:iCs/>
              </w:rPr>
              <w:t>_________________________________</w:t>
            </w:r>
          </w:p>
          <w:p w:rsidR="00C1054D" w:rsidRPr="00FF600D" w:rsidRDefault="00C1054D" w:rsidP="00C1054D">
            <w:pPr>
              <w:jc w:val="right"/>
            </w:pPr>
            <w:r w:rsidRPr="00FF600D">
              <w:rPr>
                <w:i/>
                <w:iCs/>
              </w:rPr>
              <w:t>Ф.И.О., дата рождения</w:t>
            </w:r>
          </w:p>
          <w:p w:rsidR="00C1054D" w:rsidRPr="00FF600D" w:rsidRDefault="00C1054D" w:rsidP="00C1054D">
            <w:pPr>
              <w:jc w:val="center"/>
            </w:pPr>
            <w:r w:rsidRPr="00FF600D">
              <w:t>                                                                место жительства</w:t>
            </w:r>
            <w:r w:rsidRPr="00FF600D">
              <w:rPr>
                <w:i/>
                <w:iCs/>
              </w:rPr>
              <w:t>,_________________</w:t>
            </w:r>
          </w:p>
          <w:p w:rsidR="00C1054D" w:rsidRPr="00FF600D" w:rsidRDefault="00C1054D" w:rsidP="00C1054D">
            <w:pPr>
              <w:jc w:val="right"/>
            </w:pPr>
            <w:r w:rsidRPr="00FF600D">
              <w:rPr>
                <w:i/>
                <w:iCs/>
              </w:rPr>
              <w:t>________________________________</w:t>
            </w:r>
          </w:p>
          <w:p w:rsidR="00C1054D" w:rsidRPr="00FF600D" w:rsidRDefault="00C1054D" w:rsidP="00C1054D">
            <w:pPr>
              <w:jc w:val="right"/>
            </w:pPr>
            <w:r w:rsidRPr="00FF600D">
              <w:rPr>
                <w:i/>
                <w:iCs/>
              </w:rPr>
              <w:t>номер телефона,</w:t>
            </w:r>
          </w:p>
          <w:p w:rsidR="00C1054D" w:rsidRPr="00FF600D" w:rsidRDefault="00C1054D" w:rsidP="00C1054D">
            <w:pPr>
              <w:jc w:val="right"/>
            </w:pPr>
          </w:p>
          <w:p w:rsidR="00C1054D" w:rsidRPr="00FF600D" w:rsidRDefault="00C1054D" w:rsidP="00C1054D">
            <w:pPr>
              <w:jc w:val="center"/>
            </w:pPr>
            <w:r w:rsidRPr="00FF600D">
              <w:rPr>
                <w:bCs/>
              </w:rPr>
              <w:t>ЗАЯВЛЕНИЕ</w:t>
            </w:r>
          </w:p>
          <w:p w:rsidR="00C1054D" w:rsidRPr="00FF600D" w:rsidRDefault="00C1054D" w:rsidP="00C1054D">
            <w:pPr>
              <w:jc w:val="both"/>
            </w:pPr>
            <w:r w:rsidRPr="00FF600D">
              <w:t> </w:t>
            </w:r>
          </w:p>
          <w:p w:rsidR="00C1054D" w:rsidRPr="00FF600D" w:rsidRDefault="00C1054D" w:rsidP="00C1054D">
            <w:pPr>
              <w:jc w:val="both"/>
            </w:pPr>
            <w:r w:rsidRPr="00FF600D">
              <w:t xml:space="preserve">Прошу провести оценку соответствия помещения, расположенного по адресу:________________________________________________ требованиям, установленным в Положении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утвержденном постановлением Правительства Российской Федерации от 28 января 2006г. № 47, </w:t>
            </w:r>
            <w:proofErr w:type="gramStart"/>
            <w:r w:rsidRPr="00FF600D">
              <w:t>для</w:t>
            </w:r>
            <w:proofErr w:type="gramEnd"/>
            <w:r w:rsidRPr="00FF600D">
              <w:t xml:space="preserve"> </w:t>
            </w:r>
          </w:p>
          <w:p w:rsidR="00C1054D" w:rsidRPr="00FF600D" w:rsidRDefault="00C1054D" w:rsidP="00C1054D">
            <w:r w:rsidRPr="00FF600D">
              <w:t>__________________________________________________________________.</w:t>
            </w:r>
          </w:p>
          <w:p w:rsidR="00C1054D" w:rsidRPr="00FF600D" w:rsidRDefault="00C1054D" w:rsidP="00C1054D">
            <w:r w:rsidRPr="00FF600D">
              <w:t> </w:t>
            </w:r>
          </w:p>
          <w:p w:rsidR="00C1054D" w:rsidRPr="00FF600D" w:rsidRDefault="00C1054D" w:rsidP="00C1054D">
            <w:r w:rsidRPr="00FF600D">
              <w:t>Приложение:</w:t>
            </w:r>
          </w:p>
          <w:p w:rsidR="00C1054D" w:rsidRPr="00FF600D" w:rsidRDefault="00C1054D" w:rsidP="00C1054D">
            <w:r w:rsidRPr="00FF600D">
              <w:t>1. Копия паспорта.</w:t>
            </w:r>
          </w:p>
          <w:p w:rsidR="00C1054D" w:rsidRPr="00FF600D" w:rsidRDefault="00C1054D" w:rsidP="00C1054D">
            <w:r w:rsidRPr="00FF600D">
              <w:t>2. Сведения о регистрации граждан и наличии собственников помещений.</w:t>
            </w:r>
          </w:p>
          <w:p w:rsidR="00C1054D" w:rsidRPr="00FF600D" w:rsidRDefault="00C1054D" w:rsidP="00C1054D">
            <w:r w:rsidRPr="00FF600D">
              <w:t>3. Свидетельство о государственной регистрации права.</w:t>
            </w:r>
          </w:p>
          <w:p w:rsidR="00C1054D" w:rsidRPr="00FF600D" w:rsidRDefault="00C1054D" w:rsidP="00C1054D">
            <w:r w:rsidRPr="00FF600D">
              <w:t>4. Технический паспорт.</w:t>
            </w:r>
          </w:p>
          <w:p w:rsidR="00C1054D" w:rsidRPr="00FF600D" w:rsidRDefault="00C1054D" w:rsidP="00C1054D">
            <w:r w:rsidRPr="00FF600D">
              <w:t>5. Заключение специализированной организации, проводящей обследование дома.</w:t>
            </w:r>
          </w:p>
          <w:p w:rsidR="00C1054D" w:rsidRPr="00FF600D" w:rsidRDefault="00C1054D" w:rsidP="00C1054D">
            <w:pPr>
              <w:jc w:val="both"/>
            </w:pPr>
            <w:r w:rsidRPr="00FF600D">
              <w:t>6. Иные документы _____________________________________________</w:t>
            </w:r>
          </w:p>
          <w:p w:rsidR="00C1054D" w:rsidRPr="00FF600D" w:rsidRDefault="00C1054D" w:rsidP="00C1054D">
            <w:pPr>
              <w:ind w:firstLine="708"/>
              <w:jc w:val="center"/>
            </w:pPr>
            <w:proofErr w:type="gramStart"/>
            <w:r w:rsidRPr="00FF600D">
              <w:t>по усмотрению заявителя (заявления, письма, жалобы на</w:t>
            </w:r>
            <w:proofErr w:type="gramEnd"/>
          </w:p>
          <w:p w:rsidR="00C1054D" w:rsidRPr="00FF600D" w:rsidRDefault="00C1054D" w:rsidP="00C1054D">
            <w:pPr>
              <w:jc w:val="center"/>
            </w:pPr>
            <w:r w:rsidRPr="00FF600D">
              <w:t>______________________________________________________________________________________ неудовлетворительные условия проживания и др.)</w:t>
            </w:r>
          </w:p>
          <w:p w:rsidR="00C1054D" w:rsidRPr="00FF600D" w:rsidRDefault="00C1054D" w:rsidP="00C1054D">
            <w:r w:rsidRPr="00FF600D">
              <w:t>_______________________________________________________________</w:t>
            </w:r>
          </w:p>
          <w:p w:rsidR="00C1054D" w:rsidRPr="00FF600D" w:rsidRDefault="00C1054D" w:rsidP="00C1054D">
            <w:pPr>
              <w:jc w:val="center"/>
            </w:pPr>
            <w:r w:rsidRPr="00FF600D">
              <w:t>(дата) (подпись заявителя) (расшифровка подписи заявителя)</w:t>
            </w:r>
          </w:p>
          <w:p w:rsidR="00C1054D" w:rsidRPr="00FF600D" w:rsidRDefault="00C1054D" w:rsidP="00C1054D">
            <w:pPr>
              <w:jc w:val="center"/>
            </w:pPr>
            <w:r w:rsidRPr="00FF600D">
              <w:t> </w:t>
            </w:r>
          </w:p>
          <w:p w:rsidR="00C1054D" w:rsidRPr="00FF600D" w:rsidRDefault="00C1054D" w:rsidP="00C1054D">
            <w:pPr>
              <w:jc w:val="both"/>
            </w:pPr>
            <w:r w:rsidRPr="00FF600D">
              <w:rPr>
                <w:noProof/>
              </w:rPr>
              <w:lastRenderedPageBreak/>
              <w:drawing>
                <wp:inline distT="0" distB="0" distL="0" distR="0" wp14:anchorId="25C32AD6" wp14:editId="4B4F0F62">
                  <wp:extent cx="6299835" cy="8498925"/>
                  <wp:effectExtent l="0" t="0" r="5715"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stretch>
                            <a:fillRect/>
                          </a:stretch>
                        </pic:blipFill>
                        <pic:spPr>
                          <a:xfrm>
                            <a:off x="0" y="0"/>
                            <a:ext cx="6299835" cy="8498925"/>
                          </a:xfrm>
                          <a:prstGeom prst="rect">
                            <a:avLst/>
                          </a:prstGeom>
                        </pic:spPr>
                      </pic:pic>
                    </a:graphicData>
                  </a:graphic>
                </wp:inline>
              </w:drawing>
            </w:r>
          </w:p>
          <w:p w:rsidR="00C1054D" w:rsidRPr="00FF600D" w:rsidRDefault="00FF600D" w:rsidP="00C1054D">
            <w:r>
              <w:t>             </w:t>
            </w:r>
          </w:p>
          <w:p w:rsidR="00C1054D" w:rsidRPr="00FF600D" w:rsidRDefault="00C1054D" w:rsidP="00C1054D">
            <w:r w:rsidRPr="00FF600D">
              <w:t> </w:t>
            </w:r>
          </w:p>
          <w:p w:rsidR="00C1054D" w:rsidRPr="00FF600D" w:rsidRDefault="00C1054D" w:rsidP="00C1054D">
            <w:pPr>
              <w:rPr>
                <w:vanish/>
              </w:rPr>
            </w:pPr>
          </w:p>
          <w:p w:rsidR="00C1054D" w:rsidRPr="00FF600D" w:rsidRDefault="00C1054D" w:rsidP="00C1054D">
            <w:pPr>
              <w:rPr>
                <w:vanish/>
              </w:rPr>
            </w:pPr>
            <w:r w:rsidRPr="00FF600D">
              <w:t>                                   </w:t>
            </w:r>
          </w:p>
          <w:p w:rsidR="00C1054D" w:rsidRPr="00FF600D" w:rsidRDefault="00C1054D" w:rsidP="00C1054D">
            <w:r w:rsidRPr="00FF600D">
              <w:t> </w:t>
            </w:r>
          </w:p>
          <w:p w:rsidR="00C1054D" w:rsidRPr="00FF600D" w:rsidRDefault="00C1054D" w:rsidP="00C1054D">
            <w:pPr>
              <w:spacing w:after="200" w:line="276" w:lineRule="auto"/>
              <w:rPr>
                <w:rFonts w:asciiTheme="minorHAnsi" w:eastAsiaTheme="minorHAnsi" w:hAnsiTheme="minorHAnsi" w:cstheme="minorBidi"/>
                <w:lang w:eastAsia="en-US"/>
              </w:rPr>
            </w:pPr>
          </w:p>
          <w:p w:rsidR="001D3F35" w:rsidRPr="00FF600D" w:rsidRDefault="001D3F35" w:rsidP="00E02335">
            <w:pPr>
              <w:jc w:val="both"/>
              <w:rPr>
                <w:lang w:eastAsia="en-US"/>
              </w:rPr>
            </w:pPr>
          </w:p>
          <w:p w:rsidR="008D3B3F" w:rsidRDefault="008D3B3F" w:rsidP="008D3B3F">
            <w:pPr>
              <w:contextualSpacing/>
              <w:jc w:val="right"/>
              <w:rPr>
                <w:b/>
              </w:rPr>
            </w:pPr>
            <w:r w:rsidRPr="008F51DA">
              <w:rPr>
                <w:b/>
              </w:rPr>
              <w:t>ПРОКУРАТУРА РАЗЪЯСНЯЕТ</w:t>
            </w:r>
          </w:p>
          <w:p w:rsidR="001D3F35" w:rsidRPr="00FF600D" w:rsidRDefault="001D3F35" w:rsidP="00E02335">
            <w:pPr>
              <w:jc w:val="both"/>
              <w:rPr>
                <w:lang w:eastAsia="en-US"/>
              </w:rPr>
            </w:pPr>
          </w:p>
          <w:p w:rsidR="001D3F35" w:rsidRPr="00FF600D" w:rsidRDefault="001D3F35" w:rsidP="00E02335">
            <w:pPr>
              <w:jc w:val="both"/>
              <w:rPr>
                <w:lang w:eastAsia="en-US"/>
              </w:rPr>
            </w:pPr>
          </w:p>
          <w:p w:rsidR="001D3F35" w:rsidRPr="00FF600D" w:rsidRDefault="001D3F35" w:rsidP="00E02335">
            <w:pPr>
              <w:jc w:val="both"/>
              <w:rPr>
                <w:lang w:eastAsia="en-US"/>
              </w:rPr>
            </w:pPr>
          </w:p>
          <w:p w:rsidR="008D3B3F" w:rsidRPr="008D3B3F" w:rsidRDefault="008D3B3F" w:rsidP="008D3B3F">
            <w:pPr>
              <w:contextualSpacing/>
              <w:jc w:val="center"/>
            </w:pPr>
            <w:r w:rsidRPr="008D3B3F">
              <w:t>Мобилизационное предписание</w:t>
            </w:r>
          </w:p>
          <w:p w:rsidR="008D3B3F" w:rsidRPr="008D3B3F" w:rsidRDefault="008D3B3F" w:rsidP="008D3B3F">
            <w:pPr>
              <w:contextualSpacing/>
              <w:jc w:val="both"/>
            </w:pPr>
          </w:p>
          <w:p w:rsidR="008D3B3F" w:rsidRPr="008D3B3F" w:rsidRDefault="008D3B3F" w:rsidP="008D3B3F">
            <w:pPr>
              <w:contextualSpacing/>
              <w:jc w:val="both"/>
            </w:pPr>
            <w:r w:rsidRPr="008D3B3F">
              <w:tab/>
              <w:t>Мобилизационное предписание может быть выдано (ст. ст. 17, 20 Закона от 26.02.1997 N 31-ФЗ; ст. ст. 57.1, 57.7 Закона от 28.03.1998 N 53-ФЗ; п. п. 6, 25 - 26 Положения, утв. Постановлением Правительства РФ от 30.12.2006 N 852; п. 40 Положения, утв. Постановлением Правительства РФ от 03.09.2015 N 933):</w:t>
            </w:r>
          </w:p>
          <w:p w:rsidR="008D3B3F" w:rsidRPr="008D3B3F" w:rsidRDefault="008D3B3F" w:rsidP="008D3B3F">
            <w:pPr>
              <w:contextualSpacing/>
              <w:jc w:val="both"/>
            </w:pPr>
            <w:r w:rsidRPr="008D3B3F">
              <w:tab/>
              <w:t>•</w:t>
            </w:r>
            <w:r w:rsidRPr="008D3B3F">
              <w:tab/>
              <w:t>гражданам, пребывающим в запасе и подлежащим призыву на военную службу по мобилизации. Эти граждане заблаговременно приписываются к воинским частям (предназначаются в специальные формирования) для прохождения военной службы в военное время на воинских должностях или для работы на должностях гражданского персонала, предусмотренных штатами военного времени;</w:t>
            </w:r>
          </w:p>
          <w:p w:rsidR="008D3B3F" w:rsidRPr="008D3B3F" w:rsidRDefault="008D3B3F" w:rsidP="008D3B3F">
            <w:pPr>
              <w:contextualSpacing/>
              <w:jc w:val="both"/>
            </w:pPr>
            <w:r w:rsidRPr="008D3B3F">
              <w:tab/>
              <w:t>•</w:t>
            </w:r>
            <w:r w:rsidRPr="008D3B3F">
              <w:tab/>
              <w:t>гражданам, пребывающим в запасе и заключившим контракт о пребывании в мобилизационном людском резерве.</w:t>
            </w:r>
          </w:p>
          <w:p w:rsidR="008D3B3F" w:rsidRPr="008D3B3F" w:rsidRDefault="008D3B3F" w:rsidP="008D3B3F">
            <w:pPr>
              <w:contextualSpacing/>
              <w:jc w:val="both"/>
            </w:pPr>
            <w:r w:rsidRPr="008D3B3F">
              <w:tab/>
              <w:t>Отсрочка от призыва на военную службу по мобилизации предоставляется, в частности, гражданам, имеющим жену, срок беременности которой составляет не менее 22 недель, и имеющим на иждивении трех детей в возрасте до 16 лет (</w:t>
            </w:r>
            <w:proofErr w:type="spellStart"/>
            <w:r w:rsidRPr="008D3B3F">
              <w:t>пп</w:t>
            </w:r>
            <w:proofErr w:type="spellEnd"/>
            <w:r w:rsidRPr="008D3B3F">
              <w:t>. 4.1 п. 1 ст. 18 Закона N 31-ФЗ).</w:t>
            </w:r>
          </w:p>
          <w:p w:rsidR="008D3B3F" w:rsidRPr="008D3B3F" w:rsidRDefault="008D3B3F" w:rsidP="008D3B3F">
            <w:pPr>
              <w:contextualSpacing/>
              <w:jc w:val="both"/>
            </w:pPr>
            <w:r w:rsidRPr="008D3B3F">
              <w:tab/>
              <w:t xml:space="preserve">В мобилизационном предписании, как правило, указываются (п. 7 Положения N 852; п. 33 Инструкции, утв. Приказом Министра обороны РФ от 22.11.2021 N 700; </w:t>
            </w:r>
            <w:proofErr w:type="spellStart"/>
            <w:r w:rsidRPr="008D3B3F">
              <w:t>пп</w:t>
            </w:r>
            <w:proofErr w:type="spellEnd"/>
            <w:r w:rsidRPr="008D3B3F">
              <w:t>. "ж" п. 8 Порядка (Приложение N 7 к Методическим рекомендациям, утв. Генштабом Вооруженных Сил РФ 11.07.2017)):</w:t>
            </w:r>
          </w:p>
          <w:p w:rsidR="008D3B3F" w:rsidRPr="008D3B3F" w:rsidRDefault="008D3B3F" w:rsidP="008D3B3F">
            <w:pPr>
              <w:contextualSpacing/>
              <w:jc w:val="both"/>
            </w:pPr>
            <w:r w:rsidRPr="008D3B3F">
              <w:tab/>
              <w:t>1)</w:t>
            </w:r>
            <w:r w:rsidRPr="008D3B3F">
              <w:tab/>
              <w:t>номер команды, куда предназначен (причислен) гражданин;</w:t>
            </w:r>
          </w:p>
          <w:p w:rsidR="008D3B3F" w:rsidRPr="008D3B3F" w:rsidRDefault="008D3B3F" w:rsidP="008D3B3F">
            <w:pPr>
              <w:contextualSpacing/>
              <w:jc w:val="both"/>
            </w:pPr>
            <w:r w:rsidRPr="008D3B3F">
              <w:tab/>
              <w:t>2)</w:t>
            </w:r>
            <w:r w:rsidRPr="008D3B3F">
              <w:tab/>
              <w:t>номер военно-учетной специальности;</w:t>
            </w:r>
          </w:p>
          <w:p w:rsidR="008D3B3F" w:rsidRPr="008D3B3F" w:rsidRDefault="008D3B3F" w:rsidP="008D3B3F">
            <w:pPr>
              <w:contextualSpacing/>
              <w:jc w:val="both"/>
            </w:pPr>
            <w:r w:rsidRPr="008D3B3F">
              <w:tab/>
              <w:t>3)</w:t>
            </w:r>
            <w:r w:rsidRPr="008D3B3F">
              <w:tab/>
              <w:t>наименование и код воинской должности;</w:t>
            </w:r>
          </w:p>
          <w:p w:rsidR="008D3B3F" w:rsidRPr="008D3B3F" w:rsidRDefault="008D3B3F" w:rsidP="008D3B3F">
            <w:pPr>
              <w:contextualSpacing/>
              <w:jc w:val="both"/>
            </w:pPr>
            <w:r w:rsidRPr="008D3B3F">
              <w:tab/>
              <w:t>4)</w:t>
            </w:r>
            <w:r w:rsidRPr="008D3B3F">
              <w:tab/>
              <w:t>воинское звание;</w:t>
            </w:r>
          </w:p>
          <w:p w:rsidR="008D3B3F" w:rsidRPr="008D3B3F" w:rsidRDefault="008D3B3F" w:rsidP="008D3B3F">
            <w:pPr>
              <w:contextualSpacing/>
              <w:jc w:val="both"/>
            </w:pPr>
            <w:r w:rsidRPr="008D3B3F">
              <w:tab/>
              <w:t>5)</w:t>
            </w:r>
            <w:r w:rsidRPr="008D3B3F">
              <w:tab/>
              <w:t>Ф.И.О. гражданина и год его рождения;</w:t>
            </w:r>
          </w:p>
          <w:p w:rsidR="008D3B3F" w:rsidRPr="008D3B3F" w:rsidRDefault="008D3B3F" w:rsidP="008D3B3F">
            <w:pPr>
              <w:contextualSpacing/>
              <w:jc w:val="both"/>
            </w:pPr>
            <w:r w:rsidRPr="008D3B3F">
              <w:tab/>
              <w:t>6)</w:t>
            </w:r>
            <w:r w:rsidRPr="008D3B3F">
              <w:tab/>
              <w:t>время и адрес, куда необходимо явиться.</w:t>
            </w:r>
          </w:p>
          <w:p w:rsidR="008D3B3F" w:rsidRPr="008D3B3F" w:rsidRDefault="008D3B3F" w:rsidP="008D3B3F">
            <w:pPr>
              <w:contextualSpacing/>
              <w:jc w:val="both"/>
            </w:pPr>
            <w:r w:rsidRPr="008D3B3F">
              <w:tab/>
              <w:t>Документ заверяется подписью военного комиссара и печатью военного комиссариата.</w:t>
            </w:r>
          </w:p>
          <w:p w:rsidR="008D3B3F" w:rsidRPr="008D3B3F" w:rsidRDefault="008D3B3F" w:rsidP="008D3B3F">
            <w:pPr>
              <w:contextualSpacing/>
              <w:jc w:val="both"/>
            </w:pPr>
            <w:r w:rsidRPr="008D3B3F">
              <w:tab/>
              <w:t>Мобилизационное предписание с контрольными талонами к нему вклеивается на внутреннюю сторону задней обложки военного билета. В самом военном билете проставляются отметки о выдаче и изъятии мобилизационного предписания (п. п. 9, 10 Инструкции N 700).</w:t>
            </w:r>
          </w:p>
          <w:p w:rsidR="008D3B3F" w:rsidRPr="008D3B3F" w:rsidRDefault="008D3B3F" w:rsidP="008D3B3F">
            <w:pPr>
              <w:contextualSpacing/>
              <w:jc w:val="both"/>
            </w:pPr>
            <w:r w:rsidRPr="008D3B3F">
              <w:tab/>
              <w:t>Граждане, получившие мобилизационные предписания, обязаны (</w:t>
            </w:r>
            <w:proofErr w:type="spellStart"/>
            <w:r w:rsidRPr="008D3B3F">
              <w:t>пп</w:t>
            </w:r>
            <w:proofErr w:type="spellEnd"/>
            <w:r w:rsidRPr="008D3B3F">
              <w:t>. 2 п. 1 ст. 10, ст. 21 Закона N 31-ФЗ; ст. 57.7 Закона от 28.03.1998 N 53-ФЗ; п. 52 Положения, утв. Постановлением Правительства РФ от 27.11.2006 N 719):</w:t>
            </w:r>
          </w:p>
          <w:p w:rsidR="008D3B3F" w:rsidRPr="008D3B3F" w:rsidRDefault="008D3B3F" w:rsidP="008D3B3F">
            <w:pPr>
              <w:contextualSpacing/>
              <w:jc w:val="both"/>
            </w:pPr>
            <w:r w:rsidRPr="008D3B3F">
              <w:t>•</w:t>
            </w:r>
            <w:r w:rsidRPr="008D3B3F">
              <w:tab/>
              <w:t>исполнить требования, изложенные в нем, в частности явиться на сборные пункты в указанные сроки;</w:t>
            </w:r>
          </w:p>
          <w:p w:rsidR="008D3B3F" w:rsidRPr="008D3B3F" w:rsidRDefault="008D3B3F" w:rsidP="008D3B3F">
            <w:pPr>
              <w:contextualSpacing/>
              <w:jc w:val="both"/>
            </w:pPr>
            <w:r w:rsidRPr="008D3B3F">
              <w:t>•</w:t>
            </w:r>
            <w:r w:rsidRPr="008D3B3F">
              <w:tab/>
              <w:t>не покидать место жительства без разрешения выдавших мобилизационное предписание военных комиссариатов или федеральных органов исполнительной власти, имеющих запас.</w:t>
            </w:r>
          </w:p>
          <w:p w:rsidR="008D3B3F" w:rsidRDefault="008D3B3F" w:rsidP="008D3B3F">
            <w:pPr>
              <w:contextualSpacing/>
              <w:jc w:val="right"/>
            </w:pPr>
            <w:r w:rsidRPr="008D3B3F">
              <w:tab/>
            </w:r>
            <w:r w:rsidRPr="008D3B3F">
              <w:tab/>
              <w:t>Помощник прокурора Тимошенко Т.Е.</w:t>
            </w:r>
          </w:p>
          <w:p w:rsidR="008D3B3F" w:rsidRDefault="008D3B3F" w:rsidP="008D3B3F">
            <w:pPr>
              <w:contextualSpacing/>
              <w:jc w:val="right"/>
            </w:pPr>
          </w:p>
          <w:p w:rsidR="008D3B3F" w:rsidRPr="008D3B3F" w:rsidRDefault="008D3B3F" w:rsidP="008D3B3F">
            <w:pPr>
              <w:contextualSpacing/>
              <w:jc w:val="right"/>
            </w:pPr>
          </w:p>
          <w:p w:rsidR="008D3B3F" w:rsidRPr="008D3B3F" w:rsidRDefault="008D3B3F" w:rsidP="008D3B3F">
            <w:pPr>
              <w:contextualSpacing/>
              <w:jc w:val="center"/>
            </w:pPr>
            <w:r w:rsidRPr="008D3B3F">
              <w:t>Уклонение от призыва на военную службу</w:t>
            </w:r>
          </w:p>
          <w:p w:rsidR="008D3B3F" w:rsidRPr="008D3B3F" w:rsidRDefault="008D3B3F" w:rsidP="008D3B3F">
            <w:pPr>
              <w:contextualSpacing/>
              <w:jc w:val="both"/>
            </w:pPr>
          </w:p>
          <w:p w:rsidR="008D3B3F" w:rsidRPr="008D3B3F" w:rsidRDefault="008D3B3F" w:rsidP="008D3B3F">
            <w:pPr>
              <w:contextualSpacing/>
              <w:jc w:val="both"/>
            </w:pPr>
            <w:r w:rsidRPr="008D3B3F">
              <w:tab/>
              <w:t xml:space="preserve">Призыву на военную службу подлежат все граждане мужского пола в возрасте от 18 до 27 лет, состоящие на воинском учете или не состоящие, но обязанные состоять и не пребывающие в запасе. </w:t>
            </w:r>
            <w:proofErr w:type="gramStart"/>
            <w:r w:rsidRPr="008D3B3F">
              <w:t>Вместе с тем на военную службу не призываются граждане, которые освобождены от исполнения воинской обязанности, призыва на военную службу, граждане, которым предоставлена отсрочка от призыва на военную службу, а также граждане, не подлежащие призыву на военную службу (</w:t>
            </w:r>
            <w:proofErr w:type="spellStart"/>
            <w:r w:rsidRPr="008D3B3F">
              <w:t>пп</w:t>
            </w:r>
            <w:proofErr w:type="spellEnd"/>
            <w:r w:rsidRPr="008D3B3F">
              <w:t>. "а" п. 1, п. 2 ст. 22, ст. ст. 23, 24 Закона от 28.03.1998 N 53-ФЗ).</w:t>
            </w:r>
            <w:proofErr w:type="gramEnd"/>
          </w:p>
          <w:p w:rsidR="008D3B3F" w:rsidRPr="008D3B3F" w:rsidRDefault="008D3B3F" w:rsidP="008D3B3F">
            <w:pPr>
              <w:contextualSpacing/>
              <w:jc w:val="both"/>
            </w:pPr>
            <w:r w:rsidRPr="008D3B3F">
              <w:tab/>
              <w:t xml:space="preserve">Оповещение граждан о явке в военный комиссариат на мероприятия, связанные с призывом на </w:t>
            </w:r>
            <w:r w:rsidRPr="008D3B3F">
              <w:lastRenderedPageBreak/>
              <w:t xml:space="preserve">военную службу, осуществляется повестками. Вручение повесток производится под расписку, как правило, работниками военного комиссариата либо руководителями или иными должностными лицами по месту работы (учебы) призывника обычно не </w:t>
            </w:r>
            <w:proofErr w:type="gramStart"/>
            <w:r w:rsidRPr="008D3B3F">
              <w:t>позднее</w:t>
            </w:r>
            <w:proofErr w:type="gramEnd"/>
            <w:r w:rsidRPr="008D3B3F">
              <w:t xml:space="preserve"> чем за три дня до срока, указанного в повестке (п. 3 ст. 26, п. 2 ст. 31 Закона N 53-ФЗ; п. п. 6, 7 Положения, утв. Постановлением Правительства РФ от 11.11.2006 N 663).</w:t>
            </w:r>
          </w:p>
          <w:p w:rsidR="008D3B3F" w:rsidRPr="008D3B3F" w:rsidRDefault="008D3B3F" w:rsidP="008D3B3F">
            <w:pPr>
              <w:contextualSpacing/>
              <w:jc w:val="both"/>
            </w:pPr>
            <w:r w:rsidRPr="008D3B3F">
              <w:tab/>
              <w:t>Если повестка о явке на мероприятия, связанные с призывом на военную службу, гражданину не направлялась, он не может считаться не прошедшим военную службу по призыву, не имея на то законных оснований (п. 54 Обзора судебной практики Верховного Суда РФ N 3 (2018), утв. Президиумом Верховного Суда РФ 14.11.2018).</w:t>
            </w:r>
          </w:p>
          <w:p w:rsidR="008D3B3F" w:rsidRPr="008D3B3F" w:rsidRDefault="008D3B3F" w:rsidP="008D3B3F">
            <w:pPr>
              <w:contextualSpacing/>
              <w:jc w:val="both"/>
            </w:pPr>
            <w:r w:rsidRPr="008D3B3F">
              <w:tab/>
              <w:t>Уклонением от призыва на военную службу является неявка без уважительных причин по повестке военного комиссариата на мероприятия, связанные с призывом на военную службу, в том числе после утраты статуса направляемого на альтернативную гражданскую службу (п. 4 ст. 31 Закона N 53-ФЗ; п. 4 ст. 13 Закона от 25.07.2002 N 113-ФЗ; п. 4 Определения Конституционного Суда РФ от 09.07.2020 N 1644-О).</w:t>
            </w:r>
          </w:p>
          <w:p w:rsidR="008D3B3F" w:rsidRPr="008D3B3F" w:rsidRDefault="008D3B3F" w:rsidP="008D3B3F">
            <w:pPr>
              <w:contextualSpacing/>
              <w:jc w:val="both"/>
            </w:pPr>
            <w:r w:rsidRPr="008D3B3F">
              <w:tab/>
              <w:t>Кроме того, уклонением от призыва на военную службу могут быть признаны следующие действия призывника, совершенные с целью уклонения от призыва (п. 1 ст. 10 Закона N 53-ФЗ; п. п. 4 - 6 Постановления Пленума Верховного Суда РФ от 03.04.2008 N 3):</w:t>
            </w:r>
          </w:p>
          <w:p w:rsidR="008D3B3F" w:rsidRPr="008D3B3F" w:rsidRDefault="008D3B3F" w:rsidP="008D3B3F">
            <w:pPr>
              <w:contextualSpacing/>
              <w:jc w:val="both"/>
            </w:pPr>
            <w:r w:rsidRPr="008D3B3F">
              <w:tab/>
              <w:t>1)</w:t>
            </w:r>
            <w:r w:rsidRPr="008D3B3F">
              <w:tab/>
              <w:t>самовольное оставление сборного пункта до отправки к месту прохождения военной службы;</w:t>
            </w:r>
          </w:p>
          <w:p w:rsidR="008D3B3F" w:rsidRPr="008D3B3F" w:rsidRDefault="008D3B3F" w:rsidP="008D3B3F">
            <w:pPr>
              <w:contextualSpacing/>
              <w:jc w:val="both"/>
            </w:pPr>
            <w:r w:rsidRPr="008D3B3F">
              <w:tab/>
              <w:t>2)</w:t>
            </w:r>
            <w:r w:rsidRPr="008D3B3F">
              <w:tab/>
              <w:t>получение обманным путем освобождения от военной службы в результате симуляции болезни, причинения себе какого-либо повреждения (членовредительство), подлога документов или иного обмана;</w:t>
            </w:r>
          </w:p>
          <w:p w:rsidR="008D3B3F" w:rsidRPr="008D3B3F" w:rsidRDefault="008D3B3F" w:rsidP="008D3B3F">
            <w:pPr>
              <w:contextualSpacing/>
              <w:jc w:val="both"/>
            </w:pPr>
            <w:r w:rsidRPr="008D3B3F">
              <w:tab/>
              <w:t>3)</w:t>
            </w:r>
            <w:r w:rsidRPr="008D3B3F">
              <w:tab/>
              <w:t>отказ от получения повестки военного комиссариата или направления призывной комиссии под расписку;</w:t>
            </w:r>
          </w:p>
          <w:p w:rsidR="008D3B3F" w:rsidRPr="008D3B3F" w:rsidRDefault="008D3B3F" w:rsidP="008D3B3F">
            <w:pPr>
              <w:contextualSpacing/>
              <w:jc w:val="both"/>
            </w:pPr>
            <w:r w:rsidRPr="008D3B3F">
              <w:tab/>
              <w:t>4)</w:t>
            </w:r>
            <w:r w:rsidRPr="008D3B3F">
              <w:tab/>
              <w:t>переезд на новое место жительства и (или) место пребывания, в том числе не подтвержденные соответствующей регистрацией, без снятия и без постановки на воинский учет во избежание вручения повестки;</w:t>
            </w:r>
          </w:p>
          <w:p w:rsidR="008D3B3F" w:rsidRPr="008D3B3F" w:rsidRDefault="008D3B3F" w:rsidP="008D3B3F">
            <w:pPr>
              <w:contextualSpacing/>
              <w:jc w:val="both"/>
            </w:pPr>
            <w:r w:rsidRPr="008D3B3F">
              <w:tab/>
              <w:t>5)</w:t>
            </w:r>
            <w:r w:rsidRPr="008D3B3F">
              <w:tab/>
              <w:t>выезд или въе</w:t>
            </w:r>
            <w:proofErr w:type="gramStart"/>
            <w:r w:rsidRPr="008D3B3F">
              <w:t>зд в РФ</w:t>
            </w:r>
            <w:proofErr w:type="gramEnd"/>
            <w:r w:rsidRPr="008D3B3F">
              <w:t xml:space="preserve"> без снятия и без постановки на воинский учет во избежание вручения повестки.</w:t>
            </w:r>
          </w:p>
          <w:p w:rsidR="008D3B3F" w:rsidRPr="008D3B3F" w:rsidRDefault="008D3B3F" w:rsidP="008D3B3F">
            <w:pPr>
              <w:contextualSpacing/>
              <w:jc w:val="both"/>
            </w:pPr>
          </w:p>
          <w:p w:rsidR="008D3B3F" w:rsidRPr="008D3B3F" w:rsidRDefault="008D3B3F" w:rsidP="008D3B3F">
            <w:pPr>
              <w:contextualSpacing/>
              <w:jc w:val="both"/>
            </w:pPr>
            <w:r w:rsidRPr="008D3B3F">
              <w:tab/>
              <w:t>В случае уклонения призывника от призыва на военную службу призывная комиссия или военный комиссар муниципального образования (муниципальных образований) направляет соответствующие материалы руководителю следственного органа Следственного комитета РФ по месту жительства призывника для решения вопроса о привлечении его в соответствии с законодательством РФ к ответственности (п. 12 Положения N 663).</w:t>
            </w:r>
          </w:p>
          <w:p w:rsidR="008D3B3F" w:rsidRPr="008D3B3F" w:rsidRDefault="008D3B3F" w:rsidP="008D3B3F">
            <w:pPr>
              <w:contextualSpacing/>
              <w:jc w:val="both"/>
            </w:pPr>
            <w:r w:rsidRPr="008D3B3F">
              <w:tab/>
            </w:r>
            <w:proofErr w:type="gramStart"/>
            <w:r w:rsidRPr="008D3B3F">
              <w:t>За уклонение от призыва на военную службу при отсутствии законных оснований для освобождения от этой службы предусмотрена уголовная ответственность в виде штрафа в размере до 200 000 руб. или в размере заработной платы или иного дохода осужденного за период до 18 месяцев, либо принудительных работ на срок до двух лет, либо ареста на срок до шести месяцев, либо лишения свободы</w:t>
            </w:r>
            <w:proofErr w:type="gramEnd"/>
            <w:r w:rsidRPr="008D3B3F">
              <w:t xml:space="preserve"> на срок до двух лет (ч. 1 ст. 328 УК РФ).</w:t>
            </w:r>
          </w:p>
          <w:p w:rsidR="008D3B3F" w:rsidRPr="008D3B3F" w:rsidRDefault="008D3B3F" w:rsidP="008D3B3F">
            <w:pPr>
              <w:contextualSpacing/>
              <w:jc w:val="both"/>
            </w:pPr>
            <w:r w:rsidRPr="008D3B3F">
              <w:tab/>
              <w:t>Данная ответственность наступает независимо от способа его совершения, а также от того, уклонялся ли призывник только от очередного призыва на военную службу или имел цель совсем избежать несения военной службы по призыву (п. 4 Постановления Пленума Верховного Суда РФ N 3).</w:t>
            </w:r>
          </w:p>
          <w:p w:rsidR="008D3B3F" w:rsidRPr="008D3B3F" w:rsidRDefault="008D3B3F" w:rsidP="008D3B3F">
            <w:pPr>
              <w:contextualSpacing/>
              <w:jc w:val="both"/>
            </w:pPr>
          </w:p>
          <w:p w:rsidR="008D3B3F" w:rsidRPr="008D3B3F" w:rsidRDefault="008D3B3F" w:rsidP="008D3B3F">
            <w:pPr>
              <w:contextualSpacing/>
              <w:jc w:val="right"/>
            </w:pPr>
            <w:r w:rsidRPr="008D3B3F">
              <w:tab/>
            </w:r>
            <w:r w:rsidRPr="008D3B3F">
              <w:tab/>
              <w:t>Помощник прокурора Тимошенко Т.Е.</w:t>
            </w:r>
          </w:p>
          <w:p w:rsidR="008D3B3F" w:rsidRPr="008D3B3F" w:rsidRDefault="008D3B3F" w:rsidP="008D3B3F">
            <w:pPr>
              <w:contextualSpacing/>
              <w:jc w:val="both"/>
            </w:pPr>
          </w:p>
          <w:p w:rsidR="008D3B3F" w:rsidRDefault="008D3B3F" w:rsidP="008D3B3F">
            <w:pPr>
              <w:contextualSpacing/>
              <w:jc w:val="both"/>
            </w:pPr>
          </w:p>
          <w:p w:rsidR="008D3B3F" w:rsidRPr="008D3B3F" w:rsidRDefault="008D3B3F" w:rsidP="008D3B3F">
            <w:pPr>
              <w:contextualSpacing/>
              <w:jc w:val="both"/>
            </w:pPr>
          </w:p>
          <w:p w:rsidR="008D3B3F" w:rsidRPr="008D3B3F" w:rsidRDefault="008D3B3F" w:rsidP="008D3B3F">
            <w:pPr>
              <w:contextualSpacing/>
              <w:jc w:val="center"/>
            </w:pPr>
            <w:r w:rsidRPr="008D3B3F">
              <w:t>Врачебная ошибка</w:t>
            </w:r>
          </w:p>
          <w:p w:rsidR="008D3B3F" w:rsidRPr="008D3B3F" w:rsidRDefault="008D3B3F" w:rsidP="008D3B3F">
            <w:pPr>
              <w:contextualSpacing/>
              <w:jc w:val="both"/>
            </w:pPr>
          </w:p>
          <w:p w:rsidR="008D3B3F" w:rsidRPr="008D3B3F" w:rsidRDefault="008D3B3F" w:rsidP="008D3B3F">
            <w:pPr>
              <w:contextualSpacing/>
              <w:jc w:val="both"/>
            </w:pPr>
            <w:r w:rsidRPr="008D3B3F">
              <w:tab/>
              <w:t xml:space="preserve">Врачебная ошибка предполагает, что вред здоровью или жизни пациента был причинен некачественно оказанной медицинской помощью или медицинской услугой. При этом если пациент или </w:t>
            </w:r>
            <w:r w:rsidRPr="008D3B3F">
              <w:lastRenderedPageBreak/>
              <w:t xml:space="preserve">лицо, уполномоченное в соответствии с законом обращаться за защитой прав умершего или пострадавшего от медицинского вмешательства пациента, считает, что была совершена такая врачебная ошибка, то для восстановления нарушенного </w:t>
            </w:r>
            <w:proofErr w:type="gramStart"/>
            <w:r w:rsidRPr="008D3B3F">
              <w:t>права</w:t>
            </w:r>
            <w:proofErr w:type="gramEnd"/>
            <w:r w:rsidRPr="008D3B3F">
              <w:t xml:space="preserve"> возможно несколько вариантов действий.</w:t>
            </w:r>
          </w:p>
          <w:p w:rsidR="008D3B3F" w:rsidRPr="008D3B3F" w:rsidRDefault="008D3B3F" w:rsidP="008D3B3F">
            <w:pPr>
              <w:contextualSpacing/>
              <w:jc w:val="both"/>
            </w:pPr>
            <w:r w:rsidRPr="008D3B3F">
              <w:tab/>
              <w:t>В случае обнаружения врачебной ошибки при предоставлении медицинской помощи по обязательному медицинскому страхованию можно обратиться, в частности, в страховую медицинскую организацию, в Росздравнадзор и его территориальные органы, в Федеральный или территориальный фонды ОМС.</w:t>
            </w:r>
          </w:p>
          <w:p w:rsidR="008D3B3F" w:rsidRPr="008D3B3F" w:rsidRDefault="008D3B3F" w:rsidP="008D3B3F">
            <w:pPr>
              <w:contextualSpacing/>
              <w:jc w:val="both"/>
            </w:pPr>
            <w:r w:rsidRPr="008D3B3F">
              <w:tab/>
              <w:t xml:space="preserve">На основании  жалобы может быть </w:t>
            </w:r>
            <w:proofErr w:type="gramStart"/>
            <w:r w:rsidRPr="008D3B3F">
              <w:t>проведена</w:t>
            </w:r>
            <w:proofErr w:type="gramEnd"/>
            <w:r w:rsidRPr="008D3B3F">
              <w:t xml:space="preserve"> в том числе экспертиза качества медицинской помощи, которая осуществляется на основании утвержденных критериев оценки качества медицинской помощи и предусматривает выявление нарушений при оказании медицинской помощи, в том числе оценку своевременности ее оказания, правильности выбора методов профилактики, диагностики, лечения и реабилитации, степени достижения запланированного результата.</w:t>
            </w:r>
          </w:p>
          <w:p w:rsidR="008D3B3F" w:rsidRPr="008D3B3F" w:rsidRDefault="008D3B3F" w:rsidP="008D3B3F">
            <w:pPr>
              <w:contextualSpacing/>
              <w:jc w:val="both"/>
            </w:pPr>
            <w:r w:rsidRPr="008D3B3F">
              <w:tab/>
            </w:r>
            <w:proofErr w:type="gramStart"/>
            <w:r w:rsidRPr="008D3B3F">
              <w:t>За нарушения, выявленные при проведении указанной экспертизы, к медицинским организациям применяются меры, предусмотренные законодательством об обязательном медицинском страховании в РФ, условиями договора на оказание и оплату медицинской помощи по ОМС и Перечнем оснований для отказа в оплате медицинской помощи (уменьшения оплаты медицинской помощи) (ч. 10 ст. 40, ст. 41 Закона N 326-ФЗ;</w:t>
            </w:r>
            <w:proofErr w:type="gramEnd"/>
            <w:r w:rsidRPr="008D3B3F">
              <w:t xml:space="preserve"> п. п. 74, 75 Порядка).</w:t>
            </w:r>
          </w:p>
          <w:p w:rsidR="008D3B3F" w:rsidRPr="008D3B3F" w:rsidRDefault="008D3B3F" w:rsidP="008D3B3F">
            <w:pPr>
              <w:contextualSpacing/>
              <w:jc w:val="both"/>
            </w:pPr>
            <w:r w:rsidRPr="008D3B3F">
              <w:tab/>
            </w:r>
            <w:proofErr w:type="gramStart"/>
            <w:r w:rsidRPr="008D3B3F">
              <w:t>Если гражданин обратился в страховую медицинскую организацию либо в территориальный фонд ОМС с заявлением о предоставлении результатов контроля, его должны проинформировать о выявленных нарушениях при оказании  медицинской помощи в соответствии с программами ОМС, указав, в частности: виды оказанной вам за определенный период медицинской помощи; сведения о выявленных нарушениях либо об их отсутствии;</w:t>
            </w:r>
            <w:proofErr w:type="gramEnd"/>
            <w:r w:rsidRPr="008D3B3F">
              <w:t xml:space="preserve"> меры, примененные к медицинским организациям за выявленные нарушения (ч. 12 ст. 40 Закона N 326-ФЗ; п. п. 2, 5, 6, 9 Порядка, утв. Приказ Минздрава России от 08.04.2021 N 317н).</w:t>
            </w:r>
          </w:p>
          <w:p w:rsidR="008D3B3F" w:rsidRPr="008D3B3F" w:rsidRDefault="008D3B3F" w:rsidP="008D3B3F">
            <w:pPr>
              <w:contextualSpacing/>
              <w:jc w:val="both"/>
            </w:pPr>
            <w:r w:rsidRPr="008D3B3F">
              <w:tab/>
            </w:r>
            <w:proofErr w:type="gramStart"/>
            <w:r w:rsidRPr="008D3B3F">
              <w:t>Гражданин вправе требовать возмещения вреда, причиненного в результате врачебной ошибки (п. 2 ст. 150, ст. 151, п. 1 ст. 1064, п. 1 ст. 1068 ГК РФ; п. 9 ч. 5 ст. 19, ч. 2, 3 ст. 98 Закона от 21.11.2011 N 323-ФЗ).</w:t>
            </w:r>
            <w:proofErr w:type="gramEnd"/>
          </w:p>
          <w:p w:rsidR="008D3B3F" w:rsidRPr="008D3B3F" w:rsidRDefault="008D3B3F" w:rsidP="008D3B3F">
            <w:pPr>
              <w:contextualSpacing/>
              <w:jc w:val="both"/>
            </w:pPr>
            <w:r w:rsidRPr="008D3B3F">
              <w:tab/>
              <w:t>Так, он вправе в досудебном порядке обратиться к медицинской организации с соответствующим требованием (претензией).</w:t>
            </w:r>
          </w:p>
          <w:p w:rsidR="008D3B3F" w:rsidRPr="008D3B3F" w:rsidRDefault="008D3B3F" w:rsidP="008D3B3F">
            <w:pPr>
              <w:contextualSpacing/>
              <w:jc w:val="both"/>
            </w:pPr>
            <w:r w:rsidRPr="008D3B3F">
              <w:tab/>
              <w:t xml:space="preserve">Если в досудебном порядке спор не решится, гражданин вправе обратиться в суд с исковым заявлением о компенсации морального вреда в связи с повреждением здоровья (со смертью родственника) при оказании медицинской помощи. </w:t>
            </w:r>
            <w:proofErr w:type="gramStart"/>
            <w:r w:rsidRPr="008D3B3F">
              <w:t>При наличии оснований и в зависимости от обстоятельств дела можно потребовать компенсацию имущественного ущерба (затраты на покупку лекарств, восстановительное лечение, возмещение расходов на погребение и т.д.), а также выплату неустойки и штрафа за неудовлетворение ваших требований в добровольном порядке (п. 6 ст. 13, ст. 30 Закона от 07.02.1992 N 2300-1;</w:t>
            </w:r>
            <w:proofErr w:type="gramEnd"/>
            <w:r w:rsidRPr="008D3B3F">
              <w:t xml:space="preserve"> п. 2 Обзора, утв. Президиумом Верховного Суда РФ 17.07.2019).</w:t>
            </w:r>
          </w:p>
          <w:p w:rsidR="008D3B3F" w:rsidRPr="008D3B3F" w:rsidRDefault="008D3B3F" w:rsidP="008D3B3F">
            <w:pPr>
              <w:contextualSpacing/>
              <w:jc w:val="both"/>
            </w:pPr>
            <w:r w:rsidRPr="008D3B3F">
              <w:tab/>
              <w:t xml:space="preserve">В зависимости от обстоятельств дела и выбранной позиции требования могут быть </w:t>
            </w:r>
            <w:proofErr w:type="gramStart"/>
            <w:r w:rsidRPr="008D3B3F">
              <w:t>основаны</w:t>
            </w:r>
            <w:proofErr w:type="gramEnd"/>
            <w:r w:rsidRPr="008D3B3F">
              <w:t xml:space="preserve"> в том числе на ст. ст. 15, 150, 151, 401, 1064, 1068, 1084 - 1094, 1095 - 1098, 1099, 1101 ГК РФ; ст. 98 Закона N 323-ФЗ; законодательстве о защите прав потребителей.</w:t>
            </w:r>
          </w:p>
          <w:p w:rsidR="008D3B3F" w:rsidRPr="008D3B3F" w:rsidRDefault="008D3B3F" w:rsidP="008D3B3F">
            <w:pPr>
              <w:contextualSpacing/>
              <w:jc w:val="both"/>
            </w:pPr>
            <w:r w:rsidRPr="008D3B3F">
              <w:tab/>
              <w:t>Ответчиком по такому иску выступает медицинская организация (ст. 1068 ГК РФ).</w:t>
            </w:r>
          </w:p>
          <w:p w:rsidR="008D3B3F" w:rsidRPr="008D3B3F" w:rsidRDefault="008D3B3F" w:rsidP="008D3B3F">
            <w:pPr>
              <w:contextualSpacing/>
              <w:jc w:val="both"/>
            </w:pPr>
            <w:r w:rsidRPr="008D3B3F">
              <w:tab/>
              <w:t>Исковое заявление может быть подано в районный суд по месту жительства (пребывания) истца, по месту причинения вреда или по адресу ответчика (ст. ст. 24, 28, ч. 5, 7, 10 ст. 29 ГПК РФ; п. 1 Постановления Пленума Верховного Суда РФ от 26.01.2010 N 1).</w:t>
            </w:r>
          </w:p>
          <w:p w:rsidR="008D3B3F" w:rsidRPr="008D3B3F" w:rsidRDefault="008D3B3F" w:rsidP="008D3B3F">
            <w:pPr>
              <w:contextualSpacing/>
              <w:jc w:val="both"/>
            </w:pPr>
            <w:r w:rsidRPr="008D3B3F">
              <w:tab/>
              <w:t>Поскольку для правильного разрешения спора по существу необходимо обладать специальными знаниями в области медицины, при рассмотрении дела может потребоваться медицинская экспертиза (например, экспертиза качества медицинской помощи) (ст. 79 ГПК РФ; ч. 1, 2 ст. 58 Закона N 323-ФЗ).</w:t>
            </w:r>
          </w:p>
          <w:p w:rsidR="008D3B3F" w:rsidRPr="008D3B3F" w:rsidRDefault="008D3B3F" w:rsidP="008D3B3F">
            <w:pPr>
              <w:contextualSpacing/>
              <w:jc w:val="both"/>
            </w:pPr>
            <w:r w:rsidRPr="008D3B3F">
              <w:tab/>
              <w:t>Истец вправе представить суду перечень вопросов, требующих разрешения при проведении экспертизы (ч. 2 ст. 79 ГПК РФ).</w:t>
            </w:r>
          </w:p>
          <w:p w:rsidR="008D3B3F" w:rsidRPr="008D3B3F" w:rsidRDefault="008D3B3F" w:rsidP="008D3B3F">
            <w:pPr>
              <w:contextualSpacing/>
              <w:jc w:val="both"/>
            </w:pPr>
            <w:r w:rsidRPr="008D3B3F">
              <w:tab/>
              <w:t>Срок исковой давности в общем случае не распространяется:</w:t>
            </w:r>
          </w:p>
          <w:p w:rsidR="008D3B3F" w:rsidRPr="008D3B3F" w:rsidRDefault="008D3B3F" w:rsidP="008D3B3F">
            <w:pPr>
              <w:contextualSpacing/>
              <w:jc w:val="both"/>
            </w:pPr>
            <w:r w:rsidRPr="008D3B3F">
              <w:tab/>
              <w:t>1.</w:t>
            </w:r>
            <w:r w:rsidRPr="008D3B3F">
              <w:tab/>
              <w:t xml:space="preserve">На требования о возмещении вреда, причиненного жизни или здоровью гражданина. Однако требования, предъявленные по истечении трех лет с момента возникновения права на возмещение такого вреда, удовлетворяются за прошлое время не более чем за три года, предшествовавшие </w:t>
            </w:r>
            <w:r w:rsidRPr="008D3B3F">
              <w:lastRenderedPageBreak/>
              <w:t>предъявлению иска (</w:t>
            </w:r>
            <w:proofErr w:type="spellStart"/>
            <w:r w:rsidRPr="008D3B3F">
              <w:t>абз</w:t>
            </w:r>
            <w:proofErr w:type="spellEnd"/>
            <w:r w:rsidRPr="008D3B3F">
              <w:t>. 4 ст. 208 ГК РФ).</w:t>
            </w:r>
          </w:p>
          <w:p w:rsidR="008D3B3F" w:rsidRPr="008D3B3F" w:rsidRDefault="008D3B3F" w:rsidP="008D3B3F">
            <w:pPr>
              <w:contextualSpacing/>
              <w:jc w:val="both"/>
            </w:pPr>
            <w:r w:rsidRPr="008D3B3F">
              <w:tab/>
              <w:t>2.</w:t>
            </w:r>
            <w:r w:rsidRPr="008D3B3F">
              <w:tab/>
              <w:t xml:space="preserve">На требования о компенсации морального вреда, вытекающие из нарушения личных неимущественных прав и других нематериальных благ (например, жизнь, здоровье, достоинство личности) (п. 1 ст. 150, </w:t>
            </w:r>
            <w:proofErr w:type="spellStart"/>
            <w:r w:rsidRPr="008D3B3F">
              <w:t>абз</w:t>
            </w:r>
            <w:proofErr w:type="spellEnd"/>
            <w:r w:rsidRPr="008D3B3F">
              <w:t>. 2 ст. 208 ГК РФ; п. 11 Постановления Пленума Верховного Суда РФ от 15.11.2022 N 33).</w:t>
            </w:r>
          </w:p>
          <w:p w:rsidR="008D3B3F" w:rsidRPr="008D3B3F" w:rsidRDefault="008D3B3F" w:rsidP="008D3B3F">
            <w:pPr>
              <w:contextualSpacing/>
              <w:jc w:val="both"/>
            </w:pPr>
            <w:r w:rsidRPr="008D3B3F">
              <w:tab/>
            </w:r>
            <w:proofErr w:type="gramStart"/>
            <w:r w:rsidRPr="008D3B3F">
              <w:t>Наличие судебного решения о бессрочном взыскании в пользу пострадавшего лица, в частности ребенка-инвалида до 14 лет, расходов на постоянный посторонний уход за ним не исключает при определенных условиях возможности в порядке возмещения причиненного ему вреда взыскать в последующем необходимые расходы (в том числе на услуги сиделки) или увеличить их размер (п. 3 ст. 1085 ГК РФ;</w:t>
            </w:r>
            <w:proofErr w:type="gramEnd"/>
            <w:r w:rsidRPr="008D3B3F">
              <w:t xml:space="preserve"> </w:t>
            </w:r>
            <w:proofErr w:type="gramStart"/>
            <w:r w:rsidRPr="008D3B3F">
              <w:t>Постановление Конституционного Суда РФ от 25.06.2019 N 25-П).</w:t>
            </w:r>
            <w:proofErr w:type="gramEnd"/>
          </w:p>
          <w:p w:rsidR="008D3B3F" w:rsidRPr="008D3B3F" w:rsidRDefault="008D3B3F" w:rsidP="008D3B3F">
            <w:pPr>
              <w:contextualSpacing/>
              <w:jc w:val="both"/>
            </w:pPr>
            <w:r w:rsidRPr="008D3B3F">
              <w:tab/>
            </w:r>
            <w:proofErr w:type="gramStart"/>
            <w:r w:rsidRPr="008D3B3F">
              <w:t>В зависимости от обстоятельств дела гражданин вправе обратиться в правоохранительные органы с заявлением о возбуждении уголовного дела, в частности, по признакам составов преступлений, предусмотренных ч. 2 ст. 109 "Причинение смерти по неосторожности", ч. 2 ст. 118 "Причинение тяжкого вреда здоровью по неосторожности", ч. 4 ст. 122 "Заражение ВИЧ-инфекцией", ст. 123 "Незаконное проведение искусственного прерывания беременности", ст. 124 "Неоказание помощи больному</w:t>
            </w:r>
            <w:proofErr w:type="gramEnd"/>
            <w:r w:rsidRPr="008D3B3F">
              <w:t>", ст. 125 "Оставление в опасности" УК РФ.</w:t>
            </w:r>
          </w:p>
          <w:p w:rsidR="008D3B3F" w:rsidRPr="008D3B3F" w:rsidRDefault="008D3B3F" w:rsidP="008D3B3F">
            <w:pPr>
              <w:contextualSpacing/>
              <w:jc w:val="both"/>
            </w:pPr>
            <w:r w:rsidRPr="008D3B3F">
              <w:tab/>
              <w:t xml:space="preserve">Правоохранительные органы - дознаватель, орган дознания, следователь, руководитель следственного органа обязаны принять, проверить сообщение о любом совершенном или готовящемся преступлении и в пределах компетенции принять по нему решение. При проверке сообщения о преступлении правоохранительные органы </w:t>
            </w:r>
            <w:proofErr w:type="gramStart"/>
            <w:r w:rsidRPr="008D3B3F">
              <w:t>вправе</w:t>
            </w:r>
            <w:proofErr w:type="gramEnd"/>
            <w:r w:rsidRPr="008D3B3F">
              <w:t xml:space="preserve"> в том числе назначать судебную экспертизу и получать заключение эксперта (ч. 1 ст. 144 УПК РФ).</w:t>
            </w:r>
          </w:p>
          <w:p w:rsidR="008D3B3F" w:rsidRPr="008D3B3F" w:rsidRDefault="008D3B3F" w:rsidP="008D3B3F">
            <w:pPr>
              <w:contextualSpacing/>
              <w:jc w:val="both"/>
            </w:pPr>
            <w:r w:rsidRPr="008D3B3F">
              <w:t>При этом заключение эксперта, полученное в ходе проверки, можно представить в суд как доказательство по гражданскому делу при рассмотрении иска о возмещении вреда.</w:t>
            </w:r>
          </w:p>
          <w:p w:rsidR="008D3B3F" w:rsidRPr="008D3B3F" w:rsidRDefault="008D3B3F" w:rsidP="008D3B3F">
            <w:pPr>
              <w:contextualSpacing/>
              <w:jc w:val="both"/>
            </w:pPr>
          </w:p>
          <w:p w:rsidR="008D3B3F" w:rsidRPr="008D3B3F" w:rsidRDefault="008D3B3F" w:rsidP="008D3B3F">
            <w:pPr>
              <w:contextualSpacing/>
              <w:jc w:val="both"/>
            </w:pPr>
          </w:p>
          <w:p w:rsidR="008D3B3F" w:rsidRPr="008D3B3F" w:rsidRDefault="008D3B3F" w:rsidP="008D3B3F">
            <w:pPr>
              <w:contextualSpacing/>
              <w:jc w:val="right"/>
            </w:pPr>
            <w:r w:rsidRPr="008D3B3F">
              <w:tab/>
            </w:r>
            <w:r w:rsidRPr="008D3B3F">
              <w:tab/>
              <w:t>П</w:t>
            </w:r>
            <w:r>
              <w:t>омощник прокурора Тимошенко Т.Е.</w:t>
            </w:r>
          </w:p>
          <w:p w:rsidR="008D3B3F" w:rsidRPr="008D3B3F" w:rsidRDefault="008D3B3F" w:rsidP="008D3B3F">
            <w:pPr>
              <w:contextualSpacing/>
              <w:jc w:val="both"/>
            </w:pPr>
          </w:p>
          <w:p w:rsidR="008D3B3F" w:rsidRPr="008D3B3F" w:rsidRDefault="008D3B3F" w:rsidP="008D3B3F">
            <w:pPr>
              <w:contextualSpacing/>
              <w:jc w:val="both"/>
            </w:pPr>
          </w:p>
          <w:p w:rsidR="008D3B3F" w:rsidRPr="008D3B3F" w:rsidRDefault="008D3B3F" w:rsidP="008D3B3F">
            <w:pPr>
              <w:contextualSpacing/>
              <w:jc w:val="both"/>
            </w:pPr>
          </w:p>
          <w:p w:rsidR="008D3B3F" w:rsidRPr="008D3B3F" w:rsidRDefault="008D3B3F" w:rsidP="008D3B3F">
            <w:pPr>
              <w:contextualSpacing/>
              <w:jc w:val="both"/>
            </w:pPr>
          </w:p>
          <w:p w:rsidR="008D3B3F" w:rsidRPr="008D3B3F" w:rsidRDefault="008D3B3F" w:rsidP="008D3B3F">
            <w:pPr>
              <w:contextualSpacing/>
              <w:jc w:val="center"/>
            </w:pPr>
            <w:r w:rsidRPr="008D3B3F">
              <w:t>Место фактического проживания</w:t>
            </w:r>
          </w:p>
          <w:p w:rsidR="008D3B3F" w:rsidRPr="008D3B3F" w:rsidRDefault="008D3B3F" w:rsidP="008D3B3F">
            <w:pPr>
              <w:contextualSpacing/>
              <w:jc w:val="both"/>
            </w:pPr>
          </w:p>
          <w:p w:rsidR="008D3B3F" w:rsidRPr="008D3B3F" w:rsidRDefault="008D3B3F" w:rsidP="008D3B3F">
            <w:pPr>
              <w:contextualSpacing/>
              <w:jc w:val="both"/>
            </w:pPr>
            <w:r w:rsidRPr="008D3B3F">
              <w:tab/>
              <w:t>Определение понятия "место фактического проживания" в законодательстве отсутствует.</w:t>
            </w:r>
          </w:p>
          <w:p w:rsidR="008D3B3F" w:rsidRPr="008D3B3F" w:rsidRDefault="008D3B3F" w:rsidP="008D3B3F">
            <w:pPr>
              <w:contextualSpacing/>
              <w:jc w:val="both"/>
            </w:pPr>
            <w:r w:rsidRPr="008D3B3F">
              <w:tab/>
            </w:r>
            <w:proofErr w:type="gramStart"/>
            <w:r w:rsidRPr="008D3B3F">
              <w:t>По общему правилу под местом фактического проживания понимается жилое помещение, в котором гражданин проживает, не имея в указанном помещении регистрации по месту жительства или по месту пребывания (ч. 1 ст. 3 Закона от 25.06.1993 N 5242-1; п. 4 Правил, утв. Постановлением Правительства РФ от 17.07.1995 N 713; Апелляционное определение Московского городского суда от 10.03.2020 по делу N 33-9930/2020).</w:t>
            </w:r>
            <w:proofErr w:type="gramEnd"/>
          </w:p>
          <w:p w:rsidR="008D3B3F" w:rsidRPr="008D3B3F" w:rsidRDefault="008D3B3F" w:rsidP="008D3B3F">
            <w:pPr>
              <w:contextualSpacing/>
              <w:jc w:val="both"/>
            </w:pPr>
            <w:r w:rsidRPr="008D3B3F">
              <w:tab/>
              <w:t>Место жительства - жилой дом, квартира, комната, жилое помещение специализированного жилищного фонда либо иное жилое помещение, в котором гражданин постоянно или преимущественно проживает в качестве собственника, по договору найма (поднайма), договору найма специализированного жилого помещения либо на иных основаниях, предусмотренных законодательством РФ, и в котором он зарегистрирован по месту жительства.</w:t>
            </w:r>
          </w:p>
          <w:p w:rsidR="008D3B3F" w:rsidRPr="008D3B3F" w:rsidRDefault="008D3B3F" w:rsidP="008D3B3F">
            <w:pPr>
              <w:contextualSpacing/>
              <w:jc w:val="both"/>
            </w:pPr>
            <w:r w:rsidRPr="008D3B3F">
              <w:tab/>
              <w:t>Место пребывания - гостиница, санаторий, дом отдыха, пансионат, кемпинг, туристская база, медицинская организация или другое подобное учреждение, учреждение уголовно-исполнительной системы, исполняющее наказания в виде лишения свободы или принудительных работ, либо жилое помещение, не являющееся местом жительства гражданина РФ, в которых он проживает временно (</w:t>
            </w:r>
            <w:proofErr w:type="spellStart"/>
            <w:r w:rsidRPr="008D3B3F">
              <w:t>абз</w:t>
            </w:r>
            <w:proofErr w:type="spellEnd"/>
            <w:r w:rsidRPr="008D3B3F">
              <w:t>. 7, 8 ст. 2 Закона N 5242-1; п. 3 Правил N 713).</w:t>
            </w:r>
          </w:p>
          <w:p w:rsidR="008D3B3F" w:rsidRPr="008D3B3F" w:rsidRDefault="008D3B3F" w:rsidP="008D3B3F">
            <w:pPr>
              <w:contextualSpacing/>
              <w:jc w:val="both"/>
            </w:pPr>
            <w:r w:rsidRPr="008D3B3F">
              <w:tab/>
              <w:t>Отсутствие регистрации по месту жительства или по месту пребывания не может служить основанием ограничения прав и свобод гражданина (п. 1 ст. 20 ГК РФ; ч. 2 ст. 3 Закона N 5242-1; Определение Конституционного Суда РФ от 05.10.2000 N 199-О).</w:t>
            </w:r>
          </w:p>
          <w:p w:rsidR="008D3B3F" w:rsidRPr="008D3B3F" w:rsidRDefault="008D3B3F" w:rsidP="008D3B3F">
            <w:pPr>
              <w:contextualSpacing/>
              <w:jc w:val="both"/>
            </w:pPr>
            <w:r w:rsidRPr="008D3B3F">
              <w:tab/>
              <w:t xml:space="preserve">Это нашло отражение в ряде нормативных правовых актов. В частности, некоторые </w:t>
            </w:r>
            <w:r w:rsidRPr="008D3B3F">
              <w:lastRenderedPageBreak/>
              <w:t>государственные услуги предоставляются не только по месту регистрации, но и по месту фактического проживания гражданина (п. 1 ст. 2, ч. 8 ст. 7 Закона от 27.07.2010 N 210-ФЗ).</w:t>
            </w:r>
          </w:p>
          <w:p w:rsidR="008D3B3F" w:rsidRPr="008D3B3F" w:rsidRDefault="008D3B3F" w:rsidP="008D3B3F">
            <w:pPr>
              <w:contextualSpacing/>
              <w:jc w:val="both"/>
            </w:pPr>
            <w:r w:rsidRPr="008D3B3F">
              <w:tab/>
              <w:t>К таким услугам, например, относятся:</w:t>
            </w:r>
          </w:p>
          <w:p w:rsidR="008D3B3F" w:rsidRPr="008D3B3F" w:rsidRDefault="008D3B3F" w:rsidP="008D3B3F">
            <w:pPr>
              <w:contextualSpacing/>
              <w:jc w:val="both"/>
            </w:pPr>
            <w:r w:rsidRPr="008D3B3F">
              <w:tab/>
              <w:t>1.</w:t>
            </w:r>
            <w:r w:rsidRPr="008D3B3F">
              <w:tab/>
            </w:r>
            <w:proofErr w:type="gramStart"/>
            <w:r w:rsidRPr="008D3B3F">
              <w:t>Рассмотрение заявления о распоряжении средствами (частью средств) материнского (семейного) капитала (п. п. 10, 58 Административного регламента, утв. Постановлением Правления ПФР от 24.06.2019 N 364п; ст. 1, п. 7 ч. 1 ст. 5, ч. 1, 2, 4, 16, 20 ст. 18 Закона N 236-ФЗ).</w:t>
            </w:r>
            <w:proofErr w:type="gramEnd"/>
          </w:p>
          <w:p w:rsidR="008D3B3F" w:rsidRPr="008D3B3F" w:rsidRDefault="008D3B3F" w:rsidP="008D3B3F">
            <w:pPr>
              <w:contextualSpacing/>
              <w:jc w:val="both"/>
            </w:pPr>
            <w:r w:rsidRPr="008D3B3F">
              <w:tab/>
              <w:t>2.</w:t>
            </w:r>
            <w:r w:rsidRPr="008D3B3F">
              <w:tab/>
              <w:t>Назначение страховой пенсии, накопительной пенсии и пенсии по государственному пенсионному обеспечению (п. п. 10, 75 Административного регламента, утв. Постановлением Правления ПФР от 25.07.2019 N 404п; ст. 1, п. 1 ч. 1 ст. 5, ч. 1, 2, 4, 16, 20 ст. 18 Закона N 236-ФЗ).</w:t>
            </w:r>
          </w:p>
          <w:p w:rsidR="008D3B3F" w:rsidRPr="008D3B3F" w:rsidRDefault="008D3B3F" w:rsidP="008D3B3F">
            <w:pPr>
              <w:contextualSpacing/>
              <w:jc w:val="both"/>
            </w:pPr>
            <w:r w:rsidRPr="008D3B3F">
              <w:tab/>
              <w:t>3.</w:t>
            </w:r>
            <w:r w:rsidRPr="008D3B3F">
              <w:tab/>
              <w:t>Выдача, замена паспорта гражданина РФ (п. 10 Положения, утв. Постановлением Правительства РФ от 08.07.1997 N 828).</w:t>
            </w:r>
          </w:p>
          <w:p w:rsidR="008D3B3F" w:rsidRPr="008D3B3F" w:rsidRDefault="008D3B3F" w:rsidP="008D3B3F">
            <w:pPr>
              <w:contextualSpacing/>
              <w:jc w:val="both"/>
            </w:pPr>
          </w:p>
          <w:p w:rsidR="008D3B3F" w:rsidRDefault="008D3B3F" w:rsidP="008D3B3F">
            <w:pPr>
              <w:contextualSpacing/>
              <w:jc w:val="right"/>
            </w:pPr>
            <w:r w:rsidRPr="008D3B3F">
              <w:tab/>
              <w:t>Помощник прокурора Тимошенко Т.Е.</w:t>
            </w:r>
          </w:p>
          <w:p w:rsidR="008D3B3F" w:rsidRDefault="008D3B3F" w:rsidP="008D3B3F">
            <w:pPr>
              <w:contextualSpacing/>
              <w:jc w:val="right"/>
            </w:pPr>
          </w:p>
          <w:p w:rsidR="008D3B3F" w:rsidRPr="008D3B3F" w:rsidRDefault="008D3B3F" w:rsidP="008D3B3F">
            <w:pPr>
              <w:contextualSpacing/>
              <w:jc w:val="right"/>
            </w:pPr>
          </w:p>
          <w:p w:rsidR="008D3B3F" w:rsidRPr="008D3B3F" w:rsidRDefault="008D3B3F" w:rsidP="008D3B3F">
            <w:pPr>
              <w:contextualSpacing/>
              <w:jc w:val="center"/>
            </w:pPr>
            <w:r w:rsidRPr="008D3B3F">
              <w:t>Валоризация трудовых пенсий</w:t>
            </w:r>
          </w:p>
          <w:p w:rsidR="008D3B3F" w:rsidRPr="008D3B3F" w:rsidRDefault="008D3B3F" w:rsidP="008D3B3F">
            <w:pPr>
              <w:contextualSpacing/>
              <w:jc w:val="both"/>
            </w:pPr>
          </w:p>
          <w:p w:rsidR="008D3B3F" w:rsidRPr="008D3B3F" w:rsidRDefault="008D3B3F" w:rsidP="008D3B3F">
            <w:pPr>
              <w:contextualSpacing/>
              <w:jc w:val="both"/>
            </w:pPr>
            <w:r w:rsidRPr="008D3B3F">
              <w:tab/>
              <w:t>Валоризация - это повышение с 01.01.2010 размеров трудовых пенсий по старости, по инвалидности либо по случаю потери кормильца в результате денежной оценки пенсионных прав, приобретенных гражданами до 01.01.2002.</w:t>
            </w:r>
            <w:r w:rsidRPr="008D3B3F">
              <w:tab/>
            </w:r>
          </w:p>
          <w:p w:rsidR="008D3B3F" w:rsidRPr="008D3B3F" w:rsidRDefault="008D3B3F" w:rsidP="008D3B3F">
            <w:pPr>
              <w:contextualSpacing/>
              <w:jc w:val="both"/>
            </w:pPr>
            <w:r w:rsidRPr="008D3B3F">
              <w:tab/>
              <w:t xml:space="preserve">До 01.01.2002 расчет трудовых пенсий по старости производился исходя из среднемесячного заработка и общего трудового стажа, превышающего требуемый для назначения пенсии стаж. </w:t>
            </w:r>
            <w:proofErr w:type="gramStart"/>
            <w:r w:rsidRPr="008D3B3F">
              <w:t>При этом среднемесячный заработок определялся (по желанию обратившегося за пенсией) либо за 24 последних месяца работы, либо за любые 60 месяцев работы подряд в течение всей трудовой деятельности перед обращением за пенсией (ст. ст. 3, 16, 99, 102 Закона от 20.11.1990 N 340-1; п. п. 1, 2 ст. 31 Закона от 17.12.2001 N 173-ФЗ).</w:t>
            </w:r>
            <w:proofErr w:type="gramEnd"/>
          </w:p>
          <w:p w:rsidR="008D3B3F" w:rsidRPr="008D3B3F" w:rsidRDefault="008D3B3F" w:rsidP="008D3B3F">
            <w:pPr>
              <w:contextualSpacing/>
              <w:jc w:val="both"/>
            </w:pPr>
            <w:r w:rsidRPr="008D3B3F">
              <w:tab/>
              <w:t>В связи с изменением с 2002 г. пенсионного законодательства была произведена оценка пенсионных прав граждан по состоянию на 01.01.2002 путем их конвертации (преобразования) в расчетный пенсионный капитал (далее - РПК). В этих целях определялся расчетный размер трудовой пенсии для граждан в зависимости от их стажа и среднемесячного заработка за 2000 - 2001 гг. либо за любые 60 месяцев работы, следующих подряд (п. п. 1 - 4 ст. 30 Закона N 173-ФЗ).</w:t>
            </w:r>
          </w:p>
          <w:p w:rsidR="008D3B3F" w:rsidRPr="008D3B3F" w:rsidRDefault="008D3B3F" w:rsidP="008D3B3F">
            <w:pPr>
              <w:contextualSpacing/>
              <w:jc w:val="both"/>
            </w:pPr>
            <w:r w:rsidRPr="008D3B3F">
              <w:tab/>
              <w:t xml:space="preserve">С 01.01.2010 с целью повышения страховой части трудовых пенсий по старости, по инвалидности либо по случаю потери кормильца величину РПК стали увеличивать </w:t>
            </w:r>
            <w:proofErr w:type="gramStart"/>
            <w:r w:rsidRPr="008D3B3F">
              <w:t>путем</w:t>
            </w:r>
            <w:proofErr w:type="gramEnd"/>
            <w:r w:rsidRPr="008D3B3F">
              <w:t xml:space="preserve"> так называемой валоризации.</w:t>
            </w:r>
          </w:p>
          <w:p w:rsidR="008D3B3F" w:rsidRPr="008D3B3F" w:rsidRDefault="008D3B3F" w:rsidP="008D3B3F">
            <w:pPr>
              <w:contextualSpacing/>
              <w:jc w:val="both"/>
            </w:pPr>
            <w:r w:rsidRPr="008D3B3F">
              <w:tab/>
              <w:t xml:space="preserve">Валоризация - это повышение части РПК, определенной путем конвертации пенсионных прав граждан, приобретенных до 01.01.2002. </w:t>
            </w:r>
            <w:proofErr w:type="gramStart"/>
            <w:r w:rsidRPr="008D3B3F">
              <w:t>Сумма валоризации определяется как 10% этой части РПК и, сверх того, 1% РПК за каждый полный год общего трудового стажа, приобретенного до 01.01.1991 (п. п. 26 - 28 ст. 28, ч. 1 ст. 41 Закона от 24.07.2009 N 213-ФЗ; п. 1 ст. 29.1, п. 1 ст. 30.1, ст. 30.2 Закона N 173-ФЗ).</w:t>
            </w:r>
            <w:proofErr w:type="gramEnd"/>
          </w:p>
          <w:p w:rsidR="008D3B3F" w:rsidRPr="008D3B3F" w:rsidRDefault="008D3B3F" w:rsidP="008D3B3F">
            <w:pPr>
              <w:contextualSpacing/>
              <w:jc w:val="both"/>
            </w:pPr>
            <w:r w:rsidRPr="008D3B3F">
              <w:tab/>
            </w:r>
            <w:proofErr w:type="gramStart"/>
            <w:r w:rsidRPr="008D3B3F">
              <w:t>При валоризации величины РПК военных пенсионеров, получавших одновременно страховую часть трудовой пенсии по старости и военную пенсию за выслугу лет или по инвалидности, в общий трудовой стаж не включаются периоды службы, предшествовавшие назначению военной пенсии по инвалидности, либо периоды службы, работы и иной деятельности, учтенные при определении размера военной пенсии за выслугу лет.</w:t>
            </w:r>
            <w:proofErr w:type="gramEnd"/>
            <w:r w:rsidRPr="008D3B3F">
              <w:t xml:space="preserve"> Аналогичным образом производилась валоризация РПК для космонавтов (п. 3 ст. 30.1 Закона N 173-ФЗ).</w:t>
            </w:r>
          </w:p>
          <w:p w:rsidR="008D3B3F" w:rsidRPr="008D3B3F" w:rsidRDefault="008D3B3F" w:rsidP="008D3B3F">
            <w:pPr>
              <w:contextualSpacing/>
              <w:jc w:val="both"/>
            </w:pPr>
            <w:r w:rsidRPr="008D3B3F">
              <w:tab/>
              <w:t>С 01.01.2015 установлена страховая пенсия и изменен порядок расчета пенсий. При этом учитывается размер трудовой пенсии, исчисленный по состоянию на 31.12.2014 по нормам Закона N 173-ФЗ (ст. 2, ч. 10 ст. 15, ст. 34, ч. 5 ст. 35, ч. 3 ст. 36 Закона от 28.12.2013 N 400-ФЗ).</w:t>
            </w:r>
          </w:p>
          <w:p w:rsidR="008D3B3F" w:rsidRPr="008D3B3F" w:rsidRDefault="008D3B3F" w:rsidP="008D3B3F">
            <w:pPr>
              <w:contextualSpacing/>
              <w:jc w:val="both"/>
            </w:pPr>
          </w:p>
          <w:p w:rsidR="008D3B3F" w:rsidRPr="008D3B3F" w:rsidRDefault="008D3B3F" w:rsidP="008D3B3F">
            <w:pPr>
              <w:contextualSpacing/>
              <w:jc w:val="right"/>
            </w:pPr>
            <w:r w:rsidRPr="008D3B3F">
              <w:tab/>
              <w:t>Помощник прокурора Тимошенко Т.Е.</w:t>
            </w:r>
          </w:p>
          <w:p w:rsidR="008D3B3F" w:rsidRPr="008D3B3F" w:rsidRDefault="008D3B3F" w:rsidP="008D3B3F">
            <w:pPr>
              <w:contextualSpacing/>
              <w:jc w:val="both"/>
            </w:pPr>
          </w:p>
          <w:p w:rsidR="008D3B3F" w:rsidRDefault="008D3B3F" w:rsidP="008D3B3F">
            <w:pPr>
              <w:contextualSpacing/>
              <w:jc w:val="both"/>
            </w:pPr>
            <w:r w:rsidRPr="008D3B3F">
              <w:tab/>
            </w:r>
          </w:p>
          <w:p w:rsidR="008D3B3F" w:rsidRDefault="008D3B3F" w:rsidP="008D3B3F">
            <w:pPr>
              <w:contextualSpacing/>
              <w:jc w:val="both"/>
            </w:pPr>
          </w:p>
          <w:p w:rsidR="008D3B3F" w:rsidRDefault="008D3B3F" w:rsidP="008D3B3F">
            <w:pPr>
              <w:contextualSpacing/>
              <w:jc w:val="both"/>
            </w:pPr>
          </w:p>
          <w:p w:rsidR="008D3B3F" w:rsidRPr="008D3B3F" w:rsidRDefault="008D3B3F" w:rsidP="008D3B3F">
            <w:pPr>
              <w:contextualSpacing/>
              <w:jc w:val="center"/>
            </w:pPr>
            <w:r w:rsidRPr="008D3B3F">
              <w:t>Восстановление утраченной трудовой книжки</w:t>
            </w:r>
          </w:p>
          <w:p w:rsidR="008D3B3F" w:rsidRPr="008D3B3F" w:rsidRDefault="008D3B3F" w:rsidP="008D3B3F">
            <w:pPr>
              <w:contextualSpacing/>
              <w:jc w:val="both"/>
            </w:pPr>
          </w:p>
          <w:p w:rsidR="008D3B3F" w:rsidRPr="008D3B3F" w:rsidRDefault="008D3B3F" w:rsidP="008D3B3F">
            <w:pPr>
              <w:contextualSpacing/>
              <w:jc w:val="both"/>
            </w:pPr>
            <w:r w:rsidRPr="008D3B3F">
              <w:tab/>
              <w:t>В период трудовой деятельности трудовая книжка работника (в случае ее ведения) хранится у работодателя по основному месту работы (ч. 3 ст. 66 ТК РФ; п. п. 2, 42 Порядка, утв. Приказом Минтруда России от 19.05.2021 N 320н).</w:t>
            </w:r>
          </w:p>
          <w:p w:rsidR="008D3B3F" w:rsidRPr="008D3B3F" w:rsidRDefault="008D3B3F" w:rsidP="008D3B3F">
            <w:pPr>
              <w:contextualSpacing/>
              <w:jc w:val="both"/>
            </w:pPr>
            <w:r w:rsidRPr="008D3B3F">
              <w:tab/>
              <w:t>По общему правилу трудовая книжка выдается работнику на руки в день его увольнения (последний день работы) с внесенной в нее записью об увольнении (ч. 3, 4 ст. 84.1 ТК РФ; п. 36 Порядка).</w:t>
            </w:r>
          </w:p>
          <w:p w:rsidR="008D3B3F" w:rsidRPr="008D3B3F" w:rsidRDefault="008D3B3F" w:rsidP="008D3B3F">
            <w:pPr>
              <w:contextualSpacing/>
              <w:jc w:val="both"/>
            </w:pPr>
            <w:r w:rsidRPr="008D3B3F">
              <w:tab/>
              <w:t>Если трудовая книжка была утеряна работником после увольнения, ему следует обратиться к работодателю по месту работы, где была внесена последняя запись в трудовую книжку, с письменным заявлением об оформлении дубликата трудовой книжки в связи с ее утерей. Выдать дубликат бывший работодатель должен в течение 15 рабочих дней со дня подачи заявления (п. 27 Порядка).</w:t>
            </w:r>
          </w:p>
          <w:p w:rsidR="008D3B3F" w:rsidRPr="008D3B3F" w:rsidRDefault="008D3B3F" w:rsidP="008D3B3F">
            <w:pPr>
              <w:contextualSpacing/>
              <w:jc w:val="both"/>
            </w:pPr>
            <w:r w:rsidRPr="008D3B3F">
              <w:tab/>
              <w:t>При потере трудовой книжки работник также вправе обратиться с письменным заявлением об оформлении трудовой книжки к работодателю, к которому он поступает на работу. В заявлении необходимо указать, что трудовая книжка была потеряна. Данный порядок не применяется, если трудовая книжка на работника не ведется (ч. 5 ст. 65 ТК РФ; Письмо Минтруда России от 01.09.2021 N 14-6/В-1049).</w:t>
            </w:r>
          </w:p>
          <w:p w:rsidR="008D3B3F" w:rsidRPr="008D3B3F" w:rsidRDefault="008D3B3F" w:rsidP="008D3B3F">
            <w:pPr>
              <w:contextualSpacing/>
              <w:jc w:val="both"/>
            </w:pPr>
            <w:r w:rsidRPr="008D3B3F">
              <w:tab/>
              <w:t xml:space="preserve">В период работы работодатель может выдавать работнику трудовую книжку на руки в целях его обязательного социального страхования (обеспечения), в частности для назначения или перерасчета пенсии территориальным органом Фонда пенсионного и социального страхования РФ (далее - СФР). </w:t>
            </w:r>
            <w:proofErr w:type="gramStart"/>
            <w:r w:rsidRPr="008D3B3F">
              <w:t>Работник обязан вернуть работодателю трудовую книжку не позднее трех рабочих дней со дня ее получения в органе, осуществляющем обязательное социальное страхование (обеспечение) (ч. 1, 2 ст. 62 ТК РФ; ч. 1 ст. 1, ч. 6 ст. 2, ч. 1 ст. 5, ч. 1, 4 ст. 18 Закона от 14.07.2022 N 236-ФЗ;</w:t>
            </w:r>
            <w:proofErr w:type="gramEnd"/>
            <w:r w:rsidRPr="008D3B3F">
              <w:t xml:space="preserve"> п. 11 Правил, утв. Постановлением Правительства РФ от 02.10.2014 N 1015; п. 34 Порядка).</w:t>
            </w:r>
          </w:p>
          <w:p w:rsidR="008D3B3F" w:rsidRPr="008D3B3F" w:rsidRDefault="008D3B3F" w:rsidP="008D3B3F">
            <w:pPr>
              <w:contextualSpacing/>
              <w:jc w:val="both"/>
            </w:pPr>
            <w:r w:rsidRPr="008D3B3F">
              <w:tab/>
              <w:t>Если в таком случае работник потерял трудовую книжку, для оформления ее дубликата он может обратиться к работодателю, у которого трудится, в том же порядке, что изложен выше относительно оформления дубликата трудовой книжки бывшим работодателем (п. 27 Порядка).</w:t>
            </w:r>
          </w:p>
          <w:p w:rsidR="008D3B3F" w:rsidRPr="008D3B3F" w:rsidRDefault="008D3B3F" w:rsidP="008D3B3F">
            <w:pPr>
              <w:contextualSpacing/>
              <w:jc w:val="both"/>
            </w:pPr>
            <w:r w:rsidRPr="008D3B3F">
              <w:tab/>
              <w:t>Такой же порядок применяется и тогда, когда трудовая книжка работника утеряна по вине работодателя (за исключением массовой утраты работодателем трудовых книжек).</w:t>
            </w:r>
          </w:p>
          <w:p w:rsidR="008D3B3F" w:rsidRPr="008D3B3F" w:rsidRDefault="008D3B3F" w:rsidP="008D3B3F">
            <w:pPr>
              <w:contextualSpacing/>
              <w:jc w:val="both"/>
            </w:pPr>
            <w:r w:rsidRPr="008D3B3F">
              <w:tab/>
              <w:t>Ответственность за хранение трудовых книжек и вкладышей в них возлагается на работодателя (уполномоченное лицо, назначаемое приказом (распоряжением) работодателя). При этом работодатель, по вине которого была утеряна трудовая книжка, может быть привлечен к административной ответственности (ч. 1 ст. 5.27 КоАП РФ; п. 42 Порядка).</w:t>
            </w:r>
          </w:p>
          <w:p w:rsidR="008D3B3F" w:rsidRPr="008D3B3F" w:rsidRDefault="008D3B3F" w:rsidP="008D3B3F">
            <w:pPr>
              <w:contextualSpacing/>
              <w:jc w:val="both"/>
            </w:pPr>
            <w:r w:rsidRPr="008D3B3F">
              <w:tab/>
              <w:t>Иногда в результате чрезвычайных ситуаций (экологических и техногенных катастроф, стихийных бедствий, массовых беспорядков и других чрезвычайных обстоятельств) случается массовая утрата трудовых книжек работников. В таком случае дубликаты трудовых книжек оформляются работодателем на основании акта специальной комиссии по установлению стажа, создаваемой органами исполнительной власти субъектов РФ.</w:t>
            </w:r>
          </w:p>
          <w:p w:rsidR="008D3B3F" w:rsidRPr="008D3B3F" w:rsidRDefault="008D3B3F" w:rsidP="008D3B3F">
            <w:pPr>
              <w:contextualSpacing/>
              <w:jc w:val="both"/>
            </w:pPr>
            <w:r w:rsidRPr="008D3B3F">
              <w:tab/>
            </w:r>
            <w:proofErr w:type="gramStart"/>
            <w:r w:rsidRPr="008D3B3F">
              <w:t>Эта комиссия по имеющимся у работников документам (сведениям о трудовой деятельности, предоставляемым работнику работодателем, сведениям о трудовой деятельности, предоставляемым из информационных ресурсов СФР), а при их отсутствии - на основании показаний двух и более свидетелей, знающих работника по совместной с ним деятельности у одного работодателя или в одной системе, устанавливает факт и периоды работы, сведения о профессии (должности) работников у данного</w:t>
            </w:r>
            <w:proofErr w:type="gramEnd"/>
            <w:r w:rsidRPr="008D3B3F">
              <w:t xml:space="preserve"> работодателя, а также принимает меры к получению документов о трудовой деятельности работников у бывших работодателей.</w:t>
            </w:r>
          </w:p>
          <w:p w:rsidR="008D3B3F" w:rsidRPr="008D3B3F" w:rsidRDefault="008D3B3F" w:rsidP="008D3B3F">
            <w:pPr>
              <w:contextualSpacing/>
              <w:jc w:val="both"/>
            </w:pPr>
            <w:r w:rsidRPr="008D3B3F">
              <w:tab/>
              <w:t xml:space="preserve">Если документы не сохранились, для подтверждения стажа, в том числе установленного по свидетельским показаниям, работнику необходимо обращаться в суд (ч. 1, 4 ст. 18 Закона N 236-ФЗ; п. 31 Порядка; п. п. 4, 5 Положения, утв. Распоряжением </w:t>
            </w:r>
            <w:proofErr w:type="spellStart"/>
            <w:r w:rsidRPr="008D3B3F">
              <w:t>Минсоцразвития</w:t>
            </w:r>
            <w:proofErr w:type="spellEnd"/>
            <w:r w:rsidRPr="008D3B3F">
              <w:t xml:space="preserve"> МО от 22.05.2018 N 19РВ-47).</w:t>
            </w:r>
          </w:p>
          <w:p w:rsidR="008D3B3F" w:rsidRPr="008D3B3F" w:rsidRDefault="008D3B3F" w:rsidP="008D3B3F">
            <w:pPr>
              <w:contextualSpacing/>
              <w:jc w:val="both"/>
            </w:pPr>
            <w:r w:rsidRPr="008D3B3F">
              <w:tab/>
              <w:t xml:space="preserve">На практике при оформлении дубликата трудовой книжки наибольшие проблемы возникают с установлением периодов работы, профессии (должности) работников у бывших работодателей, особенно при частой смене места работы и истечении значительного времени после увольнения. Нередко для подтверждения трудового стажа приходится обращаться в суд. В связи с этим целесообразно получить у </w:t>
            </w:r>
            <w:r w:rsidRPr="008D3B3F">
              <w:lastRenderedPageBreak/>
              <w:t>работодателя и сохранять копии документов, связанных с работой. Также для получения необходимых сведений о стаже можно обратиться, в частности, в соответствующий архив (ч. 1 ст. 62 ТК РФ; п. 9 ст. 3, ч. 8, 10 ст. 23, ч. 3 ст. 26 Закона от 22.10.2004 N 125-ФЗ).</w:t>
            </w:r>
          </w:p>
          <w:p w:rsidR="008D3B3F" w:rsidRPr="008D3B3F" w:rsidRDefault="008D3B3F" w:rsidP="008D3B3F">
            <w:pPr>
              <w:contextualSpacing/>
              <w:jc w:val="both"/>
            </w:pPr>
            <w:r w:rsidRPr="008D3B3F">
              <w:tab/>
            </w:r>
            <w:proofErr w:type="gramStart"/>
            <w:r w:rsidRPr="008D3B3F">
              <w:t xml:space="preserve">Работодатели представляют в СФР сведения о трудовой деятельности работников (в частности, о приеме на работу, переводах на другую постоянную работу, увольнении), которые могут использоваться также для внесения записей в трудовую книжку (ч. 1, 3 ст. 66.1 ТК РФ; ст. 5, п. 2.1 ст. 6, </w:t>
            </w:r>
            <w:proofErr w:type="spellStart"/>
            <w:r w:rsidRPr="008D3B3F">
              <w:t>пп</w:t>
            </w:r>
            <w:proofErr w:type="spellEnd"/>
            <w:r w:rsidRPr="008D3B3F">
              <w:t>. 4 п. 2 ст. 11 Закона от 01.04.1996 N 27-ФЗ).</w:t>
            </w:r>
            <w:proofErr w:type="gramEnd"/>
          </w:p>
          <w:p w:rsidR="008D3B3F" w:rsidRPr="008D3B3F" w:rsidRDefault="008D3B3F" w:rsidP="008D3B3F">
            <w:pPr>
              <w:contextualSpacing/>
              <w:jc w:val="both"/>
            </w:pPr>
            <w:r w:rsidRPr="008D3B3F">
              <w:tab/>
            </w:r>
            <w:proofErr w:type="gramStart"/>
            <w:r w:rsidRPr="008D3B3F">
              <w:t xml:space="preserve">Данные сведения можно получить, в частности, направив запрос в СФР, через Единый портал </w:t>
            </w:r>
            <w:proofErr w:type="spellStart"/>
            <w:r w:rsidRPr="008D3B3F">
              <w:t>госуслуг</w:t>
            </w:r>
            <w:proofErr w:type="spellEnd"/>
            <w:r w:rsidRPr="008D3B3F">
              <w:t xml:space="preserve"> или в МФЦ, если в нем реализована такая возможность (ч. 4 ст. 66.1 ТК РФ; ч. 16, 20 ст. 18 Закона N 236-ФЗ; п. п. 10, 11 Административного регламента, утв. Постановлением Правления ПФР от 21.01.2020 N 46па;</w:t>
            </w:r>
            <w:proofErr w:type="gramEnd"/>
            <w:r w:rsidRPr="008D3B3F">
              <w:t xml:space="preserve"> п. 4.15 Перечня, утв. Постановлением Правительства Москвы от 23.04.2014 N 219-ПП; п. 31 Порядка).</w:t>
            </w:r>
          </w:p>
          <w:p w:rsidR="008D3B3F" w:rsidRPr="008D3B3F" w:rsidRDefault="008D3B3F" w:rsidP="008D3B3F">
            <w:pPr>
              <w:contextualSpacing/>
              <w:jc w:val="both"/>
            </w:pPr>
          </w:p>
          <w:p w:rsidR="008D3B3F" w:rsidRPr="008D3B3F" w:rsidRDefault="008D3B3F" w:rsidP="008D3B3F">
            <w:pPr>
              <w:contextualSpacing/>
              <w:jc w:val="right"/>
            </w:pPr>
            <w:r w:rsidRPr="008D3B3F">
              <w:tab/>
            </w:r>
            <w:r w:rsidRPr="008D3B3F">
              <w:tab/>
              <w:t>Помощник прокурора Тимошенко Т.Е.</w:t>
            </w:r>
          </w:p>
          <w:p w:rsidR="008D3B3F" w:rsidRPr="008D3B3F" w:rsidRDefault="008D3B3F" w:rsidP="008D3B3F">
            <w:pPr>
              <w:contextualSpacing/>
              <w:jc w:val="both"/>
            </w:pPr>
          </w:p>
          <w:p w:rsidR="008D3B3F" w:rsidRPr="008D3B3F" w:rsidRDefault="008D3B3F" w:rsidP="008D3B3F">
            <w:pPr>
              <w:contextualSpacing/>
              <w:jc w:val="both"/>
            </w:pPr>
          </w:p>
          <w:p w:rsidR="008D3B3F" w:rsidRPr="008D3B3F" w:rsidRDefault="008D3B3F" w:rsidP="008D3B3F">
            <w:pPr>
              <w:contextualSpacing/>
              <w:jc w:val="both"/>
            </w:pPr>
          </w:p>
          <w:p w:rsidR="008D3B3F" w:rsidRPr="008D3B3F" w:rsidRDefault="008D3B3F" w:rsidP="008D3B3F">
            <w:pPr>
              <w:contextualSpacing/>
              <w:jc w:val="center"/>
            </w:pPr>
            <w:r w:rsidRPr="008D3B3F">
              <w:t>Отказ заключить трудовой договор</w:t>
            </w:r>
          </w:p>
          <w:p w:rsidR="008D3B3F" w:rsidRPr="008D3B3F" w:rsidRDefault="008D3B3F" w:rsidP="008D3B3F">
            <w:pPr>
              <w:contextualSpacing/>
              <w:jc w:val="both"/>
            </w:pPr>
          </w:p>
          <w:p w:rsidR="008D3B3F" w:rsidRPr="008D3B3F" w:rsidRDefault="008D3B3F" w:rsidP="008D3B3F">
            <w:pPr>
              <w:contextualSpacing/>
              <w:jc w:val="both"/>
            </w:pPr>
            <w:r w:rsidRPr="008D3B3F">
              <w:tab/>
              <w:t>Работодатель должен оформить трудовой договор в письменной форме в течение трех рабочих дней с того дня, когда фактически допустил вас к работе. Договор составляется в двух экземплярах, один из которых должен быть передан работнику. За несоблюдение этой обязанности работодатель может быть привлечен к административной ответственности (ст. 67 ТК РФ; ч. 4 ст. 5.27 КоАП РФ).</w:t>
            </w:r>
          </w:p>
          <w:p w:rsidR="008D3B3F" w:rsidRPr="008D3B3F" w:rsidRDefault="008D3B3F" w:rsidP="008D3B3F">
            <w:pPr>
              <w:contextualSpacing/>
              <w:jc w:val="both"/>
            </w:pPr>
            <w:r w:rsidRPr="008D3B3F">
              <w:tab/>
              <w:t>Трудовой договор может быть оформлен в электронной форме, если используется электронный документооборот (ч. 2 ст. 22.1, ст. 22.2 ТК РФ).</w:t>
            </w:r>
          </w:p>
          <w:p w:rsidR="008D3B3F" w:rsidRPr="008D3B3F" w:rsidRDefault="008D3B3F" w:rsidP="008D3B3F">
            <w:pPr>
              <w:contextualSpacing/>
              <w:jc w:val="both"/>
            </w:pPr>
            <w:r w:rsidRPr="008D3B3F">
              <w:tab/>
              <w:t>Следует сообщить работодателю о его обязанности оформить трудовой договор при фактическом допуске к работе со ссылкой на ст. 67 ТК РФ, п. 12 Постановления Пленума Верховного Суда РФ от 17.03.2004 N 2, п. 15 Обзора, утв. Президиумом Верховного Суда РФ 27.04.2022.</w:t>
            </w:r>
            <w:r w:rsidRPr="008D3B3F">
              <w:tab/>
            </w:r>
          </w:p>
          <w:p w:rsidR="008D3B3F" w:rsidRPr="008D3B3F" w:rsidRDefault="008D3B3F" w:rsidP="008D3B3F">
            <w:pPr>
              <w:contextualSpacing/>
              <w:jc w:val="both"/>
            </w:pPr>
            <w:r w:rsidRPr="008D3B3F">
              <w:tab/>
              <w:t>Потребовать внести запись о приеме на работу в вашу трудовую книжку (если она ведется) либо запросите сведения о трудовой деятельности (если отказались от бумажной трудовой книжки или трудоустраиваетесь впервые) (ст. ст. 66, 66.1 ТК РФ; ч. 2, 4 - 6, 8 ст. 2 Закона от 16.12.2019 N 439-ФЗ).</w:t>
            </w:r>
          </w:p>
          <w:p w:rsidR="008D3B3F" w:rsidRPr="008D3B3F" w:rsidRDefault="008D3B3F" w:rsidP="008D3B3F">
            <w:pPr>
              <w:contextualSpacing/>
              <w:jc w:val="both"/>
            </w:pPr>
            <w:r w:rsidRPr="008D3B3F">
              <w:tab/>
            </w:r>
            <w:proofErr w:type="gramStart"/>
            <w:r w:rsidRPr="008D3B3F">
              <w:t xml:space="preserve">В общем случае, если работник, с которым не оформлен трудовой договор в письменной форме, приступил к работе и выполняет ее с ведома или по поручению работодателя или его представителя и в интересах работодателя, под его контролем и управлением, наличие трудового правоотношения с таким работником </w:t>
            </w:r>
            <w:proofErr w:type="spellStart"/>
            <w:r w:rsidRPr="008D3B3F">
              <w:t>презюмируется</w:t>
            </w:r>
            <w:proofErr w:type="spellEnd"/>
            <w:r w:rsidRPr="008D3B3F">
              <w:t xml:space="preserve"> и трудовой договор с ним считается заключенным.</w:t>
            </w:r>
            <w:proofErr w:type="gramEnd"/>
            <w:r w:rsidRPr="008D3B3F">
              <w:t xml:space="preserve"> В связи с этим доказательства отсутствия трудовых отношений должен представить работодатель (п. 16 Обзора, утв. Президиумом Верховного Суда РФ 27.04.2022).</w:t>
            </w:r>
          </w:p>
          <w:p w:rsidR="008D3B3F" w:rsidRPr="008D3B3F" w:rsidRDefault="008D3B3F" w:rsidP="008D3B3F">
            <w:pPr>
              <w:contextualSpacing/>
              <w:jc w:val="both"/>
            </w:pPr>
            <w:r w:rsidRPr="008D3B3F">
              <w:tab/>
              <w:t>Вместе с тем на практике для признания наличия трудовых отношений при фактическом отсутствии заключенного трудового договора нужно доказать факт самой работы, а также факт допуска к ней работодателем или его уполномоченным представителем (п. 17 Постановления Пленума Верховного Суда РФ от 29.05.2018 N 15; Определение Верховного Суда от 21.05.2018 N 31-КГ18-1).</w:t>
            </w:r>
          </w:p>
          <w:p w:rsidR="008D3B3F" w:rsidRPr="008D3B3F" w:rsidRDefault="008D3B3F" w:rsidP="008D3B3F">
            <w:pPr>
              <w:contextualSpacing/>
              <w:jc w:val="both"/>
            </w:pPr>
            <w:r w:rsidRPr="008D3B3F">
              <w:tab/>
              <w:t>Характерными признаками трудовых отношений являются, в частности: личное выполнение работ по определенной специальности с указанием квалификации или должности, подчинение правилам внутреннего трудового распорядка, получение зарплаты, наличие поощрений, дисциплинарных взысканий, отпусков, больничных (ст. ст. 15, 56 ТК РФ).</w:t>
            </w:r>
          </w:p>
          <w:p w:rsidR="008D3B3F" w:rsidRPr="008D3B3F" w:rsidRDefault="008D3B3F" w:rsidP="008D3B3F">
            <w:pPr>
              <w:contextualSpacing/>
              <w:jc w:val="both"/>
            </w:pPr>
            <w:r w:rsidRPr="008D3B3F">
              <w:tab/>
              <w:t>Следует подать  работодателю заявление, запросив документы, связанные с работой, например справку о размере зарплаты, о начисленных и фактически уплаченных страховых взносах, о периоде работы в организации и т.п. В заявлении можете указать любые причины, по которым потребовались эти документы, например для оформления кредита в банке.</w:t>
            </w:r>
          </w:p>
          <w:p w:rsidR="008D3B3F" w:rsidRPr="008D3B3F" w:rsidRDefault="008D3B3F" w:rsidP="008D3B3F">
            <w:pPr>
              <w:contextualSpacing/>
              <w:jc w:val="both"/>
            </w:pPr>
            <w:proofErr w:type="gramStart"/>
            <w:r w:rsidRPr="008D3B3F">
              <w:t xml:space="preserve">Работодатель обязан не позднее трех рабочих дней со дня обращения оформить документы или их копии, заверив их надлежащим образом на бумажном носителе либо, если в отношении этих документов осуществляется электронный документооборот, такие электронные документы способом, указанным в </w:t>
            </w:r>
            <w:r w:rsidRPr="008D3B3F">
              <w:lastRenderedPageBreak/>
              <w:t>заявлении работника: в форме копии электронного документа на бумажном носителе, заверенной надлежащим образом, или в форме электронного документа (ст. ст. 22.3, 62 ТК</w:t>
            </w:r>
            <w:proofErr w:type="gramEnd"/>
            <w:r w:rsidRPr="008D3B3F">
              <w:t xml:space="preserve"> </w:t>
            </w:r>
            <w:proofErr w:type="gramStart"/>
            <w:r w:rsidRPr="008D3B3F">
              <w:t>РФ).</w:t>
            </w:r>
            <w:proofErr w:type="gramEnd"/>
            <w:r w:rsidRPr="008D3B3F">
              <w:t xml:space="preserve"> Если работодатель выполнит свои обязательства, то у работника появятся доказательства фактической занятости в организации.</w:t>
            </w:r>
          </w:p>
          <w:p w:rsidR="008D3B3F" w:rsidRPr="008D3B3F" w:rsidRDefault="008D3B3F" w:rsidP="008D3B3F">
            <w:pPr>
              <w:contextualSpacing/>
              <w:jc w:val="both"/>
            </w:pPr>
            <w:r w:rsidRPr="008D3B3F">
              <w:tab/>
              <w:t>Иными доказательствами трудоустройства могут служить аудио- и видеоматериалы, которые подтверждают соответствующие факты. Также желательно найти людей, которые могли бы свидетельствовать в судебном заседании, например коллег или клиентов компании (ст. 55 ГПК РФ; п. 17 Обзора, утв. Президиумом Верховного Суда РФ 27.04.2022).</w:t>
            </w:r>
          </w:p>
          <w:p w:rsidR="008D3B3F" w:rsidRPr="008D3B3F" w:rsidRDefault="008D3B3F" w:rsidP="008D3B3F">
            <w:pPr>
              <w:contextualSpacing/>
              <w:jc w:val="both"/>
            </w:pPr>
            <w:r w:rsidRPr="008D3B3F">
              <w:tab/>
              <w:t>О наличии трудовых отношений могут свидетельствовать любые документы (приказы, рабочая переписка, в том числе по электронной почте, копии отчетов о работе). Доказательством может также являться наличие пропуска в организацию, униформа, доступ к корпоративной электронной почте и пр. (п. 18 Постановления Пленума Верховного Суда РФ N 15).</w:t>
            </w:r>
          </w:p>
          <w:p w:rsidR="008D3B3F" w:rsidRPr="008D3B3F" w:rsidRDefault="008D3B3F" w:rsidP="008D3B3F">
            <w:pPr>
              <w:contextualSpacing/>
              <w:jc w:val="both"/>
            </w:pPr>
            <w:r w:rsidRPr="008D3B3F">
              <w:tab/>
            </w:r>
            <w:proofErr w:type="gramStart"/>
            <w:r w:rsidRPr="008D3B3F">
              <w:t xml:space="preserve">Сведения о трудовой деятельности также могут быть получены в Фонде пенсионного и социального страхования РФ (далее - СФР), через Единый портал </w:t>
            </w:r>
            <w:proofErr w:type="spellStart"/>
            <w:r w:rsidRPr="008D3B3F">
              <w:t>госуслуг</w:t>
            </w:r>
            <w:proofErr w:type="spellEnd"/>
            <w:r w:rsidRPr="008D3B3F">
              <w:t xml:space="preserve"> или в МФЦ, если в нем реализована такая возможность (ч. 4 ст. 66.1 ТК РФ; ст. 1, ч. 6 ст. 2, ч. 1, 4, 19 ст. 18 Закона от 14.07.2022 N 236-ФЗ;</w:t>
            </w:r>
            <w:proofErr w:type="gramEnd"/>
            <w:r w:rsidRPr="008D3B3F">
              <w:t xml:space="preserve"> п. п. 10, 17 Административного регламента, утв. Постановлением Правления ПФР от 21.01.2020 N 46па).</w:t>
            </w:r>
          </w:p>
          <w:p w:rsidR="008D3B3F" w:rsidRPr="008D3B3F" w:rsidRDefault="008D3B3F" w:rsidP="008D3B3F">
            <w:pPr>
              <w:contextualSpacing/>
              <w:jc w:val="both"/>
            </w:pPr>
            <w:r w:rsidRPr="008D3B3F">
              <w:tab/>
              <w:t>Для защиты нарушенных прав можно обратиться в трудовую инспекцию.</w:t>
            </w:r>
          </w:p>
          <w:p w:rsidR="008D3B3F" w:rsidRPr="008D3B3F" w:rsidRDefault="008D3B3F" w:rsidP="008D3B3F">
            <w:pPr>
              <w:contextualSpacing/>
              <w:jc w:val="both"/>
            </w:pPr>
            <w:r w:rsidRPr="008D3B3F">
              <w:tab/>
              <w:t>На основании жалобы, содержащей сведения об отказе работодателя в заключени</w:t>
            </w:r>
            <w:proofErr w:type="gramStart"/>
            <w:r w:rsidRPr="008D3B3F">
              <w:t>и</w:t>
            </w:r>
            <w:proofErr w:type="gramEnd"/>
            <w:r w:rsidRPr="008D3B3F">
              <w:t xml:space="preserve"> трудового договора, Государственная инспекция труда обязана провести внеплановую проверку работодателя. </w:t>
            </w:r>
            <w:proofErr w:type="gramStart"/>
            <w:r w:rsidRPr="008D3B3F">
              <w:t>При подтверждении фактов нарушения трудовых прав руководителю организации-работодателя выдается предписание об устранении выявленных нарушений (</w:t>
            </w:r>
            <w:proofErr w:type="spellStart"/>
            <w:r w:rsidRPr="008D3B3F">
              <w:t>абз</w:t>
            </w:r>
            <w:proofErr w:type="spellEnd"/>
            <w:r w:rsidRPr="008D3B3F">
              <w:t>. 6 ст. 357 ТК РФ; п. 1 ч. 1 ст. 58, п. 1 ст. 60, ч. 12 ст. 66 Закона от 31.07.2020 N 248-ФЗ; п. п. 3, 8, 35, 49 Положения, утв. Постановлением Правительства РФ от 21.07.2021 N 1230).</w:t>
            </w:r>
            <w:proofErr w:type="gramEnd"/>
          </w:p>
          <w:p w:rsidR="008D3B3F" w:rsidRPr="008D3B3F" w:rsidRDefault="008D3B3F" w:rsidP="008D3B3F">
            <w:pPr>
              <w:contextualSpacing/>
              <w:jc w:val="both"/>
            </w:pPr>
            <w:r w:rsidRPr="008D3B3F">
              <w:tab/>
            </w:r>
            <w:proofErr w:type="gramStart"/>
            <w:r w:rsidRPr="008D3B3F">
              <w:t xml:space="preserve">В случае установления факта возникновения трудовых отношений в судебном порядке суд может вынести решение об </w:t>
            </w:r>
            <w:proofErr w:type="spellStart"/>
            <w:r w:rsidRPr="008D3B3F">
              <w:t>обязании</w:t>
            </w:r>
            <w:proofErr w:type="spellEnd"/>
            <w:r w:rsidRPr="008D3B3F">
              <w:t xml:space="preserve"> работодателя заключить трудовой договор, внести соответствующую запись в трудовую книжку (Апелляционные определения Московского городского суда от 20.12.2021 по делу N 33-48965/2021, от 14.07.2021 по делу N 33-21905/2021, Определение Первого кассационного суда общей юрисдикции от 15.11.2021 N 88-28710/2021 по делу N 2-52</w:t>
            </w:r>
            <w:proofErr w:type="gramEnd"/>
            <w:r w:rsidRPr="008D3B3F">
              <w:t>/2021).</w:t>
            </w:r>
          </w:p>
          <w:p w:rsidR="008D3B3F" w:rsidRPr="008D3B3F" w:rsidRDefault="008D3B3F" w:rsidP="008D3B3F">
            <w:pPr>
              <w:contextualSpacing/>
              <w:jc w:val="both"/>
            </w:pPr>
            <w:r w:rsidRPr="008D3B3F">
              <w:tab/>
            </w:r>
            <w:proofErr w:type="gramStart"/>
            <w:r w:rsidRPr="008D3B3F">
              <w:t>Также можно просить суд обязать работодателя направить сведения о работнике в базы персонифицированного учета СФР, налогового органа, выплатить задолженность по заработной плате, отдельным надбавкам, доплатам, компенсацию морального вреда (Определение Судебной коллегии по гражданским делам Верховного Суда Российской Федерации от 29.06.2020 N 15-КГ20-2-К1; Информация Прокуратуры г. Москвы, 2020; п. 19 Обзора, утв. Президиумом Верховного Суда РФ 27.04.2022).</w:t>
            </w:r>
            <w:proofErr w:type="gramEnd"/>
          </w:p>
          <w:p w:rsidR="008D3B3F" w:rsidRPr="008D3B3F" w:rsidRDefault="008D3B3F" w:rsidP="008D3B3F">
            <w:pPr>
              <w:contextualSpacing/>
              <w:jc w:val="both"/>
            </w:pPr>
          </w:p>
          <w:p w:rsidR="008D3B3F" w:rsidRPr="008D3B3F" w:rsidRDefault="008D3B3F" w:rsidP="008D3B3F">
            <w:pPr>
              <w:contextualSpacing/>
              <w:jc w:val="right"/>
            </w:pPr>
            <w:r w:rsidRPr="008D3B3F">
              <w:tab/>
            </w:r>
            <w:r w:rsidRPr="008D3B3F">
              <w:tab/>
              <w:t>Помощник прокурора Тимошенко Т.Е.</w:t>
            </w:r>
          </w:p>
          <w:p w:rsidR="001D3F35" w:rsidRPr="00FF600D" w:rsidRDefault="001D3F35" w:rsidP="00E02335">
            <w:pPr>
              <w:jc w:val="both"/>
              <w:rPr>
                <w:lang w:eastAsia="en-US"/>
              </w:rPr>
            </w:pPr>
          </w:p>
          <w:p w:rsidR="001D3F35" w:rsidRPr="00FF600D" w:rsidRDefault="001D3F35" w:rsidP="00E02335">
            <w:pPr>
              <w:jc w:val="both"/>
              <w:rPr>
                <w:lang w:eastAsia="en-US"/>
              </w:rPr>
            </w:pPr>
          </w:p>
          <w:p w:rsidR="00FF600D" w:rsidRDefault="00FF600D" w:rsidP="00E02335">
            <w:pPr>
              <w:jc w:val="both"/>
              <w:rPr>
                <w:lang w:eastAsia="en-US"/>
              </w:rPr>
            </w:pPr>
          </w:p>
          <w:p w:rsidR="00FF600D" w:rsidRDefault="00FF600D" w:rsidP="00E02335">
            <w:pPr>
              <w:jc w:val="both"/>
              <w:rPr>
                <w:lang w:eastAsia="en-US"/>
              </w:rPr>
            </w:pPr>
          </w:p>
          <w:p w:rsidR="00FF600D" w:rsidRDefault="00FF600D" w:rsidP="00E02335">
            <w:pPr>
              <w:jc w:val="both"/>
              <w:rPr>
                <w:lang w:eastAsia="en-US"/>
              </w:rPr>
            </w:pPr>
          </w:p>
          <w:p w:rsidR="00FF600D" w:rsidRDefault="00FF600D" w:rsidP="00E02335">
            <w:pPr>
              <w:jc w:val="both"/>
              <w:rPr>
                <w:lang w:eastAsia="en-US"/>
              </w:rPr>
            </w:pPr>
          </w:p>
          <w:p w:rsidR="00FF600D" w:rsidRDefault="00FF600D" w:rsidP="00E02335">
            <w:pPr>
              <w:jc w:val="both"/>
              <w:rPr>
                <w:lang w:eastAsia="en-US"/>
              </w:rPr>
            </w:pPr>
          </w:p>
          <w:p w:rsidR="001D3F35" w:rsidRDefault="001D3F35" w:rsidP="00E02335">
            <w:pPr>
              <w:jc w:val="both"/>
              <w:rPr>
                <w:lang w:eastAsia="en-US"/>
              </w:rPr>
            </w:pPr>
          </w:p>
          <w:p w:rsidR="008D3B3F" w:rsidRDefault="008D3B3F" w:rsidP="00E02335">
            <w:pPr>
              <w:jc w:val="both"/>
              <w:rPr>
                <w:lang w:eastAsia="en-US"/>
              </w:rPr>
            </w:pPr>
            <w:bookmarkStart w:id="28" w:name="_GoBack"/>
            <w:bookmarkEnd w:id="28"/>
          </w:p>
          <w:p w:rsidR="00C57B54" w:rsidRPr="00465B11" w:rsidRDefault="00C57B54" w:rsidP="00E02335">
            <w:pPr>
              <w:jc w:val="both"/>
              <w:rPr>
                <w:lang w:eastAsia="en-US"/>
              </w:rPr>
            </w:pPr>
          </w:p>
        </w:tc>
      </w:tr>
      <w:tr w:rsidR="00071022" w:rsidRPr="003731DE" w:rsidTr="004C1A48">
        <w:tc>
          <w:tcPr>
            <w:tcW w:w="11180" w:type="dxa"/>
            <w:tcBorders>
              <w:top w:val="single" w:sz="4" w:space="0" w:color="auto"/>
              <w:left w:val="single" w:sz="4" w:space="0" w:color="auto"/>
              <w:bottom w:val="single" w:sz="4" w:space="0" w:color="auto"/>
              <w:right w:val="single" w:sz="4" w:space="0" w:color="auto"/>
            </w:tcBorders>
          </w:tcPr>
          <w:p w:rsidR="00071022" w:rsidRPr="00714BF5" w:rsidRDefault="00071022" w:rsidP="003A28AD">
            <w:pPr>
              <w:pBdr>
                <w:top w:val="single" w:sz="4" w:space="1" w:color="auto"/>
                <w:left w:val="single" w:sz="4" w:space="4" w:color="auto"/>
                <w:bottom w:val="single" w:sz="4" w:space="1" w:color="auto"/>
                <w:right w:val="single" w:sz="4" w:space="4" w:color="auto"/>
              </w:pBdr>
              <w:rPr>
                <w:b/>
                <w:sz w:val="18"/>
                <w:szCs w:val="18"/>
                <w:lang w:eastAsia="en-US"/>
              </w:rPr>
            </w:pPr>
            <w:r w:rsidRPr="00714BF5">
              <w:rPr>
                <w:b/>
                <w:sz w:val="18"/>
                <w:szCs w:val="18"/>
                <w:lang w:eastAsia="en-US"/>
              </w:rPr>
              <w:lastRenderedPageBreak/>
              <w:t>Редакционный совет:                                       Адрес:                                                                                                    Тираж: 50 экземпляров</w:t>
            </w:r>
          </w:p>
          <w:p w:rsidR="00071022" w:rsidRPr="00714BF5" w:rsidRDefault="00071022" w:rsidP="003A28AD">
            <w:pPr>
              <w:pBdr>
                <w:top w:val="single" w:sz="4" w:space="1" w:color="auto"/>
                <w:left w:val="single" w:sz="4" w:space="4" w:color="auto"/>
                <w:bottom w:val="single" w:sz="4" w:space="1" w:color="auto"/>
                <w:right w:val="single" w:sz="4" w:space="4" w:color="auto"/>
              </w:pBdr>
              <w:rPr>
                <w:b/>
                <w:sz w:val="18"/>
                <w:szCs w:val="18"/>
                <w:lang w:eastAsia="en-US"/>
              </w:rPr>
            </w:pPr>
            <w:proofErr w:type="spellStart"/>
            <w:r w:rsidRPr="00714BF5">
              <w:rPr>
                <w:b/>
                <w:sz w:val="18"/>
                <w:szCs w:val="18"/>
                <w:lang w:eastAsia="en-US"/>
              </w:rPr>
              <w:t>Дурицин</w:t>
            </w:r>
            <w:proofErr w:type="spellEnd"/>
            <w:r w:rsidRPr="00714BF5">
              <w:rPr>
                <w:b/>
                <w:sz w:val="18"/>
                <w:szCs w:val="18"/>
                <w:lang w:eastAsia="en-US"/>
              </w:rPr>
              <w:t xml:space="preserve"> В.И.                                                     632453 Новосибирская обл.</w:t>
            </w:r>
          </w:p>
          <w:p w:rsidR="00071022" w:rsidRPr="00714BF5" w:rsidRDefault="00071022" w:rsidP="003A28AD">
            <w:pPr>
              <w:pBdr>
                <w:top w:val="single" w:sz="4" w:space="1" w:color="auto"/>
                <w:left w:val="single" w:sz="4" w:space="4" w:color="auto"/>
                <w:bottom w:val="single" w:sz="4" w:space="1" w:color="auto"/>
                <w:right w:val="single" w:sz="4" w:space="4" w:color="auto"/>
              </w:pBdr>
              <w:rPr>
                <w:b/>
                <w:sz w:val="18"/>
                <w:szCs w:val="18"/>
                <w:lang w:eastAsia="en-US"/>
              </w:rPr>
            </w:pPr>
            <w:r w:rsidRPr="00714BF5">
              <w:rPr>
                <w:b/>
                <w:sz w:val="18"/>
                <w:szCs w:val="18"/>
                <w:lang w:eastAsia="en-US"/>
              </w:rPr>
              <w:t xml:space="preserve">Крикуненко Н.Н.                                              </w:t>
            </w:r>
            <w:proofErr w:type="spellStart"/>
            <w:r w:rsidRPr="00714BF5">
              <w:rPr>
                <w:b/>
                <w:sz w:val="18"/>
                <w:szCs w:val="18"/>
                <w:lang w:eastAsia="en-US"/>
              </w:rPr>
              <w:t>Доволенский</w:t>
            </w:r>
            <w:proofErr w:type="spellEnd"/>
            <w:r w:rsidRPr="00714BF5">
              <w:rPr>
                <w:b/>
                <w:sz w:val="18"/>
                <w:szCs w:val="18"/>
                <w:lang w:eastAsia="en-US"/>
              </w:rPr>
              <w:t xml:space="preserve"> р-н, </w:t>
            </w:r>
            <w:proofErr w:type="gramStart"/>
            <w:r w:rsidRPr="00714BF5">
              <w:rPr>
                <w:b/>
                <w:sz w:val="18"/>
                <w:szCs w:val="18"/>
                <w:lang w:eastAsia="en-US"/>
              </w:rPr>
              <w:t>с</w:t>
            </w:r>
            <w:proofErr w:type="gramEnd"/>
            <w:r w:rsidRPr="00714BF5">
              <w:rPr>
                <w:b/>
                <w:sz w:val="18"/>
                <w:szCs w:val="18"/>
                <w:lang w:eastAsia="en-US"/>
              </w:rPr>
              <w:t>. Волчанка</w:t>
            </w:r>
          </w:p>
          <w:p w:rsidR="00071022" w:rsidRPr="00714BF5" w:rsidRDefault="00071022" w:rsidP="003A28AD">
            <w:pPr>
              <w:pBdr>
                <w:top w:val="single" w:sz="4" w:space="1" w:color="auto"/>
                <w:left w:val="single" w:sz="4" w:space="4" w:color="auto"/>
                <w:bottom w:val="single" w:sz="4" w:space="1" w:color="auto"/>
                <w:right w:val="single" w:sz="4" w:space="4" w:color="auto"/>
              </w:pBdr>
              <w:rPr>
                <w:b/>
                <w:sz w:val="18"/>
                <w:szCs w:val="18"/>
                <w:lang w:eastAsia="en-US"/>
              </w:rPr>
            </w:pPr>
            <w:proofErr w:type="spellStart"/>
            <w:r w:rsidRPr="00714BF5">
              <w:rPr>
                <w:b/>
                <w:sz w:val="18"/>
                <w:szCs w:val="18"/>
                <w:lang w:eastAsia="en-US"/>
              </w:rPr>
              <w:t>Вовкудан</w:t>
            </w:r>
            <w:proofErr w:type="spellEnd"/>
            <w:r w:rsidRPr="00714BF5">
              <w:rPr>
                <w:b/>
                <w:sz w:val="18"/>
                <w:szCs w:val="18"/>
                <w:lang w:eastAsia="en-US"/>
              </w:rPr>
              <w:t xml:space="preserve"> О.И.                                                    ул. Центральная, 1</w:t>
            </w:r>
          </w:p>
          <w:p w:rsidR="00071022" w:rsidRPr="00714BF5" w:rsidRDefault="00071022" w:rsidP="003A28AD">
            <w:pPr>
              <w:pBdr>
                <w:top w:val="single" w:sz="4" w:space="1" w:color="auto"/>
                <w:left w:val="single" w:sz="4" w:space="4" w:color="auto"/>
                <w:bottom w:val="single" w:sz="4" w:space="1" w:color="auto"/>
                <w:right w:val="single" w:sz="4" w:space="4" w:color="auto"/>
              </w:pBdr>
              <w:rPr>
                <w:b/>
                <w:sz w:val="18"/>
                <w:szCs w:val="18"/>
                <w:lang w:eastAsia="en-US"/>
              </w:rPr>
            </w:pPr>
          </w:p>
          <w:p w:rsidR="00071022" w:rsidRPr="00714BF5" w:rsidRDefault="00071022" w:rsidP="003A28AD">
            <w:pPr>
              <w:pBdr>
                <w:top w:val="single" w:sz="4" w:space="1" w:color="auto"/>
                <w:left w:val="single" w:sz="4" w:space="4" w:color="auto"/>
                <w:bottom w:val="single" w:sz="4" w:space="1" w:color="auto"/>
                <w:right w:val="single" w:sz="4" w:space="4" w:color="auto"/>
              </w:pBdr>
              <w:rPr>
                <w:b/>
                <w:sz w:val="18"/>
                <w:szCs w:val="18"/>
                <w:lang w:eastAsia="en-US"/>
              </w:rPr>
            </w:pPr>
            <w:r w:rsidRPr="00714BF5">
              <w:rPr>
                <w:b/>
                <w:sz w:val="18"/>
                <w:szCs w:val="18"/>
                <w:lang w:eastAsia="en-US"/>
              </w:rPr>
              <w:t>Соучредители: Администрация муниципального образования Волчанского сельсовета, Совет депутатов Волчанского сельсовета</w:t>
            </w:r>
          </w:p>
          <w:p w:rsidR="00071022" w:rsidRPr="00714BF5" w:rsidRDefault="00071022" w:rsidP="003A28AD">
            <w:pPr>
              <w:pBdr>
                <w:top w:val="single" w:sz="4" w:space="1" w:color="auto"/>
                <w:left w:val="single" w:sz="4" w:space="4" w:color="auto"/>
                <w:bottom w:val="single" w:sz="4" w:space="1" w:color="auto"/>
                <w:right w:val="single" w:sz="4" w:space="4" w:color="auto"/>
              </w:pBdr>
              <w:rPr>
                <w:b/>
                <w:lang w:eastAsia="en-US"/>
              </w:rPr>
            </w:pPr>
          </w:p>
        </w:tc>
      </w:tr>
    </w:tbl>
    <w:p w:rsidR="00147D08" w:rsidRDefault="00147D08"/>
    <w:sectPr w:rsidR="00147D0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B54" w:rsidRDefault="00C57B54" w:rsidP="003438FF">
      <w:r>
        <w:separator/>
      </w:r>
    </w:p>
  </w:endnote>
  <w:endnote w:type="continuationSeparator" w:id="0">
    <w:p w:rsidR="00C57B54" w:rsidRDefault="00C57B54" w:rsidP="00343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WenQuanYi Micro Hei">
    <w:altName w:val="MS Mincho"/>
    <w:charset w:val="80"/>
    <w:family w:val="auto"/>
    <w:pitch w:val="variable"/>
  </w:font>
  <w:font w:name="Lohit Hindi">
    <w:altName w:val="MS Mincho"/>
    <w:charset w:val="80"/>
    <w:family w:val="auto"/>
    <w:pitch w:val="variable"/>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OctavaC">
    <w:altName w:val="Times New Roman"/>
    <w:panose1 w:val="00000000000000000000"/>
    <w:charset w:val="00"/>
    <w:family w:val="roman"/>
    <w:notTrueType/>
    <w:pitch w:val="default"/>
    <w:sig w:usb0="00000001" w:usb1="00000000" w:usb2="00000000" w:usb3="00000000" w:csb0="00000005"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B54" w:rsidRDefault="00C57B54" w:rsidP="003438FF">
      <w:r>
        <w:separator/>
      </w:r>
    </w:p>
  </w:footnote>
  <w:footnote w:type="continuationSeparator" w:id="0">
    <w:p w:rsidR="00C57B54" w:rsidRDefault="00C57B54" w:rsidP="003438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1211"/>
        </w:tabs>
        <w:ind w:left="1211" w:hanging="360"/>
      </w:pPr>
    </w:lvl>
  </w:abstractNum>
  <w:abstractNum w:abstractNumId="2">
    <w:nsid w:val="00000016"/>
    <w:multiLevelType w:val="singleLevel"/>
    <w:tmpl w:val="00000016"/>
    <w:name w:val="WW8Num22"/>
    <w:lvl w:ilvl="0">
      <w:start w:val="1"/>
      <w:numFmt w:val="decimal"/>
      <w:lvlText w:val="%1."/>
      <w:lvlJc w:val="left"/>
      <w:pPr>
        <w:tabs>
          <w:tab w:val="num" w:pos="1211"/>
        </w:tabs>
        <w:ind w:left="1211" w:hanging="360"/>
      </w:pPr>
    </w:lvl>
  </w:abstractNum>
  <w:abstractNum w:abstractNumId="3">
    <w:nsid w:val="01F832EB"/>
    <w:multiLevelType w:val="hybridMultilevel"/>
    <w:tmpl w:val="D10C5914"/>
    <w:lvl w:ilvl="0" w:tplc="B80E8BD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563FE6"/>
    <w:multiLevelType w:val="multilevel"/>
    <w:tmpl w:val="5CEC3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C60305"/>
    <w:multiLevelType w:val="hybridMultilevel"/>
    <w:tmpl w:val="7186820E"/>
    <w:lvl w:ilvl="0" w:tplc="9942FD0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095222"/>
    <w:multiLevelType w:val="hybridMultilevel"/>
    <w:tmpl w:val="A2A6327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pStyle w:val="7"/>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pStyle w:val="9"/>
      <w:lvlText w:val="%9."/>
      <w:lvlJc w:val="left"/>
      <w:pPr>
        <w:tabs>
          <w:tab w:val="num" w:pos="6480"/>
        </w:tabs>
        <w:ind w:left="6480" w:hanging="360"/>
      </w:pPr>
      <w:rPr>
        <w:rFonts w:cs="Times New Roman"/>
      </w:rPr>
    </w:lvl>
  </w:abstractNum>
  <w:abstractNum w:abstractNumId="7">
    <w:nsid w:val="2E650796"/>
    <w:multiLevelType w:val="multilevel"/>
    <w:tmpl w:val="8E60642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B582AC6"/>
    <w:multiLevelType w:val="multilevel"/>
    <w:tmpl w:val="5A4EDCAE"/>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9">
    <w:nsid w:val="5299785E"/>
    <w:multiLevelType w:val="hybridMultilevel"/>
    <w:tmpl w:val="CB88C06E"/>
    <w:lvl w:ilvl="0" w:tplc="69C62F52">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8667729"/>
    <w:multiLevelType w:val="hybridMultilevel"/>
    <w:tmpl w:val="ABFA4AAC"/>
    <w:lvl w:ilvl="0" w:tplc="2742615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1">
    <w:nsid w:val="68380BD1"/>
    <w:multiLevelType w:val="multilevel"/>
    <w:tmpl w:val="FE8CD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20C0DA1"/>
    <w:multiLevelType w:val="multilevel"/>
    <w:tmpl w:val="1C4AB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num>
  <w:num w:numId="4">
    <w:abstractNumId w:val="1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3"/>
  </w:num>
  <w:num w:numId="8">
    <w:abstractNumId w:val="9"/>
  </w:num>
  <w:num w:numId="9">
    <w:abstractNumId w:val="11"/>
  </w:num>
  <w:num w:numId="10">
    <w:abstractNumId w:val="4"/>
    <w:lvlOverride w:ilvl="0">
      <w:startOverride w:val="3"/>
    </w:lvlOverride>
  </w:num>
  <w:num w:numId="11">
    <w:abstractNumId w:val="12"/>
    <w:lvlOverride w:ilvl="0">
      <w:startOverride w:val="4"/>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B77"/>
    <w:rsid w:val="000246DE"/>
    <w:rsid w:val="00031B80"/>
    <w:rsid w:val="0003463A"/>
    <w:rsid w:val="00040F63"/>
    <w:rsid w:val="00041FEE"/>
    <w:rsid w:val="000703F2"/>
    <w:rsid w:val="00071022"/>
    <w:rsid w:val="00082E9D"/>
    <w:rsid w:val="0009025F"/>
    <w:rsid w:val="00093991"/>
    <w:rsid w:val="000A3322"/>
    <w:rsid w:val="000C66A2"/>
    <w:rsid w:val="000E20CA"/>
    <w:rsid w:val="0010509F"/>
    <w:rsid w:val="001147E1"/>
    <w:rsid w:val="00135A1D"/>
    <w:rsid w:val="00147D08"/>
    <w:rsid w:val="00162DD7"/>
    <w:rsid w:val="00163486"/>
    <w:rsid w:val="001833F3"/>
    <w:rsid w:val="00185E54"/>
    <w:rsid w:val="001A401C"/>
    <w:rsid w:val="001C08A3"/>
    <w:rsid w:val="001C1A58"/>
    <w:rsid w:val="001D064A"/>
    <w:rsid w:val="001D3F35"/>
    <w:rsid w:val="001E107E"/>
    <w:rsid w:val="001E1D09"/>
    <w:rsid w:val="001F0864"/>
    <w:rsid w:val="001F7D40"/>
    <w:rsid w:val="002044B3"/>
    <w:rsid w:val="00212364"/>
    <w:rsid w:val="00235D6B"/>
    <w:rsid w:val="00236A8A"/>
    <w:rsid w:val="002724C3"/>
    <w:rsid w:val="00280160"/>
    <w:rsid w:val="00280F71"/>
    <w:rsid w:val="002A4871"/>
    <w:rsid w:val="002B3728"/>
    <w:rsid w:val="002B3B9C"/>
    <w:rsid w:val="002D4272"/>
    <w:rsid w:val="00310B89"/>
    <w:rsid w:val="003158FB"/>
    <w:rsid w:val="0033200B"/>
    <w:rsid w:val="003438FF"/>
    <w:rsid w:val="003574A4"/>
    <w:rsid w:val="00363E00"/>
    <w:rsid w:val="00364F96"/>
    <w:rsid w:val="00367D3B"/>
    <w:rsid w:val="003731DE"/>
    <w:rsid w:val="0039308E"/>
    <w:rsid w:val="003A28AD"/>
    <w:rsid w:val="003B3D04"/>
    <w:rsid w:val="003C3F61"/>
    <w:rsid w:val="003E38D2"/>
    <w:rsid w:val="003F0792"/>
    <w:rsid w:val="0041466B"/>
    <w:rsid w:val="004350AF"/>
    <w:rsid w:val="00444873"/>
    <w:rsid w:val="00461BAC"/>
    <w:rsid w:val="00465B11"/>
    <w:rsid w:val="004740C3"/>
    <w:rsid w:val="004804B7"/>
    <w:rsid w:val="004862C7"/>
    <w:rsid w:val="004A075A"/>
    <w:rsid w:val="004A451C"/>
    <w:rsid w:val="004A727F"/>
    <w:rsid w:val="004C05AD"/>
    <w:rsid w:val="004C1A48"/>
    <w:rsid w:val="004D4616"/>
    <w:rsid w:val="004E7DB8"/>
    <w:rsid w:val="00502F38"/>
    <w:rsid w:val="00543FBF"/>
    <w:rsid w:val="00555548"/>
    <w:rsid w:val="005566C5"/>
    <w:rsid w:val="00581BC7"/>
    <w:rsid w:val="005B2F8B"/>
    <w:rsid w:val="005C093A"/>
    <w:rsid w:val="005C2595"/>
    <w:rsid w:val="005D1B77"/>
    <w:rsid w:val="005D4AC1"/>
    <w:rsid w:val="005F2077"/>
    <w:rsid w:val="006320E5"/>
    <w:rsid w:val="006430C6"/>
    <w:rsid w:val="00646F93"/>
    <w:rsid w:val="0066426F"/>
    <w:rsid w:val="00683790"/>
    <w:rsid w:val="0068558D"/>
    <w:rsid w:val="006A59F4"/>
    <w:rsid w:val="006B693C"/>
    <w:rsid w:val="006C11B7"/>
    <w:rsid w:val="00702602"/>
    <w:rsid w:val="00714BF5"/>
    <w:rsid w:val="007217C0"/>
    <w:rsid w:val="007359D5"/>
    <w:rsid w:val="0075462A"/>
    <w:rsid w:val="007659B7"/>
    <w:rsid w:val="00765A80"/>
    <w:rsid w:val="007713AE"/>
    <w:rsid w:val="007961FB"/>
    <w:rsid w:val="007A351D"/>
    <w:rsid w:val="007A65F8"/>
    <w:rsid w:val="007B4768"/>
    <w:rsid w:val="007C6104"/>
    <w:rsid w:val="007D3C40"/>
    <w:rsid w:val="007E7BD1"/>
    <w:rsid w:val="007F2DF4"/>
    <w:rsid w:val="007F5B19"/>
    <w:rsid w:val="0082555E"/>
    <w:rsid w:val="008625B1"/>
    <w:rsid w:val="00870BC8"/>
    <w:rsid w:val="00872D93"/>
    <w:rsid w:val="00872EFE"/>
    <w:rsid w:val="0088700D"/>
    <w:rsid w:val="00891E64"/>
    <w:rsid w:val="008935DE"/>
    <w:rsid w:val="008936D9"/>
    <w:rsid w:val="008A26A9"/>
    <w:rsid w:val="008A4856"/>
    <w:rsid w:val="008D3B3F"/>
    <w:rsid w:val="008E20D0"/>
    <w:rsid w:val="008F1743"/>
    <w:rsid w:val="008F2752"/>
    <w:rsid w:val="008F51DA"/>
    <w:rsid w:val="00905C05"/>
    <w:rsid w:val="00911693"/>
    <w:rsid w:val="00952DCE"/>
    <w:rsid w:val="0097727F"/>
    <w:rsid w:val="009D4677"/>
    <w:rsid w:val="009E6606"/>
    <w:rsid w:val="009F1B36"/>
    <w:rsid w:val="00A05C3E"/>
    <w:rsid w:val="00A14F89"/>
    <w:rsid w:val="00A329E5"/>
    <w:rsid w:val="00A46E80"/>
    <w:rsid w:val="00AB5AE1"/>
    <w:rsid w:val="00AB6AEC"/>
    <w:rsid w:val="00AC5CC1"/>
    <w:rsid w:val="00AE09F1"/>
    <w:rsid w:val="00AF1E50"/>
    <w:rsid w:val="00B10A9E"/>
    <w:rsid w:val="00B648C6"/>
    <w:rsid w:val="00B76820"/>
    <w:rsid w:val="00B93A11"/>
    <w:rsid w:val="00BB20D7"/>
    <w:rsid w:val="00BC2C88"/>
    <w:rsid w:val="00BC7311"/>
    <w:rsid w:val="00BE381A"/>
    <w:rsid w:val="00BE62D7"/>
    <w:rsid w:val="00C1054D"/>
    <w:rsid w:val="00C265DA"/>
    <w:rsid w:val="00C5515C"/>
    <w:rsid w:val="00C57B54"/>
    <w:rsid w:val="00C62EFC"/>
    <w:rsid w:val="00C80673"/>
    <w:rsid w:val="00CA6611"/>
    <w:rsid w:val="00CB1170"/>
    <w:rsid w:val="00CB5C37"/>
    <w:rsid w:val="00D462C8"/>
    <w:rsid w:val="00D46FDF"/>
    <w:rsid w:val="00D54676"/>
    <w:rsid w:val="00D6467A"/>
    <w:rsid w:val="00D81569"/>
    <w:rsid w:val="00DD516D"/>
    <w:rsid w:val="00DE01F9"/>
    <w:rsid w:val="00DF7B5D"/>
    <w:rsid w:val="00E02335"/>
    <w:rsid w:val="00E131A8"/>
    <w:rsid w:val="00E22D6C"/>
    <w:rsid w:val="00E241BE"/>
    <w:rsid w:val="00E512F6"/>
    <w:rsid w:val="00E63B99"/>
    <w:rsid w:val="00E74128"/>
    <w:rsid w:val="00E84801"/>
    <w:rsid w:val="00E90B4F"/>
    <w:rsid w:val="00E92784"/>
    <w:rsid w:val="00EA7426"/>
    <w:rsid w:val="00EE4272"/>
    <w:rsid w:val="00F23EEA"/>
    <w:rsid w:val="00F548AA"/>
    <w:rsid w:val="00F575EF"/>
    <w:rsid w:val="00F6178C"/>
    <w:rsid w:val="00F61F97"/>
    <w:rsid w:val="00F720B8"/>
    <w:rsid w:val="00F74548"/>
    <w:rsid w:val="00FC0FBB"/>
    <w:rsid w:val="00FF047E"/>
    <w:rsid w:val="00FF5427"/>
    <w:rsid w:val="00FF60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text"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uiPriority="0" w:qFormat="1"/>
    <w:lsdException w:name="HTML Variable"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1022"/>
    <w:pPr>
      <w:spacing w:after="0" w:line="240" w:lineRule="auto"/>
    </w:pPr>
    <w:rPr>
      <w:rFonts w:ascii="Times New Roman" w:eastAsia="Times New Roman" w:hAnsi="Times New Roman" w:cs="Times New Roman"/>
      <w:sz w:val="24"/>
      <w:szCs w:val="24"/>
      <w:lang w:eastAsia="ru-RU"/>
    </w:rPr>
  </w:style>
  <w:style w:type="paragraph" w:styleId="1">
    <w:name w:val="heading 1"/>
    <w:aliases w:val="Глава,!Части документа"/>
    <w:basedOn w:val="a"/>
    <w:next w:val="a"/>
    <w:link w:val="10"/>
    <w:qFormat/>
    <w:rsid w:val="00BE62D7"/>
    <w:pPr>
      <w:keepNext/>
      <w:outlineLvl w:val="0"/>
    </w:pPr>
    <w:rPr>
      <w:b/>
      <w:bCs/>
      <w:sz w:val="22"/>
    </w:rPr>
  </w:style>
  <w:style w:type="paragraph" w:styleId="2">
    <w:name w:val="heading 2"/>
    <w:aliases w:val="!Разделы документа"/>
    <w:basedOn w:val="a"/>
    <w:next w:val="a"/>
    <w:link w:val="20"/>
    <w:qFormat/>
    <w:rsid w:val="00BC7311"/>
    <w:pPr>
      <w:keepNext/>
      <w:outlineLvl w:val="1"/>
    </w:pPr>
    <w:rPr>
      <w:b/>
      <w:bCs/>
    </w:rPr>
  </w:style>
  <w:style w:type="paragraph" w:styleId="3">
    <w:name w:val="heading 3"/>
    <w:aliases w:val="!Главы документа"/>
    <w:basedOn w:val="a"/>
    <w:next w:val="a"/>
    <w:link w:val="30"/>
    <w:unhideWhenUsed/>
    <w:qFormat/>
    <w:rsid w:val="00BE381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aliases w:val="!Параграфы/Статьи документа"/>
    <w:basedOn w:val="a"/>
    <w:link w:val="40"/>
    <w:qFormat/>
    <w:rsid w:val="008625B1"/>
    <w:pPr>
      <w:ind w:firstLine="567"/>
      <w:jc w:val="both"/>
      <w:outlineLvl w:val="3"/>
    </w:pPr>
    <w:rPr>
      <w:rFonts w:ascii="Arial" w:hAnsi="Arial"/>
      <w:b/>
      <w:bCs/>
      <w:sz w:val="26"/>
      <w:szCs w:val="28"/>
    </w:rPr>
  </w:style>
  <w:style w:type="paragraph" w:styleId="5">
    <w:name w:val="heading 5"/>
    <w:basedOn w:val="a"/>
    <w:next w:val="a"/>
    <w:link w:val="50"/>
    <w:qFormat/>
    <w:rsid w:val="008625B1"/>
    <w:pPr>
      <w:tabs>
        <w:tab w:val="num" w:pos="1008"/>
      </w:tabs>
      <w:ind w:left="1008" w:hanging="432"/>
      <w:jc w:val="right"/>
      <w:outlineLvl w:val="4"/>
    </w:pPr>
    <w:rPr>
      <w:color w:val="000000"/>
      <w:sz w:val="28"/>
      <w:szCs w:val="28"/>
    </w:rPr>
  </w:style>
  <w:style w:type="paragraph" w:styleId="6">
    <w:name w:val="heading 6"/>
    <w:basedOn w:val="a"/>
    <w:next w:val="a"/>
    <w:link w:val="60"/>
    <w:qFormat/>
    <w:rsid w:val="008625B1"/>
    <w:pPr>
      <w:tabs>
        <w:tab w:val="num" w:pos="1152"/>
      </w:tabs>
      <w:ind w:left="1152" w:hanging="432"/>
      <w:outlineLvl w:val="5"/>
    </w:pPr>
    <w:rPr>
      <w:color w:val="000000"/>
      <w:sz w:val="28"/>
      <w:szCs w:val="28"/>
    </w:rPr>
  </w:style>
  <w:style w:type="paragraph" w:styleId="7">
    <w:name w:val="heading 7"/>
    <w:basedOn w:val="a"/>
    <w:next w:val="a0"/>
    <w:link w:val="70"/>
    <w:uiPriority w:val="99"/>
    <w:qFormat/>
    <w:rsid w:val="008625B1"/>
    <w:pPr>
      <w:keepNext/>
      <w:widowControl w:val="0"/>
      <w:numPr>
        <w:ilvl w:val="6"/>
        <w:numId w:val="1"/>
      </w:numPr>
      <w:jc w:val="center"/>
      <w:outlineLvl w:val="6"/>
    </w:pPr>
    <w:rPr>
      <w:rFonts w:eastAsia="WenQuanYi Micro Hei" w:cs="Lohit Hindi"/>
      <w:b/>
      <w:bCs/>
      <w:kern w:val="1"/>
      <w:sz w:val="20"/>
      <w:lang w:val="x-none" w:eastAsia="hi-IN" w:bidi="hi-IN"/>
    </w:rPr>
  </w:style>
  <w:style w:type="paragraph" w:styleId="9">
    <w:name w:val="heading 9"/>
    <w:basedOn w:val="a"/>
    <w:next w:val="a0"/>
    <w:link w:val="90"/>
    <w:uiPriority w:val="99"/>
    <w:qFormat/>
    <w:rsid w:val="008625B1"/>
    <w:pPr>
      <w:keepNext/>
      <w:widowControl w:val="0"/>
      <w:numPr>
        <w:ilvl w:val="8"/>
        <w:numId w:val="1"/>
      </w:numPr>
      <w:ind w:left="0" w:firstLine="560"/>
      <w:outlineLvl w:val="8"/>
    </w:pPr>
    <w:rPr>
      <w:rFonts w:eastAsia="WenQuanYi Micro Hei" w:cs="Lohit Hindi"/>
      <w:b/>
      <w:bCs/>
      <w:kern w:val="1"/>
      <w:sz w:val="20"/>
      <w:lang w:val="x-none" w:eastAsia="hi-I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07102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basedOn w:val="a"/>
    <w:link w:val="a5"/>
    <w:uiPriority w:val="99"/>
    <w:rsid w:val="00BC7311"/>
    <w:pPr>
      <w:widowControl w:val="0"/>
      <w:autoSpaceDE w:val="0"/>
      <w:autoSpaceDN w:val="0"/>
      <w:adjustRightInd w:val="0"/>
    </w:pPr>
    <w:rPr>
      <w:sz w:val="28"/>
    </w:rPr>
  </w:style>
  <w:style w:type="character" w:customStyle="1" w:styleId="a5">
    <w:name w:val="Основной текст Знак"/>
    <w:basedOn w:val="a1"/>
    <w:link w:val="a0"/>
    <w:uiPriority w:val="99"/>
    <w:rsid w:val="00BC7311"/>
    <w:rPr>
      <w:rFonts w:ascii="Times New Roman" w:eastAsia="Times New Roman" w:hAnsi="Times New Roman" w:cs="Times New Roman"/>
      <w:sz w:val="28"/>
      <w:szCs w:val="24"/>
      <w:lang w:eastAsia="ru-RU"/>
    </w:rPr>
  </w:style>
  <w:style w:type="paragraph" w:customStyle="1" w:styleId="ConsPlusNormal">
    <w:name w:val="ConsPlusNormal"/>
    <w:link w:val="ConsPlusNormal0"/>
    <w:rsid w:val="00BC731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Body Text Indent"/>
    <w:basedOn w:val="a"/>
    <w:link w:val="a7"/>
    <w:unhideWhenUsed/>
    <w:rsid w:val="00BC7311"/>
    <w:pPr>
      <w:spacing w:after="120"/>
      <w:ind w:left="283"/>
    </w:pPr>
  </w:style>
  <w:style w:type="character" w:customStyle="1" w:styleId="a7">
    <w:name w:val="Основной текст с отступом Знак"/>
    <w:basedOn w:val="a1"/>
    <w:link w:val="a6"/>
    <w:rsid w:val="00BC7311"/>
    <w:rPr>
      <w:rFonts w:ascii="Times New Roman" w:eastAsia="Times New Roman" w:hAnsi="Times New Roman" w:cs="Times New Roman"/>
      <w:sz w:val="24"/>
      <w:szCs w:val="24"/>
      <w:lang w:eastAsia="ru-RU"/>
    </w:rPr>
  </w:style>
  <w:style w:type="character" w:customStyle="1" w:styleId="20">
    <w:name w:val="Заголовок 2 Знак"/>
    <w:aliases w:val="!Разделы документа Знак"/>
    <w:basedOn w:val="a1"/>
    <w:link w:val="2"/>
    <w:rsid w:val="00BC7311"/>
    <w:rPr>
      <w:rFonts w:ascii="Times New Roman" w:eastAsia="Times New Roman" w:hAnsi="Times New Roman" w:cs="Times New Roman"/>
      <w:b/>
      <w:bCs/>
      <w:sz w:val="24"/>
      <w:szCs w:val="24"/>
      <w:lang w:eastAsia="ru-RU"/>
    </w:rPr>
  </w:style>
  <w:style w:type="paragraph" w:customStyle="1" w:styleId="ConsPlusTitle">
    <w:name w:val="ConsPlusTitle"/>
    <w:uiPriority w:val="99"/>
    <w:rsid w:val="003E38D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Normal">
    <w:name w:val="ConsNormal"/>
    <w:rsid w:val="003E38D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styleId="a8">
    <w:name w:val="List Paragraph"/>
    <w:basedOn w:val="a"/>
    <w:link w:val="a9"/>
    <w:qFormat/>
    <w:rsid w:val="003E38D2"/>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11">
    <w:name w:val="Без интервала1"/>
    <w:qFormat/>
    <w:rsid w:val="003E38D2"/>
    <w:pPr>
      <w:spacing w:after="0" w:line="240" w:lineRule="auto"/>
    </w:pPr>
    <w:rPr>
      <w:rFonts w:ascii="Calibri" w:eastAsia="Times New Roman" w:hAnsi="Calibri" w:cs="Times New Roman"/>
      <w:lang w:eastAsia="ru-RU"/>
    </w:rPr>
  </w:style>
  <w:style w:type="paragraph" w:customStyle="1" w:styleId="aa">
    <w:name w:val="Обычный + Черный"/>
    <w:aliases w:val="уплотненный на  0,2 пт + 11 пт,разреженный на  0,05 пт + 11 ...,5пт + 11 пт"/>
    <w:basedOn w:val="a"/>
    <w:rsid w:val="00310B89"/>
    <w:pPr>
      <w:widowControl w:val="0"/>
      <w:autoSpaceDE w:val="0"/>
      <w:autoSpaceDN w:val="0"/>
      <w:adjustRightInd w:val="0"/>
    </w:pPr>
    <w:rPr>
      <w:sz w:val="16"/>
      <w:szCs w:val="16"/>
    </w:rPr>
  </w:style>
  <w:style w:type="character" w:customStyle="1" w:styleId="FontStyle34">
    <w:name w:val="Font Style34"/>
    <w:rsid w:val="00310B89"/>
    <w:rPr>
      <w:rFonts w:ascii="Times New Roman" w:hAnsi="Times New Roman" w:cs="Times New Roman"/>
      <w:sz w:val="24"/>
      <w:szCs w:val="24"/>
    </w:rPr>
  </w:style>
  <w:style w:type="character" w:styleId="ab">
    <w:name w:val="Strong"/>
    <w:qFormat/>
    <w:rsid w:val="00310B89"/>
    <w:rPr>
      <w:b/>
      <w:bCs/>
    </w:rPr>
  </w:style>
  <w:style w:type="numbering" w:customStyle="1" w:styleId="12">
    <w:name w:val="Нет списка1"/>
    <w:next w:val="a3"/>
    <w:uiPriority w:val="99"/>
    <w:semiHidden/>
    <w:unhideWhenUsed/>
    <w:rsid w:val="00B10A9E"/>
  </w:style>
  <w:style w:type="character" w:styleId="ac">
    <w:name w:val="Hyperlink"/>
    <w:basedOn w:val="a1"/>
    <w:uiPriority w:val="99"/>
    <w:unhideWhenUsed/>
    <w:rsid w:val="00B10A9E"/>
    <w:rPr>
      <w:color w:val="0000FF"/>
      <w:u w:val="single"/>
    </w:rPr>
  </w:style>
  <w:style w:type="character" w:styleId="ad">
    <w:name w:val="FollowedHyperlink"/>
    <w:basedOn w:val="a1"/>
    <w:uiPriority w:val="99"/>
    <w:unhideWhenUsed/>
    <w:rsid w:val="00B10A9E"/>
    <w:rPr>
      <w:color w:val="800080"/>
      <w:u w:val="single"/>
    </w:rPr>
  </w:style>
  <w:style w:type="paragraph" w:customStyle="1" w:styleId="xl63">
    <w:name w:val="xl63"/>
    <w:basedOn w:val="a"/>
    <w:rsid w:val="00B10A9E"/>
    <w:pPr>
      <w:spacing w:before="100" w:beforeAutospacing="1" w:after="100" w:afterAutospacing="1"/>
    </w:pPr>
  </w:style>
  <w:style w:type="paragraph" w:customStyle="1" w:styleId="xl65">
    <w:name w:val="xl65"/>
    <w:basedOn w:val="a"/>
    <w:rsid w:val="00B10A9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sz w:val="16"/>
      <w:szCs w:val="16"/>
    </w:rPr>
  </w:style>
  <w:style w:type="paragraph" w:customStyle="1" w:styleId="xl66">
    <w:name w:val="xl66"/>
    <w:basedOn w:val="a"/>
    <w:rsid w:val="00B10A9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sz w:val="16"/>
      <w:szCs w:val="16"/>
    </w:rPr>
  </w:style>
  <w:style w:type="paragraph" w:customStyle="1" w:styleId="xl67">
    <w:name w:val="xl67"/>
    <w:basedOn w:val="a"/>
    <w:rsid w:val="00B10A9E"/>
    <w:pPr>
      <w:pBdr>
        <w:top w:val="single" w:sz="4" w:space="0" w:color="auto"/>
        <w:left w:val="single" w:sz="8" w:space="0" w:color="auto"/>
        <w:bottom w:val="single" w:sz="8" w:space="0" w:color="auto"/>
      </w:pBdr>
      <w:spacing w:before="100" w:beforeAutospacing="1" w:after="100" w:afterAutospacing="1"/>
      <w:jc w:val="center"/>
      <w:textAlignment w:val="center"/>
    </w:pPr>
    <w:rPr>
      <w:rFonts w:ascii="Arial CYR" w:hAnsi="Arial CYR"/>
      <w:sz w:val="16"/>
      <w:szCs w:val="16"/>
    </w:rPr>
  </w:style>
  <w:style w:type="paragraph" w:customStyle="1" w:styleId="xl68">
    <w:name w:val="xl68"/>
    <w:basedOn w:val="a"/>
    <w:rsid w:val="00B10A9E"/>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sz w:val="16"/>
      <w:szCs w:val="16"/>
    </w:rPr>
  </w:style>
  <w:style w:type="paragraph" w:customStyle="1" w:styleId="xl69">
    <w:name w:val="xl69"/>
    <w:basedOn w:val="a"/>
    <w:rsid w:val="00B10A9E"/>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16"/>
      <w:szCs w:val="16"/>
    </w:rPr>
  </w:style>
  <w:style w:type="paragraph" w:customStyle="1" w:styleId="xl70">
    <w:name w:val="xl70"/>
    <w:basedOn w:val="a"/>
    <w:rsid w:val="00B10A9E"/>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16"/>
      <w:szCs w:val="16"/>
    </w:rPr>
  </w:style>
  <w:style w:type="paragraph" w:customStyle="1" w:styleId="xl71">
    <w:name w:val="xl71"/>
    <w:basedOn w:val="a"/>
    <w:rsid w:val="00B10A9E"/>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sz w:val="14"/>
      <w:szCs w:val="14"/>
    </w:rPr>
  </w:style>
  <w:style w:type="paragraph" w:customStyle="1" w:styleId="xl72">
    <w:name w:val="xl72"/>
    <w:basedOn w:val="a"/>
    <w:rsid w:val="00B10A9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14"/>
      <w:szCs w:val="14"/>
    </w:rPr>
  </w:style>
  <w:style w:type="paragraph" w:customStyle="1" w:styleId="xl73">
    <w:name w:val="xl73"/>
    <w:basedOn w:val="a"/>
    <w:rsid w:val="00B10A9E"/>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sz w:val="14"/>
      <w:szCs w:val="14"/>
    </w:rPr>
  </w:style>
  <w:style w:type="paragraph" w:customStyle="1" w:styleId="xl74">
    <w:name w:val="xl74"/>
    <w:basedOn w:val="a"/>
    <w:rsid w:val="00B10A9E"/>
    <w:pPr>
      <w:pBdr>
        <w:top w:val="single" w:sz="8" w:space="0" w:color="auto"/>
        <w:left w:val="single" w:sz="8" w:space="0" w:color="auto"/>
        <w:bottom w:val="single" w:sz="4" w:space="0" w:color="auto"/>
      </w:pBdr>
      <w:spacing w:before="100" w:beforeAutospacing="1" w:after="100" w:afterAutospacing="1"/>
      <w:textAlignment w:val="center"/>
    </w:pPr>
    <w:rPr>
      <w:sz w:val="14"/>
      <w:szCs w:val="14"/>
    </w:rPr>
  </w:style>
  <w:style w:type="paragraph" w:customStyle="1" w:styleId="xl75">
    <w:name w:val="xl75"/>
    <w:basedOn w:val="a"/>
    <w:rsid w:val="00B10A9E"/>
    <w:pPr>
      <w:pBdr>
        <w:top w:val="single" w:sz="4" w:space="0" w:color="auto"/>
        <w:left w:val="single" w:sz="8" w:space="0" w:color="auto"/>
        <w:bottom w:val="single" w:sz="4" w:space="0" w:color="auto"/>
      </w:pBdr>
      <w:spacing w:before="100" w:beforeAutospacing="1" w:after="100" w:afterAutospacing="1"/>
      <w:textAlignment w:val="center"/>
    </w:pPr>
    <w:rPr>
      <w:sz w:val="14"/>
      <w:szCs w:val="14"/>
    </w:rPr>
  </w:style>
  <w:style w:type="paragraph" w:customStyle="1" w:styleId="xl76">
    <w:name w:val="xl76"/>
    <w:basedOn w:val="a"/>
    <w:rsid w:val="00B10A9E"/>
    <w:pPr>
      <w:pBdr>
        <w:top w:val="single" w:sz="4" w:space="0" w:color="auto"/>
        <w:left w:val="single" w:sz="8" w:space="0" w:color="auto"/>
        <w:bottom w:val="single" w:sz="8" w:space="0" w:color="auto"/>
      </w:pBdr>
      <w:spacing w:before="100" w:beforeAutospacing="1" w:after="100" w:afterAutospacing="1"/>
      <w:textAlignment w:val="center"/>
    </w:pPr>
    <w:rPr>
      <w:sz w:val="14"/>
      <w:szCs w:val="14"/>
    </w:rPr>
  </w:style>
  <w:style w:type="paragraph" w:customStyle="1" w:styleId="xl77">
    <w:name w:val="xl77"/>
    <w:basedOn w:val="a"/>
    <w:rsid w:val="00B10A9E"/>
    <w:pPr>
      <w:pBdr>
        <w:left w:val="single" w:sz="8" w:space="0" w:color="auto"/>
        <w:bottom w:val="single" w:sz="4" w:space="0" w:color="auto"/>
        <w:right w:val="single" w:sz="8" w:space="0" w:color="auto"/>
      </w:pBdr>
      <w:spacing w:before="100" w:beforeAutospacing="1" w:after="100" w:afterAutospacing="1"/>
      <w:textAlignment w:val="center"/>
    </w:pPr>
    <w:rPr>
      <w:sz w:val="14"/>
      <w:szCs w:val="14"/>
    </w:rPr>
  </w:style>
  <w:style w:type="paragraph" w:customStyle="1" w:styleId="xl78">
    <w:name w:val="xl78"/>
    <w:basedOn w:val="a"/>
    <w:rsid w:val="00B10A9E"/>
    <w:pPr>
      <w:pBdr>
        <w:left w:val="single" w:sz="8" w:space="0" w:color="auto"/>
        <w:bottom w:val="single" w:sz="4" w:space="0" w:color="auto"/>
      </w:pBdr>
      <w:spacing w:before="100" w:beforeAutospacing="1" w:after="100" w:afterAutospacing="1"/>
      <w:textAlignment w:val="center"/>
    </w:pPr>
    <w:rPr>
      <w:sz w:val="14"/>
      <w:szCs w:val="14"/>
    </w:rPr>
  </w:style>
  <w:style w:type="paragraph" w:customStyle="1" w:styleId="xl79">
    <w:name w:val="xl79"/>
    <w:basedOn w:val="a"/>
    <w:rsid w:val="00B10A9E"/>
    <w:pPr>
      <w:pBdr>
        <w:left w:val="single" w:sz="8" w:space="0" w:color="auto"/>
        <w:bottom w:val="single" w:sz="4" w:space="0" w:color="auto"/>
        <w:right w:val="single" w:sz="8" w:space="0" w:color="auto"/>
      </w:pBdr>
      <w:spacing w:before="100" w:beforeAutospacing="1" w:after="100" w:afterAutospacing="1"/>
      <w:jc w:val="right"/>
      <w:textAlignment w:val="center"/>
    </w:pPr>
    <w:rPr>
      <w:sz w:val="16"/>
      <w:szCs w:val="16"/>
    </w:rPr>
  </w:style>
  <w:style w:type="paragraph" w:customStyle="1" w:styleId="xl80">
    <w:name w:val="xl80"/>
    <w:basedOn w:val="a"/>
    <w:rsid w:val="00B10A9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sz w:val="16"/>
      <w:szCs w:val="16"/>
    </w:rPr>
  </w:style>
  <w:style w:type="paragraph" w:customStyle="1" w:styleId="xl81">
    <w:name w:val="xl81"/>
    <w:basedOn w:val="a"/>
    <w:rsid w:val="00B10A9E"/>
    <w:pPr>
      <w:pBdr>
        <w:left w:val="single" w:sz="8" w:space="0" w:color="auto"/>
        <w:right w:val="single" w:sz="8" w:space="0" w:color="auto"/>
      </w:pBdr>
      <w:spacing w:before="100" w:beforeAutospacing="1" w:after="100" w:afterAutospacing="1"/>
      <w:jc w:val="center"/>
      <w:textAlignment w:val="center"/>
    </w:pPr>
  </w:style>
  <w:style w:type="paragraph" w:customStyle="1" w:styleId="xl82">
    <w:name w:val="xl82"/>
    <w:basedOn w:val="a"/>
    <w:rsid w:val="00B10A9E"/>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B10A9E"/>
    <w:pPr>
      <w:spacing w:before="100" w:beforeAutospacing="1" w:after="100" w:afterAutospacing="1"/>
      <w:jc w:val="center"/>
    </w:pPr>
    <w:rPr>
      <w:rFonts w:ascii="Arial CYR" w:hAnsi="Arial CYR"/>
      <w:b/>
      <w:bCs/>
      <w:sz w:val="22"/>
      <w:szCs w:val="22"/>
    </w:rPr>
  </w:style>
  <w:style w:type="paragraph" w:customStyle="1" w:styleId="xl84">
    <w:name w:val="xl84"/>
    <w:basedOn w:val="a"/>
    <w:rsid w:val="00B10A9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sz w:val="16"/>
      <w:szCs w:val="16"/>
    </w:rPr>
  </w:style>
  <w:style w:type="paragraph" w:customStyle="1" w:styleId="xl85">
    <w:name w:val="xl85"/>
    <w:basedOn w:val="a"/>
    <w:rsid w:val="00B10A9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sz w:val="16"/>
      <w:szCs w:val="16"/>
    </w:rPr>
  </w:style>
  <w:style w:type="paragraph" w:customStyle="1" w:styleId="xl86">
    <w:name w:val="xl86"/>
    <w:basedOn w:val="a"/>
    <w:rsid w:val="00B10A9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sz w:val="16"/>
      <w:szCs w:val="16"/>
    </w:rPr>
  </w:style>
  <w:style w:type="paragraph" w:customStyle="1" w:styleId="xl87">
    <w:name w:val="xl87"/>
    <w:basedOn w:val="a"/>
    <w:rsid w:val="00B10A9E"/>
    <w:pPr>
      <w:pBdr>
        <w:left w:val="single" w:sz="8" w:space="0" w:color="auto"/>
        <w:right w:val="single" w:sz="8" w:space="0" w:color="auto"/>
      </w:pBdr>
      <w:spacing w:before="100" w:beforeAutospacing="1" w:after="100" w:afterAutospacing="1"/>
      <w:jc w:val="center"/>
      <w:textAlignment w:val="center"/>
    </w:pPr>
    <w:rPr>
      <w:rFonts w:ascii="Arial CYR" w:hAnsi="Arial CYR"/>
      <w:sz w:val="16"/>
      <w:szCs w:val="16"/>
    </w:rPr>
  </w:style>
  <w:style w:type="paragraph" w:customStyle="1" w:styleId="xl88">
    <w:name w:val="xl88"/>
    <w:basedOn w:val="a"/>
    <w:rsid w:val="00B10A9E"/>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sz w:val="16"/>
      <w:szCs w:val="16"/>
    </w:rPr>
  </w:style>
  <w:style w:type="paragraph" w:customStyle="1" w:styleId="xl89">
    <w:name w:val="xl89"/>
    <w:basedOn w:val="a"/>
    <w:rsid w:val="00B10A9E"/>
    <w:pPr>
      <w:pBdr>
        <w:left w:val="single" w:sz="8" w:space="0" w:color="auto"/>
        <w:right w:val="single" w:sz="8" w:space="0" w:color="auto"/>
      </w:pBdr>
      <w:spacing w:before="100" w:beforeAutospacing="1" w:after="100" w:afterAutospacing="1"/>
      <w:jc w:val="center"/>
      <w:textAlignment w:val="center"/>
    </w:pPr>
    <w:rPr>
      <w:rFonts w:ascii="Arial CYR" w:hAnsi="Arial CYR"/>
      <w:sz w:val="16"/>
      <w:szCs w:val="16"/>
    </w:rPr>
  </w:style>
  <w:style w:type="paragraph" w:customStyle="1" w:styleId="xl90">
    <w:name w:val="xl90"/>
    <w:basedOn w:val="a"/>
    <w:rsid w:val="00B10A9E"/>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sz w:val="16"/>
      <w:szCs w:val="16"/>
    </w:rPr>
  </w:style>
  <w:style w:type="character" w:customStyle="1" w:styleId="10">
    <w:name w:val="Заголовок 1 Знак"/>
    <w:aliases w:val="Глава Знак,!Части документа Знак"/>
    <w:basedOn w:val="a1"/>
    <w:link w:val="1"/>
    <w:rsid w:val="00BE62D7"/>
    <w:rPr>
      <w:rFonts w:ascii="Times New Roman" w:eastAsia="Times New Roman" w:hAnsi="Times New Roman" w:cs="Times New Roman"/>
      <w:b/>
      <w:bCs/>
      <w:szCs w:val="24"/>
      <w:lang w:eastAsia="ru-RU"/>
    </w:rPr>
  </w:style>
  <w:style w:type="numbering" w:customStyle="1" w:styleId="21">
    <w:name w:val="Нет списка2"/>
    <w:next w:val="a3"/>
    <w:uiPriority w:val="99"/>
    <w:semiHidden/>
    <w:rsid w:val="00BE62D7"/>
  </w:style>
  <w:style w:type="table" w:customStyle="1" w:styleId="13">
    <w:name w:val="Сетка таблицы1"/>
    <w:basedOn w:val="a2"/>
    <w:next w:val="a4"/>
    <w:rsid w:val="00BE62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rsid w:val="00BE62D7"/>
    <w:rPr>
      <w:rFonts w:ascii="Tahoma" w:hAnsi="Tahoma" w:cs="Tahoma"/>
      <w:sz w:val="16"/>
      <w:szCs w:val="16"/>
    </w:rPr>
  </w:style>
  <w:style w:type="character" w:customStyle="1" w:styleId="af">
    <w:name w:val="Текст выноски Знак"/>
    <w:basedOn w:val="a1"/>
    <w:link w:val="ae"/>
    <w:uiPriority w:val="99"/>
    <w:rsid w:val="00BE62D7"/>
    <w:rPr>
      <w:rFonts w:ascii="Tahoma" w:eastAsia="Times New Roman" w:hAnsi="Tahoma" w:cs="Tahoma"/>
      <w:sz w:val="16"/>
      <w:szCs w:val="16"/>
      <w:lang w:eastAsia="ru-RU"/>
    </w:rPr>
  </w:style>
  <w:style w:type="paragraph" w:styleId="af0">
    <w:name w:val="header"/>
    <w:aliases w:val=" Знак"/>
    <w:basedOn w:val="a"/>
    <w:link w:val="af1"/>
    <w:rsid w:val="00BE62D7"/>
    <w:pPr>
      <w:tabs>
        <w:tab w:val="center" w:pos="4153"/>
        <w:tab w:val="right" w:pos="8306"/>
      </w:tabs>
    </w:pPr>
    <w:rPr>
      <w:sz w:val="28"/>
      <w:szCs w:val="20"/>
    </w:rPr>
  </w:style>
  <w:style w:type="character" w:customStyle="1" w:styleId="af1">
    <w:name w:val="Верхний колонтитул Знак"/>
    <w:aliases w:val=" Знак Знак"/>
    <w:basedOn w:val="a1"/>
    <w:link w:val="af0"/>
    <w:rsid w:val="00BE62D7"/>
    <w:rPr>
      <w:rFonts w:ascii="Times New Roman" w:eastAsia="Times New Roman" w:hAnsi="Times New Roman" w:cs="Times New Roman"/>
      <w:sz w:val="28"/>
      <w:szCs w:val="20"/>
      <w:lang w:eastAsia="ru-RU"/>
    </w:rPr>
  </w:style>
  <w:style w:type="numbering" w:customStyle="1" w:styleId="31">
    <w:name w:val="Нет списка3"/>
    <w:next w:val="a3"/>
    <w:uiPriority w:val="99"/>
    <w:semiHidden/>
    <w:rsid w:val="00BE62D7"/>
  </w:style>
  <w:style w:type="table" w:customStyle="1" w:styleId="22">
    <w:name w:val="Сетка таблицы2"/>
    <w:basedOn w:val="a2"/>
    <w:next w:val="a4"/>
    <w:rsid w:val="00BE62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3"/>
    <w:uiPriority w:val="99"/>
    <w:semiHidden/>
    <w:rsid w:val="00BE62D7"/>
  </w:style>
  <w:style w:type="table" w:customStyle="1" w:styleId="32">
    <w:name w:val="Сетка таблицы3"/>
    <w:basedOn w:val="a2"/>
    <w:next w:val="a4"/>
    <w:uiPriority w:val="99"/>
    <w:rsid w:val="00BE62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footnote text"/>
    <w:basedOn w:val="a"/>
    <w:link w:val="af3"/>
    <w:unhideWhenUsed/>
    <w:rsid w:val="003438FF"/>
    <w:rPr>
      <w:sz w:val="20"/>
      <w:szCs w:val="20"/>
    </w:rPr>
  </w:style>
  <w:style w:type="character" w:customStyle="1" w:styleId="af3">
    <w:name w:val="Текст сноски Знак"/>
    <w:basedOn w:val="a1"/>
    <w:link w:val="af2"/>
    <w:uiPriority w:val="99"/>
    <w:semiHidden/>
    <w:rsid w:val="003438FF"/>
    <w:rPr>
      <w:rFonts w:ascii="Times New Roman" w:eastAsia="Times New Roman" w:hAnsi="Times New Roman" w:cs="Times New Roman"/>
      <w:sz w:val="20"/>
      <w:szCs w:val="20"/>
      <w:lang w:eastAsia="ru-RU"/>
    </w:rPr>
  </w:style>
  <w:style w:type="paragraph" w:styleId="23">
    <w:name w:val="Body Text 2"/>
    <w:basedOn w:val="a"/>
    <w:link w:val="24"/>
    <w:uiPriority w:val="99"/>
    <w:semiHidden/>
    <w:unhideWhenUsed/>
    <w:rsid w:val="00162DD7"/>
    <w:pPr>
      <w:spacing w:after="120" w:line="480" w:lineRule="auto"/>
    </w:pPr>
  </w:style>
  <w:style w:type="character" w:customStyle="1" w:styleId="24">
    <w:name w:val="Основной текст 2 Знак"/>
    <w:basedOn w:val="a1"/>
    <w:link w:val="23"/>
    <w:uiPriority w:val="99"/>
    <w:semiHidden/>
    <w:rsid w:val="00162DD7"/>
    <w:rPr>
      <w:rFonts w:ascii="Times New Roman" w:eastAsia="Times New Roman" w:hAnsi="Times New Roman" w:cs="Times New Roman"/>
      <w:sz w:val="24"/>
      <w:szCs w:val="24"/>
      <w:lang w:eastAsia="ru-RU"/>
    </w:rPr>
  </w:style>
  <w:style w:type="character" w:styleId="af4">
    <w:name w:val="footnote reference"/>
    <w:basedOn w:val="a1"/>
    <w:uiPriority w:val="99"/>
    <w:unhideWhenUsed/>
    <w:rsid w:val="00185E54"/>
    <w:rPr>
      <w:vertAlign w:val="superscript"/>
    </w:rPr>
  </w:style>
  <w:style w:type="paragraph" w:customStyle="1" w:styleId="af5">
    <w:name w:val="Статья"/>
    <w:basedOn w:val="a"/>
    <w:next w:val="a"/>
    <w:rsid w:val="00872EFE"/>
    <w:pPr>
      <w:spacing w:line="288" w:lineRule="auto"/>
      <w:jc w:val="center"/>
    </w:pPr>
    <w:rPr>
      <w:b/>
      <w:bCs/>
      <w:sz w:val="28"/>
      <w:szCs w:val="28"/>
    </w:rPr>
  </w:style>
  <w:style w:type="paragraph" w:customStyle="1" w:styleId="af6">
    <w:name w:val="Стандарт"/>
    <w:basedOn w:val="a"/>
    <w:rsid w:val="00872EFE"/>
    <w:pPr>
      <w:spacing w:line="288" w:lineRule="auto"/>
      <w:ind w:firstLine="709"/>
      <w:jc w:val="both"/>
    </w:pPr>
    <w:rPr>
      <w:sz w:val="28"/>
      <w:szCs w:val="28"/>
    </w:rPr>
  </w:style>
  <w:style w:type="numbering" w:customStyle="1" w:styleId="51">
    <w:name w:val="Нет списка5"/>
    <w:next w:val="a3"/>
    <w:uiPriority w:val="99"/>
    <w:semiHidden/>
    <w:rsid w:val="005F2077"/>
  </w:style>
  <w:style w:type="table" w:customStyle="1" w:styleId="42">
    <w:name w:val="Сетка таблицы4"/>
    <w:basedOn w:val="a2"/>
    <w:next w:val="a4"/>
    <w:rsid w:val="005F20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1">
    <w:name w:val="xl91"/>
    <w:basedOn w:val="a"/>
    <w:rsid w:val="005F2077"/>
    <w:pPr>
      <w:pBdr>
        <w:top w:val="single" w:sz="4" w:space="0" w:color="auto"/>
        <w:left w:val="single" w:sz="4" w:space="0" w:color="auto"/>
        <w:right w:val="single" w:sz="8" w:space="0" w:color="auto"/>
      </w:pBdr>
      <w:spacing w:before="100" w:beforeAutospacing="1" w:after="100" w:afterAutospacing="1"/>
      <w:jc w:val="center"/>
    </w:pPr>
    <w:rPr>
      <w:b/>
      <w:bCs/>
      <w:sz w:val="16"/>
      <w:szCs w:val="16"/>
    </w:rPr>
  </w:style>
  <w:style w:type="paragraph" w:customStyle="1" w:styleId="xl92">
    <w:name w:val="xl92"/>
    <w:basedOn w:val="a"/>
    <w:rsid w:val="005F2077"/>
    <w:pPr>
      <w:spacing w:before="100" w:beforeAutospacing="1" w:after="100" w:afterAutospacing="1"/>
      <w:jc w:val="center"/>
    </w:pPr>
    <w:rPr>
      <w:b/>
      <w:bCs/>
      <w:sz w:val="16"/>
      <w:szCs w:val="16"/>
    </w:rPr>
  </w:style>
  <w:style w:type="paragraph" w:customStyle="1" w:styleId="xl93">
    <w:name w:val="xl93"/>
    <w:basedOn w:val="a"/>
    <w:rsid w:val="005F2077"/>
    <w:pPr>
      <w:spacing w:before="100" w:beforeAutospacing="1" w:after="100" w:afterAutospacing="1"/>
      <w:jc w:val="center"/>
    </w:pPr>
    <w:rPr>
      <w:sz w:val="16"/>
      <w:szCs w:val="16"/>
    </w:rPr>
  </w:style>
  <w:style w:type="paragraph" w:customStyle="1" w:styleId="xl94">
    <w:name w:val="xl94"/>
    <w:basedOn w:val="a"/>
    <w:rsid w:val="005F2077"/>
    <w:pPr>
      <w:pBdr>
        <w:right w:val="single" w:sz="8" w:space="0" w:color="auto"/>
      </w:pBdr>
      <w:spacing w:before="100" w:beforeAutospacing="1" w:after="100" w:afterAutospacing="1"/>
      <w:jc w:val="center"/>
    </w:pPr>
    <w:rPr>
      <w:sz w:val="16"/>
      <w:szCs w:val="16"/>
    </w:rPr>
  </w:style>
  <w:style w:type="paragraph" w:customStyle="1" w:styleId="xl95">
    <w:name w:val="xl95"/>
    <w:basedOn w:val="a"/>
    <w:rsid w:val="005F2077"/>
    <w:pPr>
      <w:pBdr>
        <w:top w:val="single" w:sz="4" w:space="0" w:color="auto"/>
        <w:left w:val="single" w:sz="8" w:space="0" w:color="auto"/>
        <w:bottom w:val="single" w:sz="4" w:space="0" w:color="auto"/>
        <w:right w:val="single" w:sz="8" w:space="0" w:color="auto"/>
      </w:pBdr>
      <w:spacing w:before="100" w:beforeAutospacing="1" w:after="100" w:afterAutospacing="1"/>
    </w:pPr>
    <w:rPr>
      <w:color w:val="FFFFFF"/>
      <w:sz w:val="16"/>
      <w:szCs w:val="16"/>
    </w:rPr>
  </w:style>
  <w:style w:type="paragraph" w:customStyle="1" w:styleId="xl96">
    <w:name w:val="xl96"/>
    <w:basedOn w:val="a"/>
    <w:rsid w:val="005F2077"/>
    <w:pPr>
      <w:pBdr>
        <w:top w:val="single" w:sz="4" w:space="0" w:color="auto"/>
        <w:left w:val="single" w:sz="8" w:space="0" w:color="auto"/>
        <w:bottom w:val="single" w:sz="4" w:space="0" w:color="auto"/>
        <w:right w:val="single" w:sz="8" w:space="0" w:color="auto"/>
      </w:pBdr>
      <w:shd w:val="clear" w:color="000000" w:fill="FFCC99"/>
      <w:spacing w:before="100" w:beforeAutospacing="1" w:after="100" w:afterAutospacing="1"/>
    </w:pPr>
    <w:rPr>
      <w:b/>
      <w:bCs/>
      <w:sz w:val="16"/>
      <w:szCs w:val="16"/>
    </w:rPr>
  </w:style>
  <w:style w:type="paragraph" w:customStyle="1" w:styleId="xl97">
    <w:name w:val="xl97"/>
    <w:basedOn w:val="a"/>
    <w:rsid w:val="005F2077"/>
    <w:pPr>
      <w:pBdr>
        <w:top w:val="single" w:sz="4" w:space="0" w:color="auto"/>
        <w:left w:val="single" w:sz="8"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98">
    <w:name w:val="xl98"/>
    <w:basedOn w:val="a"/>
    <w:rsid w:val="005F2077"/>
    <w:pPr>
      <w:pBdr>
        <w:top w:val="single" w:sz="4" w:space="0" w:color="auto"/>
        <w:left w:val="single" w:sz="8"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99">
    <w:name w:val="xl99"/>
    <w:basedOn w:val="a"/>
    <w:rsid w:val="005F2077"/>
    <w:pPr>
      <w:pBdr>
        <w:top w:val="single" w:sz="4" w:space="0" w:color="auto"/>
        <w:left w:val="single" w:sz="8" w:space="0" w:color="auto"/>
        <w:bottom w:val="single" w:sz="4" w:space="0" w:color="auto"/>
      </w:pBdr>
      <w:spacing w:before="100" w:beforeAutospacing="1" w:after="100" w:afterAutospacing="1"/>
    </w:pPr>
    <w:rPr>
      <w:b/>
      <w:bCs/>
      <w:sz w:val="16"/>
      <w:szCs w:val="16"/>
    </w:rPr>
  </w:style>
  <w:style w:type="paragraph" w:customStyle="1" w:styleId="xl100">
    <w:name w:val="xl100"/>
    <w:basedOn w:val="a"/>
    <w:rsid w:val="005F2077"/>
    <w:pPr>
      <w:pBdr>
        <w:right w:val="single" w:sz="8" w:space="0" w:color="auto"/>
      </w:pBdr>
      <w:spacing w:before="100" w:beforeAutospacing="1" w:after="100" w:afterAutospacing="1"/>
    </w:pPr>
    <w:rPr>
      <w:color w:val="FFFFFF"/>
      <w:sz w:val="16"/>
      <w:szCs w:val="16"/>
    </w:rPr>
  </w:style>
  <w:style w:type="paragraph" w:customStyle="1" w:styleId="xl101">
    <w:name w:val="xl101"/>
    <w:basedOn w:val="a"/>
    <w:rsid w:val="005F2077"/>
    <w:pPr>
      <w:pBdr>
        <w:left w:val="single" w:sz="8" w:space="0" w:color="auto"/>
        <w:bottom w:val="single" w:sz="8" w:space="0" w:color="auto"/>
      </w:pBdr>
      <w:spacing w:before="100" w:beforeAutospacing="1" w:after="100" w:afterAutospacing="1"/>
    </w:pPr>
    <w:rPr>
      <w:color w:val="FFFFFF"/>
      <w:sz w:val="16"/>
      <w:szCs w:val="16"/>
    </w:rPr>
  </w:style>
  <w:style w:type="paragraph" w:customStyle="1" w:styleId="xl102">
    <w:name w:val="xl102"/>
    <w:basedOn w:val="a"/>
    <w:rsid w:val="005F2077"/>
    <w:pPr>
      <w:pBdr>
        <w:left w:val="single" w:sz="4" w:space="0" w:color="auto"/>
        <w:bottom w:val="single" w:sz="8" w:space="0" w:color="auto"/>
      </w:pBdr>
      <w:spacing w:before="100" w:beforeAutospacing="1" w:after="100" w:afterAutospacing="1"/>
    </w:pPr>
    <w:rPr>
      <w:color w:val="FFFFFF"/>
      <w:sz w:val="16"/>
      <w:szCs w:val="16"/>
    </w:rPr>
  </w:style>
  <w:style w:type="paragraph" w:customStyle="1" w:styleId="xl103">
    <w:name w:val="xl103"/>
    <w:basedOn w:val="a"/>
    <w:rsid w:val="005F2077"/>
    <w:pPr>
      <w:pBdr>
        <w:bottom w:val="single" w:sz="8" w:space="0" w:color="auto"/>
      </w:pBdr>
      <w:spacing w:before="100" w:beforeAutospacing="1" w:after="100" w:afterAutospacing="1"/>
    </w:pPr>
    <w:rPr>
      <w:color w:val="FFFFFF"/>
      <w:sz w:val="16"/>
      <w:szCs w:val="16"/>
    </w:rPr>
  </w:style>
  <w:style w:type="paragraph" w:customStyle="1" w:styleId="xl104">
    <w:name w:val="xl104"/>
    <w:basedOn w:val="a"/>
    <w:rsid w:val="005F2077"/>
    <w:pPr>
      <w:pBdr>
        <w:bottom w:val="single" w:sz="8" w:space="0" w:color="auto"/>
      </w:pBdr>
      <w:spacing w:before="100" w:beforeAutospacing="1" w:after="100" w:afterAutospacing="1"/>
    </w:pPr>
    <w:rPr>
      <w:color w:val="FFFFFF"/>
    </w:rPr>
  </w:style>
  <w:style w:type="paragraph" w:customStyle="1" w:styleId="xl105">
    <w:name w:val="xl105"/>
    <w:basedOn w:val="a"/>
    <w:rsid w:val="005F2077"/>
    <w:pPr>
      <w:pBdr>
        <w:top w:val="single" w:sz="8" w:space="0" w:color="auto"/>
      </w:pBdr>
      <w:spacing w:before="100" w:beforeAutospacing="1" w:after="100" w:afterAutospacing="1"/>
    </w:pPr>
    <w:rPr>
      <w:sz w:val="16"/>
      <w:szCs w:val="16"/>
    </w:rPr>
  </w:style>
  <w:style w:type="paragraph" w:customStyle="1" w:styleId="xl106">
    <w:name w:val="xl106"/>
    <w:basedOn w:val="a"/>
    <w:rsid w:val="005F2077"/>
    <w:pPr>
      <w:pBdr>
        <w:bottom w:val="single" w:sz="8" w:space="0" w:color="auto"/>
      </w:pBdr>
      <w:spacing w:before="100" w:beforeAutospacing="1" w:after="100" w:afterAutospacing="1"/>
      <w:jc w:val="center"/>
    </w:pPr>
    <w:rPr>
      <w:rFonts w:ascii="Arial" w:hAnsi="Arial" w:cs="Arial"/>
      <w:sz w:val="18"/>
      <w:szCs w:val="18"/>
    </w:rPr>
  </w:style>
  <w:style w:type="paragraph" w:customStyle="1" w:styleId="xl107">
    <w:name w:val="xl107"/>
    <w:basedOn w:val="a"/>
    <w:rsid w:val="005F2077"/>
    <w:pPr>
      <w:spacing w:before="100" w:beforeAutospacing="1" w:after="100" w:afterAutospacing="1"/>
      <w:jc w:val="right"/>
      <w:textAlignment w:val="top"/>
    </w:pPr>
    <w:rPr>
      <w:rFonts w:ascii="Arial" w:hAnsi="Arial" w:cs="Arial"/>
      <w:b/>
      <w:bCs/>
    </w:rPr>
  </w:style>
  <w:style w:type="paragraph" w:customStyle="1" w:styleId="xl108">
    <w:name w:val="xl108"/>
    <w:basedOn w:val="a"/>
    <w:rsid w:val="005F2077"/>
    <w:pPr>
      <w:spacing w:before="100" w:beforeAutospacing="1" w:after="100" w:afterAutospacing="1"/>
      <w:jc w:val="right"/>
      <w:textAlignment w:val="top"/>
    </w:pPr>
    <w:rPr>
      <w:rFonts w:ascii="Arial" w:hAnsi="Arial" w:cs="Arial"/>
    </w:rPr>
  </w:style>
  <w:style w:type="paragraph" w:customStyle="1" w:styleId="xl109">
    <w:name w:val="xl109"/>
    <w:basedOn w:val="a"/>
    <w:rsid w:val="005F2077"/>
    <w:pPr>
      <w:spacing w:before="100" w:beforeAutospacing="1" w:after="100" w:afterAutospacing="1"/>
      <w:jc w:val="right"/>
      <w:textAlignment w:val="top"/>
    </w:pPr>
    <w:rPr>
      <w:rFonts w:ascii="Arial" w:hAnsi="Arial" w:cs="Arial"/>
    </w:rPr>
  </w:style>
  <w:style w:type="paragraph" w:customStyle="1" w:styleId="xl110">
    <w:name w:val="xl110"/>
    <w:basedOn w:val="a"/>
    <w:rsid w:val="005F2077"/>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rPr>
  </w:style>
  <w:style w:type="paragraph" w:customStyle="1" w:styleId="xl111">
    <w:name w:val="xl111"/>
    <w:basedOn w:val="a"/>
    <w:rsid w:val="005F2077"/>
    <w:pPr>
      <w:pBdr>
        <w:top w:val="single" w:sz="8" w:space="0" w:color="auto"/>
        <w:left w:val="single" w:sz="8" w:space="0" w:color="auto"/>
      </w:pBdr>
      <w:spacing w:before="100" w:beforeAutospacing="1" w:after="100" w:afterAutospacing="1"/>
      <w:jc w:val="center"/>
      <w:textAlignment w:val="center"/>
    </w:pPr>
    <w:rPr>
      <w:rFonts w:ascii="Arial" w:hAnsi="Arial" w:cs="Arial"/>
      <w:b/>
      <w:bCs/>
    </w:rPr>
  </w:style>
  <w:style w:type="paragraph" w:customStyle="1" w:styleId="xl112">
    <w:name w:val="xl112"/>
    <w:basedOn w:val="a"/>
    <w:rsid w:val="005F20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13">
    <w:name w:val="xl113"/>
    <w:basedOn w:val="a"/>
    <w:rsid w:val="005F2077"/>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4">
    <w:name w:val="xl114"/>
    <w:basedOn w:val="a"/>
    <w:rsid w:val="005F2077"/>
    <w:pPr>
      <w:pBdr>
        <w:top w:val="single" w:sz="8" w:space="0" w:color="auto"/>
        <w:left w:val="single" w:sz="4"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15">
    <w:name w:val="xl115"/>
    <w:basedOn w:val="a"/>
    <w:rsid w:val="005F2077"/>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16">
    <w:name w:val="xl116"/>
    <w:basedOn w:val="a"/>
    <w:rsid w:val="005F2077"/>
    <w:pPr>
      <w:pBdr>
        <w:left w:val="single" w:sz="8" w:space="0" w:color="auto"/>
        <w:right w:val="single" w:sz="8" w:space="0" w:color="auto"/>
      </w:pBdr>
      <w:spacing w:before="100" w:beforeAutospacing="1" w:after="100" w:afterAutospacing="1"/>
    </w:pPr>
    <w:rPr>
      <w:rFonts w:ascii="Arial" w:hAnsi="Arial" w:cs="Arial"/>
    </w:rPr>
  </w:style>
  <w:style w:type="paragraph" w:customStyle="1" w:styleId="xl117">
    <w:name w:val="xl117"/>
    <w:basedOn w:val="a"/>
    <w:rsid w:val="005F2077"/>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8">
    <w:name w:val="xl118"/>
    <w:basedOn w:val="a"/>
    <w:rsid w:val="005F20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119">
    <w:name w:val="xl119"/>
    <w:basedOn w:val="a"/>
    <w:rsid w:val="005F207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120">
    <w:name w:val="xl120"/>
    <w:basedOn w:val="a"/>
    <w:rsid w:val="005F2077"/>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21">
    <w:name w:val="xl121"/>
    <w:basedOn w:val="a"/>
    <w:rsid w:val="005F2077"/>
    <w:pPr>
      <w:pBdr>
        <w:left w:val="single" w:sz="4" w:space="0" w:color="auto"/>
      </w:pBdr>
      <w:spacing w:before="100" w:beforeAutospacing="1" w:after="100" w:afterAutospacing="1"/>
      <w:jc w:val="center"/>
    </w:pPr>
    <w:rPr>
      <w:rFonts w:ascii="Arial" w:hAnsi="Arial" w:cs="Arial"/>
    </w:rPr>
  </w:style>
  <w:style w:type="paragraph" w:customStyle="1" w:styleId="xl122">
    <w:name w:val="xl122"/>
    <w:basedOn w:val="a"/>
    <w:rsid w:val="005F2077"/>
    <w:pPr>
      <w:pBdr>
        <w:top w:val="single" w:sz="8" w:space="0" w:color="auto"/>
        <w:left w:val="single" w:sz="4" w:space="0" w:color="auto"/>
        <w:right w:val="single" w:sz="8" w:space="0" w:color="auto"/>
      </w:pBdr>
      <w:spacing w:before="100" w:beforeAutospacing="1" w:after="100" w:afterAutospacing="1"/>
      <w:jc w:val="center"/>
    </w:pPr>
    <w:rPr>
      <w:rFonts w:ascii="Arial" w:hAnsi="Arial" w:cs="Arial"/>
    </w:rPr>
  </w:style>
  <w:style w:type="paragraph" w:customStyle="1" w:styleId="xl123">
    <w:name w:val="xl123"/>
    <w:basedOn w:val="a"/>
    <w:rsid w:val="005F2077"/>
    <w:pPr>
      <w:pBdr>
        <w:left w:val="single" w:sz="8" w:space="0" w:color="auto"/>
      </w:pBdr>
      <w:spacing w:before="100" w:beforeAutospacing="1" w:after="100" w:afterAutospacing="1"/>
    </w:pPr>
    <w:rPr>
      <w:rFonts w:ascii="Arial" w:hAnsi="Arial" w:cs="Arial"/>
    </w:rPr>
  </w:style>
  <w:style w:type="paragraph" w:customStyle="1" w:styleId="xl124">
    <w:name w:val="xl124"/>
    <w:basedOn w:val="a"/>
    <w:rsid w:val="005F207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125">
    <w:name w:val="xl125"/>
    <w:basedOn w:val="a"/>
    <w:rsid w:val="005F2077"/>
    <w:pPr>
      <w:pBdr>
        <w:top w:val="single" w:sz="4" w:space="0" w:color="auto"/>
        <w:left w:val="single" w:sz="8" w:space="0" w:color="auto"/>
        <w:bottom w:val="single" w:sz="4" w:space="0" w:color="auto"/>
      </w:pBdr>
      <w:spacing w:before="100" w:beforeAutospacing="1" w:after="100" w:afterAutospacing="1"/>
    </w:pPr>
    <w:rPr>
      <w:rFonts w:ascii="Arial" w:hAnsi="Arial" w:cs="Arial"/>
      <w:b/>
      <w:bCs/>
    </w:rPr>
  </w:style>
  <w:style w:type="paragraph" w:customStyle="1" w:styleId="xl126">
    <w:name w:val="xl126"/>
    <w:basedOn w:val="a"/>
    <w:rsid w:val="005F2077"/>
    <w:pPr>
      <w:pBdr>
        <w:top w:val="single" w:sz="4" w:space="0" w:color="auto"/>
        <w:left w:val="single" w:sz="4" w:space="0" w:color="auto"/>
        <w:bottom w:val="single" w:sz="4" w:space="0" w:color="auto"/>
      </w:pBdr>
      <w:spacing w:before="100" w:beforeAutospacing="1" w:after="100" w:afterAutospacing="1"/>
    </w:pPr>
    <w:rPr>
      <w:rFonts w:ascii="Arial" w:hAnsi="Arial" w:cs="Arial"/>
      <w:b/>
      <w:bCs/>
    </w:rPr>
  </w:style>
  <w:style w:type="paragraph" w:customStyle="1" w:styleId="xl127">
    <w:name w:val="xl127"/>
    <w:basedOn w:val="a"/>
    <w:rsid w:val="005F2077"/>
    <w:pPr>
      <w:pBdr>
        <w:top w:val="single" w:sz="4" w:space="0" w:color="auto"/>
        <w:left w:val="single" w:sz="4" w:space="0" w:color="auto"/>
        <w:bottom w:val="single" w:sz="4" w:space="0" w:color="auto"/>
      </w:pBdr>
      <w:spacing w:before="100" w:beforeAutospacing="1" w:after="100" w:afterAutospacing="1"/>
    </w:pPr>
    <w:rPr>
      <w:rFonts w:ascii="Arial" w:hAnsi="Arial" w:cs="Arial"/>
      <w:b/>
      <w:bCs/>
    </w:rPr>
  </w:style>
  <w:style w:type="paragraph" w:customStyle="1" w:styleId="xl128">
    <w:name w:val="xl128"/>
    <w:basedOn w:val="a"/>
    <w:rsid w:val="005F2077"/>
    <w:pPr>
      <w:pBdr>
        <w:top w:val="single" w:sz="4" w:space="0" w:color="auto"/>
        <w:left w:val="single" w:sz="4" w:space="0" w:color="auto"/>
        <w:bottom w:val="single" w:sz="4" w:space="0" w:color="auto"/>
      </w:pBdr>
      <w:spacing w:before="100" w:beforeAutospacing="1" w:after="100" w:afterAutospacing="1"/>
    </w:pPr>
    <w:rPr>
      <w:rFonts w:ascii="Arial" w:hAnsi="Arial" w:cs="Arial"/>
      <w:b/>
      <w:bCs/>
    </w:rPr>
  </w:style>
  <w:style w:type="paragraph" w:customStyle="1" w:styleId="xl129">
    <w:name w:val="xl129"/>
    <w:basedOn w:val="a"/>
    <w:rsid w:val="005F2077"/>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0">
    <w:name w:val="xl130"/>
    <w:basedOn w:val="a"/>
    <w:rsid w:val="005F2077"/>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31">
    <w:name w:val="xl131"/>
    <w:basedOn w:val="a"/>
    <w:rsid w:val="005F2077"/>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rPr>
  </w:style>
  <w:style w:type="paragraph" w:customStyle="1" w:styleId="xl132">
    <w:name w:val="xl132"/>
    <w:basedOn w:val="a"/>
    <w:rsid w:val="005F2077"/>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b/>
      <w:bCs/>
    </w:rPr>
  </w:style>
  <w:style w:type="paragraph" w:customStyle="1" w:styleId="xl133">
    <w:name w:val="xl133"/>
    <w:basedOn w:val="a"/>
    <w:rsid w:val="005F2077"/>
    <w:pPr>
      <w:pBdr>
        <w:top w:val="single" w:sz="4" w:space="0" w:color="auto"/>
        <w:left w:val="single" w:sz="8" w:space="0" w:color="auto"/>
        <w:bottom w:val="single" w:sz="4" w:space="0" w:color="auto"/>
      </w:pBdr>
      <w:spacing w:before="100" w:beforeAutospacing="1" w:after="100" w:afterAutospacing="1"/>
    </w:pPr>
    <w:rPr>
      <w:rFonts w:ascii="Arial" w:hAnsi="Arial" w:cs="Arial"/>
    </w:rPr>
  </w:style>
  <w:style w:type="paragraph" w:customStyle="1" w:styleId="xl134">
    <w:name w:val="xl134"/>
    <w:basedOn w:val="a"/>
    <w:rsid w:val="005F2077"/>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35">
    <w:name w:val="xl135"/>
    <w:basedOn w:val="a"/>
    <w:rsid w:val="005F2077"/>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36">
    <w:name w:val="xl136"/>
    <w:basedOn w:val="a"/>
    <w:rsid w:val="005F2077"/>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37">
    <w:name w:val="xl137"/>
    <w:basedOn w:val="a"/>
    <w:rsid w:val="005F2077"/>
    <w:pPr>
      <w:pBdr>
        <w:top w:val="single" w:sz="4" w:space="0" w:color="auto"/>
        <w:left w:val="single" w:sz="4" w:space="0" w:color="auto"/>
        <w:bottom w:val="single" w:sz="4" w:space="0" w:color="auto"/>
      </w:pBdr>
      <w:spacing w:before="100" w:beforeAutospacing="1" w:after="100" w:afterAutospacing="1"/>
      <w:jc w:val="right"/>
    </w:pPr>
    <w:rPr>
      <w:rFonts w:ascii="Arial" w:hAnsi="Arial" w:cs="Arial"/>
    </w:rPr>
  </w:style>
  <w:style w:type="paragraph" w:customStyle="1" w:styleId="xl138">
    <w:name w:val="xl138"/>
    <w:basedOn w:val="a"/>
    <w:rsid w:val="005F2077"/>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rPr>
  </w:style>
  <w:style w:type="paragraph" w:customStyle="1" w:styleId="xl139">
    <w:name w:val="xl139"/>
    <w:basedOn w:val="a"/>
    <w:rsid w:val="005F2077"/>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140">
    <w:name w:val="xl140"/>
    <w:basedOn w:val="a"/>
    <w:rsid w:val="005F2077"/>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141">
    <w:name w:val="xl141"/>
    <w:basedOn w:val="a"/>
    <w:rsid w:val="005F2077"/>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142">
    <w:name w:val="xl142"/>
    <w:basedOn w:val="a"/>
    <w:rsid w:val="005F2077"/>
    <w:pPr>
      <w:pBdr>
        <w:top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43">
    <w:name w:val="xl143"/>
    <w:basedOn w:val="a"/>
    <w:rsid w:val="005F2077"/>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144">
    <w:name w:val="xl144"/>
    <w:basedOn w:val="a"/>
    <w:rsid w:val="005F2077"/>
    <w:pPr>
      <w:pBdr>
        <w:top w:val="single" w:sz="4" w:space="0" w:color="auto"/>
        <w:left w:val="single" w:sz="4" w:space="0" w:color="auto"/>
        <w:bottom w:val="single" w:sz="8" w:space="0" w:color="auto"/>
      </w:pBdr>
      <w:spacing w:before="100" w:beforeAutospacing="1" w:after="100" w:afterAutospacing="1"/>
      <w:jc w:val="right"/>
    </w:pPr>
    <w:rPr>
      <w:rFonts w:ascii="Arial" w:hAnsi="Arial" w:cs="Arial"/>
    </w:rPr>
  </w:style>
  <w:style w:type="paragraph" w:customStyle="1" w:styleId="xl145">
    <w:name w:val="xl145"/>
    <w:basedOn w:val="a"/>
    <w:rsid w:val="005F2077"/>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rPr>
  </w:style>
  <w:style w:type="paragraph" w:customStyle="1" w:styleId="xl146">
    <w:name w:val="xl146"/>
    <w:basedOn w:val="a"/>
    <w:rsid w:val="005F2077"/>
    <w:pPr>
      <w:pBdr>
        <w:left w:val="single" w:sz="4" w:space="0" w:color="auto"/>
        <w:bottom w:val="single" w:sz="8" w:space="0" w:color="auto"/>
      </w:pBdr>
      <w:spacing w:before="100" w:beforeAutospacing="1" w:after="100" w:afterAutospacing="1"/>
    </w:pPr>
    <w:rPr>
      <w:rFonts w:ascii="Arial" w:hAnsi="Arial" w:cs="Arial"/>
      <w:b/>
      <w:bCs/>
      <w:color w:val="FFFFFF"/>
    </w:rPr>
  </w:style>
  <w:style w:type="paragraph" w:customStyle="1" w:styleId="xl147">
    <w:name w:val="xl147"/>
    <w:basedOn w:val="a"/>
    <w:rsid w:val="005F2077"/>
    <w:pPr>
      <w:pBdr>
        <w:top w:val="single" w:sz="4" w:space="0" w:color="auto"/>
        <w:left w:val="single" w:sz="4" w:space="0" w:color="auto"/>
        <w:bottom w:val="single" w:sz="8" w:space="0" w:color="auto"/>
      </w:pBdr>
      <w:spacing w:before="100" w:beforeAutospacing="1" w:after="100" w:afterAutospacing="1"/>
    </w:pPr>
    <w:rPr>
      <w:rFonts w:ascii="Arial" w:hAnsi="Arial" w:cs="Arial"/>
      <w:b/>
      <w:bCs/>
    </w:rPr>
  </w:style>
  <w:style w:type="paragraph" w:customStyle="1" w:styleId="xl148">
    <w:name w:val="xl148"/>
    <w:basedOn w:val="a"/>
    <w:rsid w:val="005F2077"/>
    <w:pPr>
      <w:pBdr>
        <w:left w:val="single" w:sz="4" w:space="0" w:color="auto"/>
      </w:pBdr>
      <w:spacing w:before="100" w:beforeAutospacing="1" w:after="100" w:afterAutospacing="1"/>
      <w:jc w:val="right"/>
    </w:pPr>
    <w:rPr>
      <w:rFonts w:ascii="Arial" w:hAnsi="Arial" w:cs="Arial"/>
      <w:b/>
      <w:bCs/>
      <w:color w:val="FFFFFF"/>
    </w:rPr>
  </w:style>
  <w:style w:type="paragraph" w:customStyle="1" w:styleId="xl149">
    <w:name w:val="xl149"/>
    <w:basedOn w:val="a"/>
    <w:rsid w:val="005F2077"/>
    <w:pPr>
      <w:pBdr>
        <w:left w:val="single" w:sz="4" w:space="0" w:color="auto"/>
        <w:bottom w:val="single" w:sz="8" w:space="0" w:color="auto"/>
      </w:pBdr>
      <w:spacing w:before="100" w:beforeAutospacing="1" w:after="100" w:afterAutospacing="1"/>
      <w:jc w:val="right"/>
    </w:pPr>
    <w:rPr>
      <w:rFonts w:ascii="Arial" w:hAnsi="Arial" w:cs="Arial"/>
      <w:b/>
      <w:bCs/>
      <w:color w:val="FFFFFF"/>
    </w:rPr>
  </w:style>
  <w:style w:type="paragraph" w:customStyle="1" w:styleId="xl150">
    <w:name w:val="xl150"/>
    <w:basedOn w:val="a"/>
    <w:rsid w:val="005F2077"/>
    <w:pPr>
      <w:pBdr>
        <w:top w:val="single" w:sz="8" w:space="0" w:color="auto"/>
        <w:left w:val="single" w:sz="8" w:space="0" w:color="auto"/>
        <w:bottom w:val="single" w:sz="8" w:space="0" w:color="auto"/>
      </w:pBdr>
      <w:spacing w:before="100" w:beforeAutospacing="1" w:after="100" w:afterAutospacing="1"/>
    </w:pPr>
    <w:rPr>
      <w:rFonts w:ascii="Arial" w:hAnsi="Arial" w:cs="Arial"/>
      <w:b/>
      <w:bCs/>
    </w:rPr>
  </w:style>
  <w:style w:type="paragraph" w:customStyle="1" w:styleId="xl151">
    <w:name w:val="xl151"/>
    <w:basedOn w:val="a"/>
    <w:rsid w:val="005F2077"/>
    <w:pPr>
      <w:pBdr>
        <w:top w:val="single" w:sz="8" w:space="0" w:color="auto"/>
        <w:bottom w:val="single" w:sz="8" w:space="0" w:color="auto"/>
      </w:pBdr>
      <w:spacing w:before="100" w:beforeAutospacing="1" w:after="100" w:afterAutospacing="1"/>
    </w:pPr>
    <w:rPr>
      <w:rFonts w:ascii="Arial" w:hAnsi="Arial" w:cs="Arial"/>
    </w:rPr>
  </w:style>
  <w:style w:type="paragraph" w:customStyle="1" w:styleId="xl152">
    <w:name w:val="xl152"/>
    <w:basedOn w:val="a"/>
    <w:rsid w:val="005F2077"/>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153">
    <w:name w:val="xl153"/>
    <w:basedOn w:val="a"/>
    <w:rsid w:val="005F2077"/>
    <w:pPr>
      <w:pBdr>
        <w:top w:val="single" w:sz="8" w:space="0" w:color="auto"/>
        <w:left w:val="single" w:sz="4" w:space="0" w:color="auto"/>
        <w:bottom w:val="single" w:sz="8" w:space="0" w:color="auto"/>
      </w:pBdr>
      <w:spacing w:before="100" w:beforeAutospacing="1" w:after="100" w:afterAutospacing="1"/>
    </w:pPr>
    <w:rPr>
      <w:rFonts w:ascii="Arial" w:hAnsi="Arial" w:cs="Arial"/>
      <w:b/>
      <w:bCs/>
    </w:rPr>
  </w:style>
  <w:style w:type="paragraph" w:customStyle="1" w:styleId="xl154">
    <w:name w:val="xl154"/>
    <w:basedOn w:val="a"/>
    <w:rsid w:val="005F2077"/>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b/>
      <w:bCs/>
    </w:rPr>
  </w:style>
  <w:style w:type="paragraph" w:customStyle="1" w:styleId="xl155">
    <w:name w:val="xl155"/>
    <w:basedOn w:val="a"/>
    <w:rsid w:val="005F20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56">
    <w:name w:val="xl156"/>
    <w:basedOn w:val="a"/>
    <w:rsid w:val="005F2077"/>
    <w:pPr>
      <w:pBdr>
        <w:top w:val="single" w:sz="4" w:space="0" w:color="auto"/>
        <w:left w:val="single" w:sz="8" w:space="0" w:color="auto"/>
        <w:bottom w:val="single" w:sz="4" w:space="0" w:color="auto"/>
        <w:right w:val="single" w:sz="8" w:space="0" w:color="auto"/>
      </w:pBdr>
      <w:spacing w:before="100" w:beforeAutospacing="1" w:after="100" w:afterAutospacing="1"/>
    </w:pPr>
    <w:rPr>
      <w:sz w:val="16"/>
      <w:szCs w:val="16"/>
    </w:rPr>
  </w:style>
  <w:style w:type="paragraph" w:customStyle="1" w:styleId="xl157">
    <w:name w:val="xl157"/>
    <w:basedOn w:val="a"/>
    <w:rsid w:val="005F2077"/>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158">
    <w:name w:val="xl158"/>
    <w:basedOn w:val="a"/>
    <w:rsid w:val="005F2077"/>
    <w:pPr>
      <w:pBdr>
        <w:top w:val="single" w:sz="4" w:space="0" w:color="auto"/>
        <w:left w:val="single" w:sz="8"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59">
    <w:name w:val="xl159"/>
    <w:basedOn w:val="a"/>
    <w:rsid w:val="005F2077"/>
    <w:pPr>
      <w:pBdr>
        <w:top w:val="single" w:sz="4" w:space="0" w:color="auto"/>
        <w:left w:val="single" w:sz="8" w:space="0" w:color="auto"/>
        <w:bottom w:val="single" w:sz="4" w:space="0" w:color="auto"/>
      </w:pBdr>
      <w:spacing w:before="100" w:beforeAutospacing="1" w:after="100" w:afterAutospacing="1"/>
    </w:pPr>
    <w:rPr>
      <w:b/>
      <w:bCs/>
      <w:sz w:val="16"/>
      <w:szCs w:val="16"/>
    </w:rPr>
  </w:style>
  <w:style w:type="paragraph" w:customStyle="1" w:styleId="xl160">
    <w:name w:val="xl160"/>
    <w:basedOn w:val="a"/>
    <w:rsid w:val="005F20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61">
    <w:name w:val="xl161"/>
    <w:basedOn w:val="a"/>
    <w:rsid w:val="005F2077"/>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62">
    <w:name w:val="xl162"/>
    <w:basedOn w:val="a"/>
    <w:rsid w:val="005F2077"/>
    <w:pPr>
      <w:pBdr>
        <w:top w:val="single" w:sz="4" w:space="0" w:color="auto"/>
        <w:left w:val="single" w:sz="4" w:space="0" w:color="auto"/>
        <w:bottom w:val="single" w:sz="4" w:space="0" w:color="auto"/>
      </w:pBdr>
      <w:spacing w:before="100" w:beforeAutospacing="1" w:after="100" w:afterAutospacing="1"/>
    </w:pPr>
    <w:rPr>
      <w:rFonts w:ascii="Arial" w:hAnsi="Arial" w:cs="Arial"/>
      <w:b/>
      <w:bCs/>
    </w:rPr>
  </w:style>
  <w:style w:type="paragraph" w:customStyle="1" w:styleId="xl163">
    <w:name w:val="xl163"/>
    <w:basedOn w:val="a"/>
    <w:rsid w:val="005F2077"/>
    <w:pPr>
      <w:spacing w:before="100" w:beforeAutospacing="1" w:after="100" w:afterAutospacing="1"/>
      <w:jc w:val="right"/>
    </w:pPr>
  </w:style>
  <w:style w:type="paragraph" w:customStyle="1" w:styleId="xl164">
    <w:name w:val="xl164"/>
    <w:basedOn w:val="a"/>
    <w:rsid w:val="005F2077"/>
    <w:pPr>
      <w:spacing w:before="100" w:beforeAutospacing="1" w:after="100" w:afterAutospacing="1"/>
    </w:pPr>
  </w:style>
  <w:style w:type="paragraph" w:customStyle="1" w:styleId="xl165">
    <w:name w:val="xl165"/>
    <w:basedOn w:val="a"/>
    <w:rsid w:val="005F2077"/>
    <w:pPr>
      <w:spacing w:before="100" w:beforeAutospacing="1" w:after="100" w:afterAutospacing="1"/>
      <w:jc w:val="center"/>
    </w:pPr>
    <w:rPr>
      <w:rFonts w:ascii="Arial" w:hAnsi="Arial" w:cs="Arial"/>
      <w:b/>
      <w:bCs/>
      <w:sz w:val="28"/>
      <w:szCs w:val="28"/>
    </w:rPr>
  </w:style>
  <w:style w:type="paragraph" w:customStyle="1" w:styleId="xl166">
    <w:name w:val="xl166"/>
    <w:basedOn w:val="a"/>
    <w:rsid w:val="005F2077"/>
    <w:pPr>
      <w:spacing w:before="100" w:beforeAutospacing="1" w:after="100" w:afterAutospacing="1"/>
    </w:pPr>
    <w:rPr>
      <w:rFonts w:ascii="Arial" w:hAnsi="Arial" w:cs="Arial"/>
      <w:sz w:val="28"/>
      <w:szCs w:val="28"/>
    </w:rPr>
  </w:style>
  <w:style w:type="paragraph" w:customStyle="1" w:styleId="xl167">
    <w:name w:val="xl167"/>
    <w:basedOn w:val="a"/>
    <w:rsid w:val="005F2077"/>
    <w:pPr>
      <w:spacing w:before="100" w:beforeAutospacing="1" w:after="100" w:afterAutospacing="1"/>
    </w:pPr>
    <w:rPr>
      <w:rFonts w:ascii="Arial" w:hAnsi="Arial" w:cs="Arial"/>
      <w:sz w:val="18"/>
      <w:szCs w:val="18"/>
    </w:rPr>
  </w:style>
  <w:style w:type="paragraph" w:customStyle="1" w:styleId="xl168">
    <w:name w:val="xl168"/>
    <w:basedOn w:val="a"/>
    <w:rsid w:val="005F2077"/>
    <w:pPr>
      <w:spacing w:before="100" w:beforeAutospacing="1" w:after="100" w:afterAutospacing="1"/>
    </w:pPr>
    <w:rPr>
      <w:rFonts w:ascii="Arial" w:hAnsi="Arial" w:cs="Arial"/>
      <w:sz w:val="18"/>
      <w:szCs w:val="18"/>
    </w:rPr>
  </w:style>
  <w:style w:type="paragraph" w:customStyle="1" w:styleId="xl169">
    <w:name w:val="xl169"/>
    <w:basedOn w:val="a"/>
    <w:rsid w:val="005F207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70">
    <w:name w:val="xl170"/>
    <w:basedOn w:val="a"/>
    <w:rsid w:val="005F207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171">
    <w:name w:val="xl171"/>
    <w:basedOn w:val="a"/>
    <w:rsid w:val="005F2077"/>
    <w:pPr>
      <w:spacing w:before="100" w:beforeAutospacing="1" w:after="100" w:afterAutospacing="1"/>
      <w:jc w:val="center"/>
    </w:pPr>
    <w:rPr>
      <w:rFonts w:ascii="Arial" w:hAnsi="Arial" w:cs="Arial"/>
      <w:b/>
      <w:bCs/>
    </w:rPr>
  </w:style>
  <w:style w:type="paragraph" w:customStyle="1" w:styleId="xl172">
    <w:name w:val="xl172"/>
    <w:basedOn w:val="a"/>
    <w:rsid w:val="005F20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73">
    <w:name w:val="xl173"/>
    <w:basedOn w:val="a"/>
    <w:rsid w:val="005F2077"/>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174">
    <w:name w:val="xl174"/>
    <w:basedOn w:val="a"/>
    <w:rsid w:val="005F2077"/>
    <w:pPr>
      <w:pBdr>
        <w:top w:val="single" w:sz="4" w:space="0" w:color="auto"/>
        <w:left w:val="single" w:sz="8"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75">
    <w:name w:val="xl175"/>
    <w:basedOn w:val="a"/>
    <w:rsid w:val="005F2077"/>
    <w:pPr>
      <w:pBdr>
        <w:top w:val="single" w:sz="4" w:space="0" w:color="auto"/>
        <w:left w:val="single" w:sz="8" w:space="0" w:color="auto"/>
        <w:bottom w:val="single" w:sz="4" w:space="0" w:color="auto"/>
      </w:pBdr>
      <w:spacing w:before="100" w:beforeAutospacing="1" w:after="100" w:afterAutospacing="1"/>
    </w:pPr>
    <w:rPr>
      <w:b/>
      <w:bCs/>
      <w:sz w:val="16"/>
      <w:szCs w:val="16"/>
    </w:rPr>
  </w:style>
  <w:style w:type="paragraph" w:customStyle="1" w:styleId="xl176">
    <w:name w:val="xl176"/>
    <w:basedOn w:val="a"/>
    <w:rsid w:val="005F2077"/>
    <w:pPr>
      <w:pBdr>
        <w:top w:val="single" w:sz="4" w:space="0" w:color="auto"/>
        <w:left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177">
    <w:name w:val="xl177"/>
    <w:basedOn w:val="a"/>
    <w:rsid w:val="005F2077"/>
    <w:pPr>
      <w:pBdr>
        <w:top w:val="single" w:sz="4" w:space="0" w:color="auto"/>
        <w:left w:val="single" w:sz="8" w:space="0" w:color="auto"/>
        <w:bottom w:val="single" w:sz="8" w:space="0" w:color="auto"/>
      </w:pBdr>
      <w:spacing w:before="100" w:beforeAutospacing="1" w:after="100" w:afterAutospacing="1"/>
    </w:pPr>
    <w:rPr>
      <w:sz w:val="16"/>
      <w:szCs w:val="16"/>
    </w:rPr>
  </w:style>
  <w:style w:type="paragraph" w:customStyle="1" w:styleId="xl178">
    <w:name w:val="xl178"/>
    <w:basedOn w:val="a"/>
    <w:rsid w:val="005F207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79">
    <w:name w:val="xl179"/>
    <w:basedOn w:val="a"/>
    <w:rsid w:val="005F2077"/>
    <w:pPr>
      <w:spacing w:before="100" w:beforeAutospacing="1" w:after="100" w:afterAutospacing="1"/>
      <w:jc w:val="right"/>
      <w:textAlignment w:val="top"/>
    </w:pPr>
    <w:rPr>
      <w:rFonts w:ascii="Arial" w:hAnsi="Arial" w:cs="Arial"/>
      <w:b/>
      <w:bCs/>
    </w:rPr>
  </w:style>
  <w:style w:type="paragraph" w:customStyle="1" w:styleId="xl180">
    <w:name w:val="xl180"/>
    <w:basedOn w:val="a"/>
    <w:rsid w:val="005F2077"/>
    <w:pPr>
      <w:spacing w:before="100" w:beforeAutospacing="1" w:after="100" w:afterAutospacing="1"/>
      <w:jc w:val="right"/>
      <w:textAlignment w:val="top"/>
    </w:pPr>
    <w:rPr>
      <w:rFonts w:ascii="Arial" w:hAnsi="Arial" w:cs="Arial"/>
    </w:rPr>
  </w:style>
  <w:style w:type="paragraph" w:customStyle="1" w:styleId="xl181">
    <w:name w:val="xl181"/>
    <w:basedOn w:val="a"/>
    <w:rsid w:val="005F2077"/>
    <w:pPr>
      <w:spacing w:before="100" w:beforeAutospacing="1" w:after="100" w:afterAutospacing="1"/>
    </w:pPr>
  </w:style>
  <w:style w:type="paragraph" w:customStyle="1" w:styleId="xl182">
    <w:name w:val="xl182"/>
    <w:basedOn w:val="a"/>
    <w:rsid w:val="005F2077"/>
    <w:pPr>
      <w:spacing w:before="100" w:beforeAutospacing="1" w:after="100" w:afterAutospacing="1"/>
      <w:jc w:val="center"/>
    </w:pPr>
    <w:rPr>
      <w:rFonts w:ascii="Arial" w:hAnsi="Arial" w:cs="Arial"/>
      <w:b/>
      <w:bCs/>
    </w:rPr>
  </w:style>
  <w:style w:type="paragraph" w:customStyle="1" w:styleId="xl183">
    <w:name w:val="xl183"/>
    <w:basedOn w:val="a"/>
    <w:rsid w:val="005F2077"/>
    <w:pPr>
      <w:spacing w:before="100" w:beforeAutospacing="1" w:after="100" w:afterAutospacing="1"/>
    </w:pPr>
    <w:rPr>
      <w:rFonts w:ascii="Arial" w:hAnsi="Arial" w:cs="Arial"/>
    </w:rPr>
  </w:style>
  <w:style w:type="paragraph" w:customStyle="1" w:styleId="xl184">
    <w:name w:val="xl184"/>
    <w:basedOn w:val="a"/>
    <w:rsid w:val="005F2077"/>
    <w:pPr>
      <w:spacing w:before="100" w:beforeAutospacing="1" w:after="100" w:afterAutospacing="1"/>
    </w:pPr>
    <w:rPr>
      <w:rFonts w:ascii="Arial" w:hAnsi="Arial" w:cs="Arial"/>
      <w:sz w:val="18"/>
      <w:szCs w:val="18"/>
    </w:rPr>
  </w:style>
  <w:style w:type="paragraph" w:customStyle="1" w:styleId="xl185">
    <w:name w:val="xl185"/>
    <w:basedOn w:val="a"/>
    <w:rsid w:val="005F2077"/>
    <w:pPr>
      <w:spacing w:before="100" w:beforeAutospacing="1" w:after="100" w:afterAutospacing="1"/>
    </w:pPr>
    <w:rPr>
      <w:rFonts w:ascii="Arial" w:hAnsi="Arial" w:cs="Arial"/>
      <w:sz w:val="18"/>
      <w:szCs w:val="18"/>
    </w:rPr>
  </w:style>
  <w:style w:type="paragraph" w:customStyle="1" w:styleId="xl186">
    <w:name w:val="xl186"/>
    <w:basedOn w:val="a"/>
    <w:rsid w:val="005F207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87">
    <w:name w:val="xl187"/>
    <w:basedOn w:val="a"/>
    <w:rsid w:val="005F207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188">
    <w:name w:val="xl188"/>
    <w:basedOn w:val="a"/>
    <w:rsid w:val="005F20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89">
    <w:name w:val="xl189"/>
    <w:basedOn w:val="a"/>
    <w:rsid w:val="005F2077"/>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rPr>
  </w:style>
  <w:style w:type="numbering" w:customStyle="1" w:styleId="61">
    <w:name w:val="Нет списка6"/>
    <w:next w:val="a3"/>
    <w:uiPriority w:val="99"/>
    <w:semiHidden/>
    <w:rsid w:val="005F2077"/>
  </w:style>
  <w:style w:type="table" w:customStyle="1" w:styleId="52">
    <w:name w:val="Сетка таблицы5"/>
    <w:basedOn w:val="a2"/>
    <w:next w:val="a4"/>
    <w:rsid w:val="005F20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3"/>
    <w:uiPriority w:val="99"/>
    <w:semiHidden/>
    <w:unhideWhenUsed/>
    <w:rsid w:val="003F0792"/>
  </w:style>
  <w:style w:type="numbering" w:customStyle="1" w:styleId="8">
    <w:name w:val="Нет списка8"/>
    <w:next w:val="a3"/>
    <w:uiPriority w:val="99"/>
    <w:semiHidden/>
    <w:rsid w:val="00DD516D"/>
  </w:style>
  <w:style w:type="table" w:customStyle="1" w:styleId="62">
    <w:name w:val="Сетка таблицы6"/>
    <w:basedOn w:val="a2"/>
    <w:next w:val="a4"/>
    <w:rsid w:val="00DD51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3"/>
    <w:semiHidden/>
    <w:rsid w:val="001A401C"/>
  </w:style>
  <w:style w:type="paragraph" w:styleId="af7">
    <w:name w:val="Block Text"/>
    <w:basedOn w:val="a"/>
    <w:rsid w:val="001A401C"/>
    <w:pPr>
      <w:spacing w:after="200" w:line="276" w:lineRule="auto"/>
      <w:ind w:left="-1134" w:right="-760"/>
    </w:pPr>
    <w:rPr>
      <w:rFonts w:ascii="Calibri" w:hAnsi="Calibri"/>
      <w:sz w:val="28"/>
      <w:szCs w:val="22"/>
    </w:rPr>
  </w:style>
  <w:style w:type="table" w:customStyle="1" w:styleId="72">
    <w:name w:val="Сетка таблицы7"/>
    <w:basedOn w:val="a2"/>
    <w:next w:val="a4"/>
    <w:rsid w:val="001A40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Document Map"/>
    <w:basedOn w:val="a"/>
    <w:link w:val="af9"/>
    <w:semiHidden/>
    <w:rsid w:val="001A401C"/>
    <w:pPr>
      <w:shd w:val="clear" w:color="auto" w:fill="000080"/>
      <w:spacing w:after="200" w:line="276" w:lineRule="auto"/>
    </w:pPr>
    <w:rPr>
      <w:rFonts w:ascii="Tahoma" w:hAnsi="Tahoma" w:cs="Tahoma"/>
      <w:sz w:val="22"/>
      <w:szCs w:val="22"/>
    </w:rPr>
  </w:style>
  <w:style w:type="character" w:customStyle="1" w:styleId="af9">
    <w:name w:val="Схема документа Знак"/>
    <w:basedOn w:val="a1"/>
    <w:link w:val="af8"/>
    <w:semiHidden/>
    <w:rsid w:val="001A401C"/>
    <w:rPr>
      <w:rFonts w:ascii="Tahoma" w:eastAsia="Times New Roman" w:hAnsi="Tahoma" w:cs="Tahoma"/>
      <w:shd w:val="clear" w:color="auto" w:fill="000080"/>
      <w:lang w:eastAsia="ru-RU"/>
    </w:rPr>
  </w:style>
  <w:style w:type="paragraph" w:customStyle="1" w:styleId="14">
    <w:name w:val="Абзац списка1"/>
    <w:basedOn w:val="a"/>
    <w:uiPriority w:val="99"/>
    <w:qFormat/>
    <w:rsid w:val="001A401C"/>
    <w:pPr>
      <w:spacing w:after="200" w:line="276" w:lineRule="auto"/>
      <w:ind w:left="720"/>
      <w:contextualSpacing/>
    </w:pPr>
    <w:rPr>
      <w:rFonts w:ascii="Calibri" w:eastAsia="Calibri" w:hAnsi="Calibri"/>
      <w:sz w:val="22"/>
      <w:szCs w:val="22"/>
    </w:rPr>
  </w:style>
  <w:style w:type="paragraph" w:customStyle="1" w:styleId="25">
    <w:name w:val="Без интервала2"/>
    <w:rsid w:val="001A401C"/>
    <w:pPr>
      <w:spacing w:after="0" w:line="240" w:lineRule="auto"/>
    </w:pPr>
    <w:rPr>
      <w:rFonts w:ascii="Calibri" w:eastAsia="Times New Roman" w:hAnsi="Calibri" w:cs="Times New Roman"/>
    </w:rPr>
  </w:style>
  <w:style w:type="paragraph" w:customStyle="1" w:styleId="ConsPlusNonformat">
    <w:name w:val="ConsPlusNonformat"/>
    <w:uiPriority w:val="99"/>
    <w:rsid w:val="001A401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1A401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a">
    <w:name w:val="footer"/>
    <w:basedOn w:val="a"/>
    <w:link w:val="afb"/>
    <w:rsid w:val="001A401C"/>
    <w:pPr>
      <w:tabs>
        <w:tab w:val="center" w:pos="4677"/>
        <w:tab w:val="right" w:pos="9355"/>
      </w:tabs>
      <w:spacing w:after="200" w:line="276" w:lineRule="auto"/>
    </w:pPr>
    <w:rPr>
      <w:rFonts w:ascii="Calibri" w:hAnsi="Calibri"/>
      <w:sz w:val="22"/>
      <w:szCs w:val="22"/>
      <w:lang w:val="x-none" w:eastAsia="x-none"/>
    </w:rPr>
  </w:style>
  <w:style w:type="character" w:customStyle="1" w:styleId="afb">
    <w:name w:val="Нижний колонтитул Знак"/>
    <w:basedOn w:val="a1"/>
    <w:link w:val="afa"/>
    <w:rsid w:val="001A401C"/>
    <w:rPr>
      <w:rFonts w:ascii="Calibri" w:eastAsia="Times New Roman" w:hAnsi="Calibri" w:cs="Times New Roman"/>
      <w:lang w:val="x-none" w:eastAsia="x-none"/>
    </w:rPr>
  </w:style>
  <w:style w:type="paragraph" w:customStyle="1" w:styleId="15">
    <w:name w:val="Обычный1"/>
    <w:uiPriority w:val="99"/>
    <w:rsid w:val="001A401C"/>
    <w:pPr>
      <w:spacing w:after="0" w:line="240" w:lineRule="auto"/>
    </w:pPr>
    <w:rPr>
      <w:rFonts w:ascii="Times New Roman" w:eastAsia="Times New Roman" w:hAnsi="Times New Roman" w:cs="Times New Roman"/>
      <w:sz w:val="20"/>
      <w:szCs w:val="20"/>
      <w:lang w:eastAsia="ru-RU"/>
    </w:rPr>
  </w:style>
  <w:style w:type="paragraph" w:customStyle="1" w:styleId="310">
    <w:name w:val="Заголовок 31"/>
    <w:basedOn w:val="15"/>
    <w:next w:val="15"/>
    <w:rsid w:val="001A401C"/>
    <w:pPr>
      <w:keepNext/>
      <w:ind w:left="1276" w:right="-1333" w:hanging="283"/>
    </w:pPr>
    <w:rPr>
      <w:b/>
    </w:rPr>
  </w:style>
  <w:style w:type="paragraph" w:customStyle="1" w:styleId="ConsPlusTextList1">
    <w:name w:val="ConsPlusTextList1"/>
    <w:uiPriority w:val="99"/>
    <w:rsid w:val="001A401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c">
    <w:name w:val="No Spacing"/>
    <w:aliases w:val="письмо,Без интервала Стандарт,Основной,No Spacing2,основа"/>
    <w:link w:val="afd"/>
    <w:qFormat/>
    <w:rsid w:val="001A401C"/>
    <w:pPr>
      <w:spacing w:after="0" w:line="240" w:lineRule="auto"/>
    </w:pPr>
    <w:rPr>
      <w:rFonts w:ascii="Calibri" w:eastAsia="Times New Roman" w:hAnsi="Calibri" w:cs="Times New Roman"/>
      <w:lang w:eastAsia="ru-RU"/>
    </w:rPr>
  </w:style>
  <w:style w:type="paragraph" w:customStyle="1" w:styleId="16">
    <w:name w:val="Стиль1"/>
    <w:basedOn w:val="a0"/>
    <w:rsid w:val="001A401C"/>
    <w:pPr>
      <w:widowControl/>
      <w:autoSpaceDE/>
      <w:autoSpaceDN/>
      <w:adjustRightInd/>
      <w:ind w:firstLine="709"/>
      <w:jc w:val="both"/>
    </w:pPr>
    <w:rPr>
      <w:sz w:val="24"/>
      <w:szCs w:val="20"/>
    </w:rPr>
  </w:style>
  <w:style w:type="numbering" w:customStyle="1" w:styleId="100">
    <w:name w:val="Нет списка10"/>
    <w:next w:val="a3"/>
    <w:uiPriority w:val="99"/>
    <w:semiHidden/>
    <w:unhideWhenUsed/>
    <w:rsid w:val="003158FB"/>
  </w:style>
  <w:style w:type="paragraph" w:styleId="afe">
    <w:name w:val="Normal (Web)"/>
    <w:aliases w:val="Обычный (Web)1,Обычный (Web),Обычный (веб) Знак Знак,Обычный (Web) Знак Знак Знак,Знак Знак2"/>
    <w:basedOn w:val="a"/>
    <w:link w:val="aff"/>
    <w:unhideWhenUsed/>
    <w:qFormat/>
    <w:rsid w:val="003158FB"/>
    <w:pPr>
      <w:spacing w:before="100" w:beforeAutospacing="1" w:after="100" w:afterAutospacing="1"/>
    </w:pPr>
  </w:style>
  <w:style w:type="character" w:customStyle="1" w:styleId="17">
    <w:name w:val="Гиперссылка1"/>
    <w:basedOn w:val="a1"/>
    <w:rsid w:val="003158FB"/>
  </w:style>
  <w:style w:type="paragraph" w:customStyle="1" w:styleId="410">
    <w:name w:val="41"/>
    <w:basedOn w:val="a"/>
    <w:rsid w:val="003158FB"/>
    <w:pPr>
      <w:spacing w:before="100" w:beforeAutospacing="1" w:after="100" w:afterAutospacing="1"/>
    </w:pPr>
  </w:style>
  <w:style w:type="paragraph" w:customStyle="1" w:styleId="western">
    <w:name w:val="western"/>
    <w:basedOn w:val="a"/>
    <w:rsid w:val="003158FB"/>
    <w:pPr>
      <w:spacing w:before="100" w:beforeAutospacing="1" w:after="100" w:afterAutospacing="1"/>
    </w:pPr>
  </w:style>
  <w:style w:type="character" w:customStyle="1" w:styleId="apple-converted-space">
    <w:name w:val="apple-converted-space"/>
    <w:basedOn w:val="a1"/>
    <w:rsid w:val="003158FB"/>
  </w:style>
  <w:style w:type="numbering" w:customStyle="1" w:styleId="110">
    <w:name w:val="Нет списка11"/>
    <w:next w:val="a3"/>
    <w:uiPriority w:val="99"/>
    <w:semiHidden/>
    <w:rsid w:val="0039308E"/>
  </w:style>
  <w:style w:type="table" w:customStyle="1" w:styleId="80">
    <w:name w:val="Сетка таблицы8"/>
    <w:basedOn w:val="a2"/>
    <w:next w:val="a4"/>
    <w:rsid w:val="003930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rsid w:val="0039308E"/>
  </w:style>
  <w:style w:type="table" w:customStyle="1" w:styleId="92">
    <w:name w:val="Сетка таблицы9"/>
    <w:basedOn w:val="a2"/>
    <w:next w:val="a4"/>
    <w:rsid w:val="003930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page number"/>
    <w:basedOn w:val="a1"/>
    <w:rsid w:val="0039308E"/>
  </w:style>
  <w:style w:type="character" w:customStyle="1" w:styleId="33">
    <w:name w:val="Основной текст (3)_"/>
    <w:basedOn w:val="a1"/>
    <w:link w:val="34"/>
    <w:locked/>
    <w:rsid w:val="00F720B8"/>
    <w:rPr>
      <w:rFonts w:eastAsia="Times New Roman" w:cs="Times New Roman"/>
      <w:b/>
      <w:bCs/>
      <w:spacing w:val="-5"/>
      <w:shd w:val="clear" w:color="auto" w:fill="FFFFFF"/>
    </w:rPr>
  </w:style>
  <w:style w:type="paragraph" w:customStyle="1" w:styleId="34">
    <w:name w:val="Основной текст (3)"/>
    <w:basedOn w:val="a"/>
    <w:link w:val="33"/>
    <w:rsid w:val="00F720B8"/>
    <w:pPr>
      <w:widowControl w:val="0"/>
      <w:shd w:val="clear" w:color="auto" w:fill="FFFFFF"/>
      <w:spacing w:before="360" w:line="288" w:lineRule="exact"/>
      <w:jc w:val="center"/>
    </w:pPr>
    <w:rPr>
      <w:rFonts w:asciiTheme="minorHAnsi" w:hAnsiTheme="minorHAnsi"/>
      <w:b/>
      <w:bCs/>
      <w:spacing w:val="-5"/>
      <w:sz w:val="22"/>
      <w:szCs w:val="22"/>
      <w:lang w:eastAsia="en-US"/>
    </w:rPr>
  </w:style>
  <w:style w:type="paragraph" w:customStyle="1" w:styleId="Pa3">
    <w:name w:val="Pa3"/>
    <w:basedOn w:val="a"/>
    <w:next w:val="a"/>
    <w:uiPriority w:val="99"/>
    <w:rsid w:val="00F720B8"/>
    <w:pPr>
      <w:autoSpaceDE w:val="0"/>
      <w:autoSpaceDN w:val="0"/>
      <w:adjustRightInd w:val="0"/>
      <w:spacing w:line="221" w:lineRule="atLeast"/>
    </w:pPr>
    <w:rPr>
      <w:rFonts w:ascii="OctavaC" w:eastAsia="Calibri" w:hAnsi="OctavaC"/>
      <w:lang w:eastAsia="en-US"/>
    </w:rPr>
  </w:style>
  <w:style w:type="numbering" w:customStyle="1" w:styleId="130">
    <w:name w:val="Нет списка13"/>
    <w:next w:val="a3"/>
    <w:uiPriority w:val="99"/>
    <w:semiHidden/>
    <w:rsid w:val="004804B7"/>
  </w:style>
  <w:style w:type="table" w:customStyle="1" w:styleId="101">
    <w:name w:val="Сетка таблицы10"/>
    <w:basedOn w:val="a2"/>
    <w:next w:val="a4"/>
    <w:rsid w:val="004804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3"/>
    <w:uiPriority w:val="99"/>
    <w:semiHidden/>
    <w:rsid w:val="004804B7"/>
  </w:style>
  <w:style w:type="table" w:customStyle="1" w:styleId="111">
    <w:name w:val="Сетка таблицы11"/>
    <w:basedOn w:val="a2"/>
    <w:next w:val="a4"/>
    <w:rsid w:val="004804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rsid w:val="00FC0FBB"/>
  </w:style>
  <w:style w:type="table" w:customStyle="1" w:styleId="121">
    <w:name w:val="Сетка таблицы12"/>
    <w:basedOn w:val="a2"/>
    <w:next w:val="a4"/>
    <w:rsid w:val="00FC0F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3"/>
    <w:uiPriority w:val="99"/>
    <w:semiHidden/>
    <w:rsid w:val="00FC0FBB"/>
  </w:style>
  <w:style w:type="table" w:customStyle="1" w:styleId="131">
    <w:name w:val="Сетка таблицы13"/>
    <w:basedOn w:val="a2"/>
    <w:next w:val="a4"/>
    <w:rsid w:val="00FC0F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3"/>
    <w:uiPriority w:val="99"/>
    <w:semiHidden/>
    <w:rsid w:val="0068558D"/>
  </w:style>
  <w:style w:type="table" w:customStyle="1" w:styleId="141">
    <w:name w:val="Сетка таблицы14"/>
    <w:basedOn w:val="a2"/>
    <w:next w:val="a4"/>
    <w:rsid w:val="006855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90">
    <w:name w:val="xl190"/>
    <w:basedOn w:val="a"/>
    <w:rsid w:val="0068558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191">
    <w:name w:val="xl191"/>
    <w:basedOn w:val="a"/>
    <w:rsid w:val="0068558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92">
    <w:name w:val="xl192"/>
    <w:basedOn w:val="a"/>
    <w:rsid w:val="0068558D"/>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normalweb">
    <w:name w:val="normalweb"/>
    <w:basedOn w:val="a"/>
    <w:uiPriority w:val="99"/>
    <w:rsid w:val="0068558D"/>
    <w:pPr>
      <w:spacing w:before="100" w:beforeAutospacing="1" w:after="100" w:afterAutospacing="1"/>
    </w:pPr>
  </w:style>
  <w:style w:type="character" w:customStyle="1" w:styleId="18">
    <w:name w:val="Строгий1"/>
    <w:basedOn w:val="a1"/>
    <w:rsid w:val="0068558D"/>
  </w:style>
  <w:style w:type="character" w:customStyle="1" w:styleId="30">
    <w:name w:val="Заголовок 3 Знак"/>
    <w:aliases w:val="!Главы документа Знак"/>
    <w:basedOn w:val="a1"/>
    <w:link w:val="3"/>
    <w:rsid w:val="00BE381A"/>
    <w:rPr>
      <w:rFonts w:asciiTheme="majorHAnsi" w:eastAsiaTheme="majorEastAsia" w:hAnsiTheme="majorHAnsi" w:cstheme="majorBidi"/>
      <w:b/>
      <w:bCs/>
      <w:color w:val="4F81BD" w:themeColor="accent1"/>
      <w:sz w:val="24"/>
      <w:szCs w:val="24"/>
      <w:lang w:eastAsia="ru-RU"/>
    </w:rPr>
  </w:style>
  <w:style w:type="numbering" w:customStyle="1" w:styleId="180">
    <w:name w:val="Нет списка18"/>
    <w:next w:val="a3"/>
    <w:semiHidden/>
    <w:rsid w:val="005B2F8B"/>
  </w:style>
  <w:style w:type="table" w:customStyle="1" w:styleId="151">
    <w:name w:val="Сетка таблицы15"/>
    <w:basedOn w:val="a2"/>
    <w:next w:val="a4"/>
    <w:rsid w:val="005B2F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9"/>
    <w:next w:val="a3"/>
    <w:uiPriority w:val="99"/>
    <w:semiHidden/>
    <w:rsid w:val="005B2F8B"/>
  </w:style>
  <w:style w:type="table" w:customStyle="1" w:styleId="161">
    <w:name w:val="Сетка таблицы16"/>
    <w:basedOn w:val="a2"/>
    <w:next w:val="a4"/>
    <w:rsid w:val="005B2F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rsid w:val="005B2F8B"/>
  </w:style>
  <w:style w:type="table" w:customStyle="1" w:styleId="171">
    <w:name w:val="Сетка таблицы17"/>
    <w:basedOn w:val="a2"/>
    <w:next w:val="a4"/>
    <w:rsid w:val="005B2F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3"/>
    <w:uiPriority w:val="99"/>
    <w:semiHidden/>
    <w:rsid w:val="00AC5CC1"/>
  </w:style>
  <w:style w:type="table" w:customStyle="1" w:styleId="181">
    <w:name w:val="Сетка таблицы18"/>
    <w:basedOn w:val="a2"/>
    <w:next w:val="a4"/>
    <w:rsid w:val="00AC5C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AC5CC1"/>
    <w:rPr>
      <w:rFonts w:ascii="Arial" w:eastAsia="Times New Roman" w:hAnsi="Arial" w:cs="Arial"/>
      <w:sz w:val="20"/>
      <w:szCs w:val="20"/>
      <w:lang w:eastAsia="ru-RU"/>
    </w:rPr>
  </w:style>
  <w:style w:type="numbering" w:customStyle="1" w:styleId="220">
    <w:name w:val="Нет списка22"/>
    <w:next w:val="a3"/>
    <w:uiPriority w:val="99"/>
    <w:semiHidden/>
    <w:rsid w:val="00AC5CC1"/>
  </w:style>
  <w:style w:type="table" w:customStyle="1" w:styleId="190">
    <w:name w:val="Сетка таблицы19"/>
    <w:basedOn w:val="a2"/>
    <w:next w:val="a4"/>
    <w:rsid w:val="00AC5C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3"/>
    <w:uiPriority w:val="99"/>
    <w:semiHidden/>
    <w:unhideWhenUsed/>
    <w:rsid w:val="00D54676"/>
  </w:style>
  <w:style w:type="numbering" w:customStyle="1" w:styleId="240">
    <w:name w:val="Нет списка24"/>
    <w:next w:val="a3"/>
    <w:uiPriority w:val="99"/>
    <w:semiHidden/>
    <w:rsid w:val="002A4871"/>
  </w:style>
  <w:style w:type="table" w:customStyle="1" w:styleId="201">
    <w:name w:val="Сетка таблицы20"/>
    <w:basedOn w:val="a2"/>
    <w:next w:val="a4"/>
    <w:rsid w:val="002A48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3"/>
    <w:uiPriority w:val="99"/>
    <w:semiHidden/>
    <w:rsid w:val="002A4871"/>
  </w:style>
  <w:style w:type="table" w:customStyle="1" w:styleId="211">
    <w:name w:val="Сетка таблицы21"/>
    <w:basedOn w:val="a2"/>
    <w:next w:val="a4"/>
    <w:rsid w:val="002A48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3">
    <w:name w:val="Основной текст (5)_"/>
    <w:basedOn w:val="a1"/>
    <w:link w:val="510"/>
    <w:locked/>
    <w:rsid w:val="00714BF5"/>
    <w:rPr>
      <w:rFonts w:ascii="Times New Roman" w:hAnsi="Times New Roman" w:cs="Times New Roman"/>
      <w:sz w:val="19"/>
      <w:szCs w:val="19"/>
      <w:shd w:val="clear" w:color="auto" w:fill="FFFFFF"/>
    </w:rPr>
  </w:style>
  <w:style w:type="paragraph" w:customStyle="1" w:styleId="510">
    <w:name w:val="Основной текст (5)1"/>
    <w:basedOn w:val="a"/>
    <w:link w:val="53"/>
    <w:rsid w:val="00714BF5"/>
    <w:pPr>
      <w:widowControl w:val="0"/>
      <w:shd w:val="clear" w:color="auto" w:fill="FFFFFF"/>
      <w:spacing w:before="360" w:after="360" w:line="240" w:lineRule="atLeast"/>
      <w:ind w:hanging="200"/>
      <w:jc w:val="center"/>
    </w:pPr>
    <w:rPr>
      <w:rFonts w:eastAsiaTheme="minorHAnsi"/>
      <w:sz w:val="19"/>
      <w:szCs w:val="19"/>
      <w:lang w:eastAsia="en-US"/>
    </w:rPr>
  </w:style>
  <w:style w:type="character" w:customStyle="1" w:styleId="93">
    <w:name w:val="Основной текст + 9"/>
    <w:aliases w:val="5 pt,Полужирный"/>
    <w:basedOn w:val="a5"/>
    <w:rsid w:val="00714BF5"/>
    <w:rPr>
      <w:rFonts w:ascii="Times New Roman" w:eastAsia="Times New Roman" w:hAnsi="Times New Roman" w:cs="Times New Roman" w:hint="default"/>
      <w:b/>
      <w:bCs/>
      <w:strike w:val="0"/>
      <w:dstrike w:val="0"/>
      <w:sz w:val="19"/>
      <w:szCs w:val="19"/>
      <w:u w:val="none"/>
      <w:effect w:val="none"/>
      <w:shd w:val="clear" w:color="auto" w:fill="FFFFFF"/>
      <w:lang w:eastAsia="ru-RU"/>
    </w:rPr>
  </w:style>
  <w:style w:type="character" w:customStyle="1" w:styleId="910">
    <w:name w:val="Основной текст + 91"/>
    <w:aliases w:val="5 pt1"/>
    <w:basedOn w:val="a5"/>
    <w:rsid w:val="00714BF5"/>
    <w:rPr>
      <w:rFonts w:ascii="Times New Roman" w:eastAsia="Times New Roman" w:hAnsi="Times New Roman" w:cs="Times New Roman" w:hint="default"/>
      <w:strike w:val="0"/>
      <w:dstrike w:val="0"/>
      <w:sz w:val="19"/>
      <w:szCs w:val="19"/>
      <w:u w:val="none"/>
      <w:effect w:val="none"/>
      <w:shd w:val="clear" w:color="auto" w:fill="FFFFFF"/>
      <w:lang w:eastAsia="ru-RU"/>
    </w:rPr>
  </w:style>
  <w:style w:type="character" w:customStyle="1" w:styleId="5Exact">
    <w:name w:val="Основной текст (5) Exact"/>
    <w:basedOn w:val="a1"/>
    <w:rsid w:val="00714BF5"/>
    <w:rPr>
      <w:rFonts w:ascii="Times New Roman" w:hAnsi="Times New Roman" w:cs="Times New Roman" w:hint="default"/>
      <w:strike w:val="0"/>
      <w:dstrike w:val="0"/>
      <w:sz w:val="18"/>
      <w:szCs w:val="18"/>
      <w:u w:val="none"/>
      <w:effect w:val="none"/>
    </w:rPr>
  </w:style>
  <w:style w:type="numbering" w:customStyle="1" w:styleId="26">
    <w:name w:val="Нет списка26"/>
    <w:next w:val="a3"/>
    <w:uiPriority w:val="99"/>
    <w:semiHidden/>
    <w:unhideWhenUsed/>
    <w:rsid w:val="00714BF5"/>
  </w:style>
  <w:style w:type="character" w:customStyle="1" w:styleId="WW8Num1z0">
    <w:name w:val="WW8Num1z0"/>
    <w:rsid w:val="00714BF5"/>
  </w:style>
  <w:style w:type="character" w:customStyle="1" w:styleId="WW8Num1z1">
    <w:name w:val="WW8Num1z1"/>
    <w:rsid w:val="00714BF5"/>
  </w:style>
  <w:style w:type="character" w:customStyle="1" w:styleId="WW8Num1z2">
    <w:name w:val="WW8Num1z2"/>
    <w:rsid w:val="00714BF5"/>
  </w:style>
  <w:style w:type="character" w:customStyle="1" w:styleId="WW8Num1z3">
    <w:name w:val="WW8Num1z3"/>
    <w:rsid w:val="00714BF5"/>
  </w:style>
  <w:style w:type="character" w:customStyle="1" w:styleId="WW8Num1z4">
    <w:name w:val="WW8Num1z4"/>
    <w:rsid w:val="00714BF5"/>
  </w:style>
  <w:style w:type="character" w:customStyle="1" w:styleId="WW8Num1z5">
    <w:name w:val="WW8Num1z5"/>
    <w:rsid w:val="00714BF5"/>
  </w:style>
  <w:style w:type="character" w:customStyle="1" w:styleId="WW8Num1z6">
    <w:name w:val="WW8Num1z6"/>
    <w:rsid w:val="00714BF5"/>
  </w:style>
  <w:style w:type="character" w:customStyle="1" w:styleId="WW8Num1z7">
    <w:name w:val="WW8Num1z7"/>
    <w:rsid w:val="00714BF5"/>
  </w:style>
  <w:style w:type="character" w:customStyle="1" w:styleId="WW8Num1z8">
    <w:name w:val="WW8Num1z8"/>
    <w:rsid w:val="00714BF5"/>
  </w:style>
  <w:style w:type="character" w:customStyle="1" w:styleId="27">
    <w:name w:val="Основной шрифт абзаца2"/>
    <w:rsid w:val="00714BF5"/>
  </w:style>
  <w:style w:type="character" w:customStyle="1" w:styleId="1a">
    <w:name w:val="Основной шрифт абзаца1"/>
    <w:uiPriority w:val="99"/>
    <w:rsid w:val="00714BF5"/>
  </w:style>
  <w:style w:type="character" w:styleId="aff1">
    <w:name w:val="Placeholder Text"/>
    <w:uiPriority w:val="99"/>
    <w:rsid w:val="00714BF5"/>
    <w:rPr>
      <w:color w:val="808080"/>
    </w:rPr>
  </w:style>
  <w:style w:type="paragraph" w:customStyle="1" w:styleId="aff2">
    <w:name w:val="Заголовок"/>
    <w:basedOn w:val="a"/>
    <w:next w:val="a0"/>
    <w:uiPriority w:val="99"/>
    <w:rsid w:val="00714BF5"/>
    <w:pPr>
      <w:keepNext/>
      <w:suppressAutoHyphens/>
      <w:spacing w:before="240" w:after="120"/>
    </w:pPr>
    <w:rPr>
      <w:rFonts w:ascii="Liberation Sans" w:eastAsia="Microsoft YaHei" w:hAnsi="Liberation Sans" w:cs="Mangal"/>
      <w:sz w:val="28"/>
      <w:szCs w:val="28"/>
      <w:lang w:eastAsia="zh-CN"/>
    </w:rPr>
  </w:style>
  <w:style w:type="paragraph" w:styleId="aff3">
    <w:name w:val="List"/>
    <w:basedOn w:val="a0"/>
    <w:uiPriority w:val="99"/>
    <w:rsid w:val="00714BF5"/>
    <w:pPr>
      <w:widowControl/>
      <w:suppressAutoHyphens/>
      <w:autoSpaceDE/>
      <w:autoSpaceDN/>
      <w:adjustRightInd/>
    </w:pPr>
    <w:rPr>
      <w:rFonts w:cs="Mangal"/>
      <w:szCs w:val="20"/>
      <w:lang w:eastAsia="zh-CN"/>
    </w:rPr>
  </w:style>
  <w:style w:type="paragraph" w:styleId="aff4">
    <w:name w:val="caption"/>
    <w:basedOn w:val="a"/>
    <w:qFormat/>
    <w:rsid w:val="00714BF5"/>
    <w:pPr>
      <w:suppressLineNumbers/>
      <w:suppressAutoHyphens/>
      <w:spacing w:before="120" w:after="120"/>
    </w:pPr>
    <w:rPr>
      <w:rFonts w:cs="Mangal"/>
      <w:i/>
      <w:iCs/>
      <w:lang w:eastAsia="zh-CN"/>
    </w:rPr>
  </w:style>
  <w:style w:type="paragraph" w:customStyle="1" w:styleId="28">
    <w:name w:val="Указатель2"/>
    <w:basedOn w:val="a"/>
    <w:rsid w:val="00714BF5"/>
    <w:pPr>
      <w:suppressLineNumbers/>
      <w:suppressAutoHyphens/>
    </w:pPr>
    <w:rPr>
      <w:rFonts w:cs="Mangal"/>
      <w:sz w:val="20"/>
      <w:szCs w:val="20"/>
      <w:lang w:eastAsia="zh-CN"/>
    </w:rPr>
  </w:style>
  <w:style w:type="paragraph" w:customStyle="1" w:styleId="1b">
    <w:name w:val="Название объекта1"/>
    <w:basedOn w:val="a"/>
    <w:rsid w:val="00714BF5"/>
    <w:pPr>
      <w:suppressLineNumbers/>
      <w:suppressAutoHyphens/>
      <w:spacing w:before="120" w:after="120"/>
    </w:pPr>
    <w:rPr>
      <w:rFonts w:cs="Mangal"/>
      <w:i/>
      <w:iCs/>
      <w:lang w:eastAsia="zh-CN"/>
    </w:rPr>
  </w:style>
  <w:style w:type="paragraph" w:customStyle="1" w:styleId="1c">
    <w:name w:val="Указатель1"/>
    <w:basedOn w:val="a"/>
    <w:uiPriority w:val="99"/>
    <w:rsid w:val="00714BF5"/>
    <w:pPr>
      <w:suppressLineNumbers/>
      <w:suppressAutoHyphens/>
    </w:pPr>
    <w:rPr>
      <w:rFonts w:cs="Mangal"/>
      <w:sz w:val="20"/>
      <w:szCs w:val="20"/>
      <w:lang w:eastAsia="zh-CN"/>
    </w:rPr>
  </w:style>
  <w:style w:type="paragraph" w:customStyle="1" w:styleId="Postan">
    <w:name w:val="Postan"/>
    <w:basedOn w:val="a"/>
    <w:rsid w:val="00714BF5"/>
    <w:pPr>
      <w:suppressAutoHyphens/>
      <w:jc w:val="center"/>
    </w:pPr>
    <w:rPr>
      <w:sz w:val="28"/>
      <w:szCs w:val="20"/>
      <w:lang w:eastAsia="zh-CN"/>
    </w:rPr>
  </w:style>
  <w:style w:type="paragraph" w:customStyle="1" w:styleId="aff5">
    <w:name w:val="Знак"/>
    <w:basedOn w:val="a"/>
    <w:rsid w:val="00714BF5"/>
    <w:pPr>
      <w:suppressAutoHyphens/>
      <w:spacing w:after="160" w:line="240" w:lineRule="exact"/>
    </w:pPr>
    <w:rPr>
      <w:rFonts w:ascii="Verdana" w:hAnsi="Verdana" w:cs="Verdana"/>
      <w:lang w:val="en-US" w:eastAsia="zh-CN"/>
    </w:rPr>
  </w:style>
  <w:style w:type="numbering" w:customStyle="1" w:styleId="270">
    <w:name w:val="Нет списка27"/>
    <w:next w:val="a3"/>
    <w:uiPriority w:val="99"/>
    <w:semiHidden/>
    <w:rsid w:val="00CA6611"/>
  </w:style>
  <w:style w:type="table" w:customStyle="1" w:styleId="221">
    <w:name w:val="Сетка таблицы22"/>
    <w:basedOn w:val="a2"/>
    <w:next w:val="a4"/>
    <w:rsid w:val="00CA66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Нет списка28"/>
    <w:next w:val="a3"/>
    <w:uiPriority w:val="99"/>
    <w:semiHidden/>
    <w:rsid w:val="00CA6611"/>
  </w:style>
  <w:style w:type="table" w:customStyle="1" w:styleId="231">
    <w:name w:val="Сетка таблицы23"/>
    <w:basedOn w:val="a2"/>
    <w:next w:val="a4"/>
    <w:rsid w:val="00CA66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Нет списка29"/>
    <w:next w:val="a3"/>
    <w:uiPriority w:val="99"/>
    <w:semiHidden/>
    <w:rsid w:val="00CA6611"/>
  </w:style>
  <w:style w:type="table" w:customStyle="1" w:styleId="241">
    <w:name w:val="Сетка таблицы24"/>
    <w:basedOn w:val="a2"/>
    <w:next w:val="a4"/>
    <w:rsid w:val="00CA66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Обычный (веб) Знак"/>
    <w:aliases w:val="Обычный (Web)1 Знак,Обычный (Web) Знак,Обычный (веб) Знак Знак Знак,Обычный (Web) Знак Знак Знак Знак,Знак Знак2 Знак"/>
    <w:link w:val="afe"/>
    <w:uiPriority w:val="99"/>
    <w:locked/>
    <w:rsid w:val="0075462A"/>
    <w:rPr>
      <w:rFonts w:ascii="Times New Roman" w:eastAsia="Times New Roman" w:hAnsi="Times New Roman" w:cs="Times New Roman"/>
      <w:sz w:val="24"/>
      <w:szCs w:val="24"/>
      <w:lang w:eastAsia="ru-RU"/>
    </w:rPr>
  </w:style>
  <w:style w:type="paragraph" w:customStyle="1" w:styleId="pcenter">
    <w:name w:val="pcenter"/>
    <w:basedOn w:val="a"/>
    <w:uiPriority w:val="99"/>
    <w:qFormat/>
    <w:rsid w:val="0075462A"/>
    <w:pPr>
      <w:spacing w:before="100" w:beforeAutospacing="1" w:after="100" w:afterAutospacing="1"/>
    </w:pPr>
  </w:style>
  <w:style w:type="numbering" w:customStyle="1" w:styleId="300">
    <w:name w:val="Нет списка30"/>
    <w:next w:val="a3"/>
    <w:uiPriority w:val="99"/>
    <w:semiHidden/>
    <w:rsid w:val="00236A8A"/>
  </w:style>
  <w:style w:type="table" w:customStyle="1" w:styleId="251">
    <w:name w:val="Сетка таблицы25"/>
    <w:basedOn w:val="a2"/>
    <w:next w:val="a4"/>
    <w:rsid w:val="00236A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3"/>
    <w:uiPriority w:val="99"/>
    <w:semiHidden/>
    <w:rsid w:val="00236A8A"/>
  </w:style>
  <w:style w:type="table" w:customStyle="1" w:styleId="260">
    <w:name w:val="Сетка таблицы26"/>
    <w:basedOn w:val="a2"/>
    <w:next w:val="a4"/>
    <w:rsid w:val="00236A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3"/>
    <w:uiPriority w:val="99"/>
    <w:semiHidden/>
    <w:rsid w:val="00212364"/>
  </w:style>
  <w:style w:type="paragraph" w:customStyle="1" w:styleId="formattext">
    <w:name w:val="formattext"/>
    <w:basedOn w:val="a"/>
    <w:rsid w:val="00212364"/>
    <w:pPr>
      <w:spacing w:before="100" w:beforeAutospacing="1" w:after="100" w:afterAutospacing="1"/>
    </w:pPr>
  </w:style>
  <w:style w:type="numbering" w:customStyle="1" w:styleId="330">
    <w:name w:val="Нет списка33"/>
    <w:next w:val="a3"/>
    <w:uiPriority w:val="99"/>
    <w:semiHidden/>
    <w:rsid w:val="00212364"/>
  </w:style>
  <w:style w:type="table" w:customStyle="1" w:styleId="271">
    <w:name w:val="Сетка таблицы27"/>
    <w:basedOn w:val="a2"/>
    <w:next w:val="a4"/>
    <w:rsid w:val="0021236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rsid w:val="00212364"/>
  </w:style>
  <w:style w:type="table" w:customStyle="1" w:styleId="281">
    <w:name w:val="Сетка таблицы28"/>
    <w:basedOn w:val="a2"/>
    <w:next w:val="a4"/>
    <w:rsid w:val="0021236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5"/>
    <w:next w:val="a3"/>
    <w:uiPriority w:val="99"/>
    <w:semiHidden/>
    <w:rsid w:val="004862C7"/>
  </w:style>
  <w:style w:type="table" w:customStyle="1" w:styleId="290">
    <w:name w:val="Сетка таблицы29"/>
    <w:basedOn w:val="a2"/>
    <w:next w:val="a4"/>
    <w:rsid w:val="004862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6"/>
    <w:next w:val="a3"/>
    <w:uiPriority w:val="99"/>
    <w:semiHidden/>
    <w:rsid w:val="004862C7"/>
  </w:style>
  <w:style w:type="table" w:customStyle="1" w:styleId="301">
    <w:name w:val="Сетка таблицы30"/>
    <w:basedOn w:val="a2"/>
    <w:next w:val="a4"/>
    <w:rsid w:val="004862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7"/>
    <w:next w:val="a3"/>
    <w:uiPriority w:val="99"/>
    <w:semiHidden/>
    <w:rsid w:val="00465B11"/>
  </w:style>
  <w:style w:type="table" w:customStyle="1" w:styleId="312">
    <w:name w:val="Сетка таблицы31"/>
    <w:basedOn w:val="a2"/>
    <w:next w:val="a4"/>
    <w:rsid w:val="00465B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link w:val="a8"/>
    <w:uiPriority w:val="34"/>
    <w:locked/>
    <w:rsid w:val="00EA7426"/>
  </w:style>
  <w:style w:type="paragraph" w:customStyle="1" w:styleId="xl64">
    <w:name w:val="xl64"/>
    <w:basedOn w:val="a"/>
    <w:rsid w:val="00E90B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character" w:customStyle="1" w:styleId="40">
    <w:name w:val="Заголовок 4 Знак"/>
    <w:aliases w:val="!Параграфы/Статьи документа Знак"/>
    <w:basedOn w:val="a1"/>
    <w:link w:val="4"/>
    <w:rsid w:val="008625B1"/>
    <w:rPr>
      <w:rFonts w:ascii="Arial" w:eastAsia="Times New Roman" w:hAnsi="Arial" w:cs="Times New Roman"/>
      <w:b/>
      <w:bCs/>
      <w:sz w:val="26"/>
      <w:szCs w:val="28"/>
      <w:lang w:eastAsia="ru-RU"/>
    </w:rPr>
  </w:style>
  <w:style w:type="character" w:customStyle="1" w:styleId="50">
    <w:name w:val="Заголовок 5 Знак"/>
    <w:basedOn w:val="a1"/>
    <w:link w:val="5"/>
    <w:rsid w:val="008625B1"/>
    <w:rPr>
      <w:rFonts w:ascii="Times New Roman" w:eastAsia="Times New Roman" w:hAnsi="Times New Roman" w:cs="Times New Roman"/>
      <w:color w:val="000000"/>
      <w:sz w:val="28"/>
      <w:szCs w:val="28"/>
      <w:lang w:eastAsia="ru-RU"/>
    </w:rPr>
  </w:style>
  <w:style w:type="character" w:customStyle="1" w:styleId="60">
    <w:name w:val="Заголовок 6 Знак"/>
    <w:basedOn w:val="a1"/>
    <w:link w:val="6"/>
    <w:rsid w:val="008625B1"/>
    <w:rPr>
      <w:rFonts w:ascii="Times New Roman" w:eastAsia="Times New Roman" w:hAnsi="Times New Roman" w:cs="Times New Roman"/>
      <w:color w:val="000000"/>
      <w:sz w:val="28"/>
      <w:szCs w:val="28"/>
      <w:lang w:eastAsia="ru-RU"/>
    </w:rPr>
  </w:style>
  <w:style w:type="character" w:customStyle="1" w:styleId="70">
    <w:name w:val="Заголовок 7 Знак"/>
    <w:basedOn w:val="a1"/>
    <w:link w:val="7"/>
    <w:uiPriority w:val="99"/>
    <w:rsid w:val="008625B1"/>
    <w:rPr>
      <w:rFonts w:ascii="Times New Roman" w:eastAsia="WenQuanYi Micro Hei" w:hAnsi="Times New Roman" w:cs="Lohit Hindi"/>
      <w:b/>
      <w:bCs/>
      <w:kern w:val="1"/>
      <w:sz w:val="20"/>
      <w:szCs w:val="24"/>
      <w:lang w:val="x-none" w:eastAsia="hi-IN" w:bidi="hi-IN"/>
    </w:rPr>
  </w:style>
  <w:style w:type="character" w:customStyle="1" w:styleId="90">
    <w:name w:val="Заголовок 9 Знак"/>
    <w:basedOn w:val="a1"/>
    <w:link w:val="9"/>
    <w:uiPriority w:val="99"/>
    <w:rsid w:val="008625B1"/>
    <w:rPr>
      <w:rFonts w:ascii="Times New Roman" w:eastAsia="WenQuanYi Micro Hei" w:hAnsi="Times New Roman" w:cs="Lohit Hindi"/>
      <w:b/>
      <w:bCs/>
      <w:kern w:val="1"/>
      <w:sz w:val="20"/>
      <w:szCs w:val="24"/>
      <w:lang w:val="x-none" w:eastAsia="hi-IN" w:bidi="hi-IN"/>
    </w:rPr>
  </w:style>
  <w:style w:type="numbering" w:customStyle="1" w:styleId="38">
    <w:name w:val="Нет списка38"/>
    <w:next w:val="a3"/>
    <w:uiPriority w:val="99"/>
    <w:semiHidden/>
    <w:unhideWhenUsed/>
    <w:rsid w:val="008625B1"/>
  </w:style>
  <w:style w:type="paragraph" w:customStyle="1" w:styleId="1d">
    <w:name w:val="заголовок 1"/>
    <w:basedOn w:val="a"/>
    <w:next w:val="a"/>
    <w:rsid w:val="008625B1"/>
    <w:pPr>
      <w:keepNext/>
      <w:spacing w:before="240" w:after="60"/>
      <w:ind w:firstLine="567"/>
      <w:jc w:val="both"/>
    </w:pPr>
    <w:rPr>
      <w:rFonts w:ascii="Helvetica" w:hAnsi="Helvetica"/>
      <w:b/>
      <w:kern w:val="28"/>
      <w:sz w:val="28"/>
    </w:rPr>
  </w:style>
  <w:style w:type="table" w:customStyle="1" w:styleId="321">
    <w:name w:val="Сетка таблицы32"/>
    <w:basedOn w:val="a2"/>
    <w:next w:val="a4"/>
    <w:rsid w:val="008625B1"/>
    <w:pPr>
      <w:spacing w:before="120" w:after="0" w:line="360" w:lineRule="auto"/>
      <w:ind w:firstLine="68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Title"/>
    <w:basedOn w:val="a"/>
    <w:link w:val="aff7"/>
    <w:uiPriority w:val="99"/>
    <w:qFormat/>
    <w:rsid w:val="008625B1"/>
    <w:pPr>
      <w:jc w:val="center"/>
    </w:pPr>
    <w:rPr>
      <w:sz w:val="28"/>
      <w:lang w:val="x-none" w:eastAsia="x-none"/>
    </w:rPr>
  </w:style>
  <w:style w:type="character" w:customStyle="1" w:styleId="aff7">
    <w:name w:val="Название Знак"/>
    <w:basedOn w:val="a1"/>
    <w:link w:val="aff6"/>
    <w:uiPriority w:val="99"/>
    <w:rsid w:val="008625B1"/>
    <w:rPr>
      <w:rFonts w:ascii="Times New Roman" w:eastAsia="Times New Roman" w:hAnsi="Times New Roman" w:cs="Times New Roman"/>
      <w:sz w:val="28"/>
      <w:szCs w:val="24"/>
      <w:lang w:val="x-none" w:eastAsia="x-none"/>
    </w:rPr>
  </w:style>
  <w:style w:type="table" w:customStyle="1" w:styleId="1100">
    <w:name w:val="Сетка таблицы110"/>
    <w:basedOn w:val="a2"/>
    <w:next w:val="a4"/>
    <w:uiPriority w:val="59"/>
    <w:rsid w:val="008625B1"/>
    <w:pPr>
      <w:spacing w:after="0" w:line="240" w:lineRule="auto"/>
      <w:ind w:firstLine="709"/>
      <w:jc w:val="both"/>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Body Text Indent 2"/>
    <w:basedOn w:val="a"/>
    <w:link w:val="2b"/>
    <w:rsid w:val="008625B1"/>
    <w:pPr>
      <w:spacing w:after="120" w:line="480" w:lineRule="auto"/>
      <w:ind w:left="283" w:firstLine="567"/>
      <w:jc w:val="both"/>
    </w:pPr>
    <w:rPr>
      <w:rFonts w:ascii="Arial" w:hAnsi="Arial"/>
      <w:lang w:val="x-none" w:eastAsia="x-none"/>
    </w:rPr>
  </w:style>
  <w:style w:type="character" w:customStyle="1" w:styleId="2b">
    <w:name w:val="Основной текст с отступом 2 Знак"/>
    <w:basedOn w:val="a1"/>
    <w:link w:val="2a"/>
    <w:rsid w:val="008625B1"/>
    <w:rPr>
      <w:rFonts w:ascii="Arial" w:eastAsia="Times New Roman" w:hAnsi="Arial" w:cs="Times New Roman"/>
      <w:sz w:val="24"/>
      <w:szCs w:val="24"/>
      <w:lang w:val="x-none" w:eastAsia="x-none"/>
    </w:rPr>
  </w:style>
  <w:style w:type="numbering" w:customStyle="1" w:styleId="1101">
    <w:name w:val="Нет списка110"/>
    <w:next w:val="a3"/>
    <w:uiPriority w:val="99"/>
    <w:semiHidden/>
    <w:unhideWhenUsed/>
    <w:rsid w:val="008625B1"/>
  </w:style>
  <w:style w:type="table" w:customStyle="1" w:styleId="2100">
    <w:name w:val="Сетка таблицы210"/>
    <w:basedOn w:val="a2"/>
    <w:next w:val="a4"/>
    <w:uiPriority w:val="1"/>
    <w:rsid w:val="008625B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e">
    <w:name w:val="Текст сноски1"/>
    <w:basedOn w:val="a"/>
    <w:next w:val="af2"/>
    <w:uiPriority w:val="99"/>
    <w:semiHidden/>
    <w:unhideWhenUsed/>
    <w:rsid w:val="008625B1"/>
    <w:rPr>
      <w:sz w:val="20"/>
      <w:lang w:val="x-none" w:eastAsia="x-none"/>
    </w:rPr>
  </w:style>
  <w:style w:type="paragraph" w:customStyle="1" w:styleId="1f">
    <w:name w:val="Текст концевой сноски1"/>
    <w:basedOn w:val="a"/>
    <w:next w:val="aff8"/>
    <w:link w:val="aff9"/>
    <w:uiPriority w:val="99"/>
    <w:semiHidden/>
    <w:unhideWhenUsed/>
    <w:rsid w:val="008625B1"/>
    <w:rPr>
      <w:sz w:val="20"/>
      <w:lang w:val="x-none" w:eastAsia="x-none"/>
    </w:rPr>
  </w:style>
  <w:style w:type="character" w:customStyle="1" w:styleId="aff9">
    <w:name w:val="Текст концевой сноски Знак"/>
    <w:link w:val="1f"/>
    <w:uiPriority w:val="99"/>
    <w:semiHidden/>
    <w:rsid w:val="008625B1"/>
    <w:rPr>
      <w:rFonts w:ascii="Times New Roman" w:eastAsia="Times New Roman" w:hAnsi="Times New Roman" w:cs="Times New Roman"/>
      <w:sz w:val="20"/>
      <w:szCs w:val="24"/>
      <w:lang w:val="x-none" w:eastAsia="x-none"/>
    </w:rPr>
  </w:style>
  <w:style w:type="character" w:styleId="affa">
    <w:name w:val="endnote reference"/>
    <w:uiPriority w:val="99"/>
    <w:unhideWhenUsed/>
    <w:rsid w:val="008625B1"/>
    <w:rPr>
      <w:vertAlign w:val="superscript"/>
    </w:rPr>
  </w:style>
  <w:style w:type="character" w:customStyle="1" w:styleId="match">
    <w:name w:val="match"/>
    <w:rsid w:val="008625B1"/>
  </w:style>
  <w:style w:type="paragraph" w:customStyle="1" w:styleId="Standard">
    <w:name w:val="Standard"/>
    <w:rsid w:val="008625B1"/>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Absatz-Standardschriftart">
    <w:name w:val="Absatz-Standardschriftart"/>
    <w:uiPriority w:val="99"/>
    <w:rsid w:val="008625B1"/>
  </w:style>
  <w:style w:type="character" w:customStyle="1" w:styleId="WW-Absatz-Standardschriftart">
    <w:name w:val="WW-Absatz-Standardschriftart"/>
    <w:uiPriority w:val="99"/>
    <w:rsid w:val="008625B1"/>
  </w:style>
  <w:style w:type="character" w:customStyle="1" w:styleId="WW-Absatz-Standardschriftart1">
    <w:name w:val="WW-Absatz-Standardschriftart1"/>
    <w:rsid w:val="008625B1"/>
  </w:style>
  <w:style w:type="character" w:customStyle="1" w:styleId="WW-Absatz-Standardschriftart11">
    <w:name w:val="WW-Absatz-Standardschriftart11"/>
    <w:rsid w:val="008625B1"/>
  </w:style>
  <w:style w:type="character" w:customStyle="1" w:styleId="WW-Absatz-Standardschriftart111">
    <w:name w:val="WW-Absatz-Standardschriftart111"/>
    <w:rsid w:val="008625B1"/>
  </w:style>
  <w:style w:type="character" w:customStyle="1" w:styleId="WW-Absatz-Standardschriftart1111">
    <w:name w:val="WW-Absatz-Standardschriftart1111"/>
    <w:rsid w:val="008625B1"/>
  </w:style>
  <w:style w:type="character" w:customStyle="1" w:styleId="WW-Absatz-Standardschriftart11111">
    <w:name w:val="WW-Absatz-Standardschriftart11111"/>
    <w:rsid w:val="008625B1"/>
  </w:style>
  <w:style w:type="character" w:customStyle="1" w:styleId="WW-Absatz-Standardschriftart111111">
    <w:name w:val="WW-Absatz-Standardschriftart111111"/>
    <w:rsid w:val="008625B1"/>
  </w:style>
  <w:style w:type="character" w:customStyle="1" w:styleId="WW-Absatz-Standardschriftart1111111">
    <w:name w:val="WW-Absatz-Standardschriftart1111111"/>
    <w:rsid w:val="008625B1"/>
  </w:style>
  <w:style w:type="character" w:customStyle="1" w:styleId="WW-Absatz-Standardschriftart11111111">
    <w:name w:val="WW-Absatz-Standardschriftart11111111"/>
    <w:rsid w:val="008625B1"/>
  </w:style>
  <w:style w:type="character" w:customStyle="1" w:styleId="WW-Absatz-Standardschriftart111111111">
    <w:name w:val="WW-Absatz-Standardschriftart111111111"/>
    <w:rsid w:val="008625B1"/>
  </w:style>
  <w:style w:type="character" w:customStyle="1" w:styleId="WW-Absatz-Standardschriftart1111111111">
    <w:name w:val="WW-Absatz-Standardschriftart1111111111"/>
    <w:rsid w:val="008625B1"/>
  </w:style>
  <w:style w:type="character" w:customStyle="1" w:styleId="WW-Absatz-Standardschriftart11111111111">
    <w:name w:val="WW-Absatz-Standardschriftart11111111111"/>
    <w:rsid w:val="008625B1"/>
  </w:style>
  <w:style w:type="character" w:customStyle="1" w:styleId="WW-Absatz-Standardschriftart111111111111">
    <w:name w:val="WW-Absatz-Standardschriftart111111111111"/>
    <w:rsid w:val="008625B1"/>
  </w:style>
  <w:style w:type="character" w:customStyle="1" w:styleId="WW-Absatz-Standardschriftart1111111111111">
    <w:name w:val="WW-Absatz-Standardschriftart1111111111111"/>
    <w:rsid w:val="008625B1"/>
  </w:style>
  <w:style w:type="character" w:customStyle="1" w:styleId="WW-Absatz-Standardschriftart11111111111111">
    <w:name w:val="WW-Absatz-Standardschriftart11111111111111"/>
    <w:rsid w:val="008625B1"/>
  </w:style>
  <w:style w:type="character" w:customStyle="1" w:styleId="WW-Absatz-Standardschriftart111111111111111">
    <w:name w:val="WW-Absatz-Standardschriftart111111111111111"/>
    <w:rsid w:val="008625B1"/>
  </w:style>
  <w:style w:type="character" w:customStyle="1" w:styleId="WW-Absatz-Standardschriftart1111111111111111">
    <w:name w:val="WW-Absatz-Standardschriftart1111111111111111"/>
    <w:rsid w:val="008625B1"/>
  </w:style>
  <w:style w:type="character" w:customStyle="1" w:styleId="43">
    <w:name w:val="Основной шрифт абзаца4"/>
    <w:rsid w:val="008625B1"/>
  </w:style>
  <w:style w:type="character" w:customStyle="1" w:styleId="39">
    <w:name w:val="Основной шрифт абзаца3"/>
    <w:rsid w:val="008625B1"/>
  </w:style>
  <w:style w:type="character" w:customStyle="1" w:styleId="WW-Absatz-Standardschriftart11111111111111111">
    <w:name w:val="WW-Absatz-Standardschriftart11111111111111111"/>
    <w:rsid w:val="008625B1"/>
  </w:style>
  <w:style w:type="character" w:customStyle="1" w:styleId="WW-Absatz-Standardschriftart111111111111111111">
    <w:name w:val="WW-Absatz-Standardschriftart111111111111111111"/>
    <w:rsid w:val="008625B1"/>
  </w:style>
  <w:style w:type="character" w:customStyle="1" w:styleId="WW-Absatz-Standardschriftart1111111111111111111">
    <w:name w:val="WW-Absatz-Standardschriftart1111111111111111111"/>
    <w:rsid w:val="008625B1"/>
  </w:style>
  <w:style w:type="character" w:customStyle="1" w:styleId="WW-Absatz-Standardschriftart11111111111111111111">
    <w:name w:val="WW-Absatz-Standardschriftart11111111111111111111"/>
    <w:rsid w:val="008625B1"/>
  </w:style>
  <w:style w:type="character" w:customStyle="1" w:styleId="WW-Absatz-Standardschriftart111111111111111111111">
    <w:name w:val="WW-Absatz-Standardschriftart111111111111111111111"/>
    <w:rsid w:val="008625B1"/>
  </w:style>
  <w:style w:type="character" w:customStyle="1" w:styleId="WW-Absatz-Standardschriftart1111111111111111111111">
    <w:name w:val="WW-Absatz-Standardschriftart1111111111111111111111"/>
    <w:rsid w:val="008625B1"/>
  </w:style>
  <w:style w:type="character" w:customStyle="1" w:styleId="WW-Absatz-Standardschriftart11111111111111111111111">
    <w:name w:val="WW-Absatz-Standardschriftart11111111111111111111111"/>
    <w:rsid w:val="008625B1"/>
  </w:style>
  <w:style w:type="character" w:customStyle="1" w:styleId="WW-Absatz-Standardschriftart111111111111111111111111">
    <w:name w:val="WW-Absatz-Standardschriftart111111111111111111111111"/>
    <w:rsid w:val="008625B1"/>
  </w:style>
  <w:style w:type="character" w:customStyle="1" w:styleId="WW-Absatz-Standardschriftart1111111111111111111111111">
    <w:name w:val="WW-Absatz-Standardschriftart1111111111111111111111111"/>
    <w:rsid w:val="008625B1"/>
  </w:style>
  <w:style w:type="character" w:customStyle="1" w:styleId="WW-Absatz-Standardschriftart11111111111111111111111111">
    <w:name w:val="WW-Absatz-Standardschriftart11111111111111111111111111"/>
    <w:rsid w:val="008625B1"/>
  </w:style>
  <w:style w:type="character" w:customStyle="1" w:styleId="WW-Absatz-Standardschriftart111111111111111111111111111">
    <w:name w:val="WW-Absatz-Standardschriftart111111111111111111111111111"/>
    <w:rsid w:val="008625B1"/>
  </w:style>
  <w:style w:type="character" w:customStyle="1" w:styleId="WW-Absatz-Standardschriftart1111111111111111111111111111">
    <w:name w:val="WW-Absatz-Standardschriftart1111111111111111111111111111"/>
    <w:rsid w:val="008625B1"/>
  </w:style>
  <w:style w:type="character" w:customStyle="1" w:styleId="WW8Num2z0">
    <w:name w:val="WW8Num2z0"/>
    <w:uiPriority w:val="99"/>
    <w:rsid w:val="008625B1"/>
    <w:rPr>
      <w:sz w:val="28"/>
      <w:szCs w:val="28"/>
    </w:rPr>
  </w:style>
  <w:style w:type="character" w:customStyle="1" w:styleId="WW8Num3z0">
    <w:name w:val="WW8Num3z0"/>
    <w:uiPriority w:val="99"/>
    <w:rsid w:val="008625B1"/>
    <w:rPr>
      <w:rFonts w:ascii="Times New Roman" w:hAnsi="Times New Roman" w:cs="Times New Roman"/>
    </w:rPr>
  </w:style>
  <w:style w:type="character" w:customStyle="1" w:styleId="WW-Absatz-Standardschriftart11111111111111111111111111111">
    <w:name w:val="WW-Absatz-Standardschriftart11111111111111111111111111111"/>
    <w:rsid w:val="008625B1"/>
  </w:style>
  <w:style w:type="character" w:customStyle="1" w:styleId="WW-Absatz-Standardschriftart111111111111111111111111111111">
    <w:name w:val="WW-Absatz-Standardschriftart111111111111111111111111111111"/>
    <w:rsid w:val="008625B1"/>
  </w:style>
  <w:style w:type="character" w:customStyle="1" w:styleId="WW-Absatz-Standardschriftart1111111111111111111111111111111">
    <w:name w:val="WW-Absatz-Standardschriftart1111111111111111111111111111111"/>
    <w:rsid w:val="008625B1"/>
  </w:style>
  <w:style w:type="character" w:customStyle="1" w:styleId="WW-Absatz-Standardschriftart11111111111111111111111111111111">
    <w:name w:val="WW-Absatz-Standardschriftart11111111111111111111111111111111"/>
    <w:rsid w:val="008625B1"/>
  </w:style>
  <w:style w:type="character" w:customStyle="1" w:styleId="WW-Absatz-Standardschriftart111111111111111111111111111111111">
    <w:name w:val="WW-Absatz-Standardschriftart111111111111111111111111111111111"/>
    <w:rsid w:val="008625B1"/>
  </w:style>
  <w:style w:type="character" w:customStyle="1" w:styleId="WW-Absatz-Standardschriftart1111111111111111111111111111111111">
    <w:name w:val="WW-Absatz-Standardschriftart1111111111111111111111111111111111"/>
    <w:rsid w:val="008625B1"/>
  </w:style>
  <w:style w:type="character" w:customStyle="1" w:styleId="WW-Absatz-Standardschriftart11111111111111111111111111111111111">
    <w:name w:val="WW-Absatz-Standardschriftart11111111111111111111111111111111111"/>
    <w:rsid w:val="008625B1"/>
  </w:style>
  <w:style w:type="character" w:customStyle="1" w:styleId="WW-Absatz-Standardschriftart111111111111111111111111111111111111">
    <w:name w:val="WW-Absatz-Standardschriftart111111111111111111111111111111111111"/>
    <w:rsid w:val="008625B1"/>
  </w:style>
  <w:style w:type="character" w:customStyle="1" w:styleId="WW-Absatz-Standardschriftart1111111111111111111111111111111111111">
    <w:name w:val="WW-Absatz-Standardschriftart1111111111111111111111111111111111111"/>
    <w:rsid w:val="008625B1"/>
  </w:style>
  <w:style w:type="character" w:customStyle="1" w:styleId="WW-Absatz-Standardschriftart11111111111111111111111111111111111111">
    <w:name w:val="WW-Absatz-Standardschriftart11111111111111111111111111111111111111"/>
    <w:rsid w:val="008625B1"/>
  </w:style>
  <w:style w:type="character" w:customStyle="1" w:styleId="WW8Num3z1">
    <w:name w:val="WW8Num3z1"/>
    <w:rsid w:val="008625B1"/>
    <w:rPr>
      <w:rFonts w:ascii="Courier New" w:hAnsi="Courier New" w:cs="Courier New"/>
    </w:rPr>
  </w:style>
  <w:style w:type="character" w:customStyle="1" w:styleId="WW8Num3z2">
    <w:name w:val="WW8Num3z2"/>
    <w:rsid w:val="008625B1"/>
    <w:rPr>
      <w:rFonts w:ascii="Wingdings" w:hAnsi="Wingdings" w:cs="Wingdings"/>
    </w:rPr>
  </w:style>
  <w:style w:type="character" w:customStyle="1" w:styleId="WW8Num3z3">
    <w:name w:val="WW8Num3z3"/>
    <w:rsid w:val="008625B1"/>
    <w:rPr>
      <w:rFonts w:ascii="Symbol" w:hAnsi="Symbol" w:cs="Symbol"/>
    </w:rPr>
  </w:style>
  <w:style w:type="character" w:customStyle="1" w:styleId="WW8Num3z4">
    <w:name w:val="WW8Num3z4"/>
    <w:rsid w:val="008625B1"/>
  </w:style>
  <w:style w:type="character" w:customStyle="1" w:styleId="WW8Num3z5">
    <w:name w:val="WW8Num3z5"/>
    <w:rsid w:val="008625B1"/>
  </w:style>
  <w:style w:type="character" w:customStyle="1" w:styleId="WW8Num3z6">
    <w:name w:val="WW8Num3z6"/>
    <w:rsid w:val="008625B1"/>
  </w:style>
  <w:style w:type="character" w:customStyle="1" w:styleId="WW8Num3z7">
    <w:name w:val="WW8Num3z7"/>
    <w:rsid w:val="008625B1"/>
  </w:style>
  <w:style w:type="character" w:customStyle="1" w:styleId="WW8Num3z8">
    <w:name w:val="WW8Num3z8"/>
    <w:rsid w:val="008625B1"/>
  </w:style>
  <w:style w:type="character" w:customStyle="1" w:styleId="WW8Num4z0">
    <w:name w:val="WW8Num4z0"/>
    <w:uiPriority w:val="99"/>
    <w:rsid w:val="008625B1"/>
  </w:style>
  <w:style w:type="character" w:customStyle="1" w:styleId="WW8Num4z1">
    <w:name w:val="WW8Num4z1"/>
    <w:rsid w:val="008625B1"/>
  </w:style>
  <w:style w:type="character" w:customStyle="1" w:styleId="WW8Num4z2">
    <w:name w:val="WW8Num4z2"/>
    <w:rsid w:val="008625B1"/>
  </w:style>
  <w:style w:type="character" w:customStyle="1" w:styleId="WW8Num4z3">
    <w:name w:val="WW8Num4z3"/>
    <w:rsid w:val="008625B1"/>
  </w:style>
  <w:style w:type="character" w:customStyle="1" w:styleId="WW8Num4z4">
    <w:name w:val="WW8Num4z4"/>
    <w:rsid w:val="008625B1"/>
  </w:style>
  <w:style w:type="character" w:customStyle="1" w:styleId="WW8Num4z5">
    <w:name w:val="WW8Num4z5"/>
    <w:rsid w:val="008625B1"/>
  </w:style>
  <w:style w:type="character" w:customStyle="1" w:styleId="WW8Num4z6">
    <w:name w:val="WW8Num4z6"/>
    <w:rsid w:val="008625B1"/>
  </w:style>
  <w:style w:type="character" w:customStyle="1" w:styleId="WW8Num4z7">
    <w:name w:val="WW8Num4z7"/>
    <w:rsid w:val="008625B1"/>
  </w:style>
  <w:style w:type="character" w:customStyle="1" w:styleId="WW8Num4z8">
    <w:name w:val="WW8Num4z8"/>
    <w:rsid w:val="008625B1"/>
  </w:style>
  <w:style w:type="character" w:customStyle="1" w:styleId="WW8Num5z0">
    <w:name w:val="WW8Num5z0"/>
    <w:uiPriority w:val="99"/>
    <w:rsid w:val="008625B1"/>
    <w:rPr>
      <w:rFonts w:ascii="Times New Roman" w:hAnsi="Times New Roman" w:cs="Times New Roman"/>
    </w:rPr>
  </w:style>
  <w:style w:type="character" w:customStyle="1" w:styleId="WW8Num5z1">
    <w:name w:val="WW8Num5z1"/>
    <w:rsid w:val="008625B1"/>
    <w:rPr>
      <w:rFonts w:ascii="Courier New" w:hAnsi="Courier New" w:cs="Courier New"/>
    </w:rPr>
  </w:style>
  <w:style w:type="character" w:customStyle="1" w:styleId="WW8Num5z2">
    <w:name w:val="WW8Num5z2"/>
    <w:rsid w:val="008625B1"/>
    <w:rPr>
      <w:rFonts w:ascii="Wingdings" w:hAnsi="Wingdings" w:cs="Wingdings"/>
    </w:rPr>
  </w:style>
  <w:style w:type="character" w:customStyle="1" w:styleId="WW8Num5z3">
    <w:name w:val="WW8Num5z3"/>
    <w:rsid w:val="008625B1"/>
    <w:rPr>
      <w:rFonts w:ascii="Symbol" w:hAnsi="Symbol" w:cs="Symbol"/>
    </w:rPr>
  </w:style>
  <w:style w:type="character" w:customStyle="1" w:styleId="WW8Num5z4">
    <w:name w:val="WW8Num5z4"/>
    <w:rsid w:val="008625B1"/>
  </w:style>
  <w:style w:type="character" w:customStyle="1" w:styleId="WW8Num5z5">
    <w:name w:val="WW8Num5z5"/>
    <w:rsid w:val="008625B1"/>
  </w:style>
  <w:style w:type="character" w:customStyle="1" w:styleId="WW8Num5z6">
    <w:name w:val="WW8Num5z6"/>
    <w:rsid w:val="008625B1"/>
  </w:style>
  <w:style w:type="character" w:customStyle="1" w:styleId="WW8Num5z7">
    <w:name w:val="WW8Num5z7"/>
    <w:rsid w:val="008625B1"/>
  </w:style>
  <w:style w:type="character" w:customStyle="1" w:styleId="WW8Num5z8">
    <w:name w:val="WW8Num5z8"/>
    <w:rsid w:val="008625B1"/>
  </w:style>
  <w:style w:type="character" w:customStyle="1" w:styleId="WW8Num6z0">
    <w:name w:val="WW8Num6z0"/>
    <w:uiPriority w:val="99"/>
    <w:rsid w:val="008625B1"/>
  </w:style>
  <w:style w:type="character" w:customStyle="1" w:styleId="WW8Num6z1">
    <w:name w:val="WW8Num6z1"/>
    <w:rsid w:val="008625B1"/>
  </w:style>
  <w:style w:type="character" w:customStyle="1" w:styleId="WW8Num6z2">
    <w:name w:val="WW8Num6z2"/>
    <w:rsid w:val="008625B1"/>
  </w:style>
  <w:style w:type="character" w:customStyle="1" w:styleId="WW8Num6z3">
    <w:name w:val="WW8Num6z3"/>
    <w:rsid w:val="008625B1"/>
  </w:style>
  <w:style w:type="character" w:customStyle="1" w:styleId="WW8Num6z4">
    <w:name w:val="WW8Num6z4"/>
    <w:rsid w:val="008625B1"/>
  </w:style>
  <w:style w:type="character" w:customStyle="1" w:styleId="WW8Num6z5">
    <w:name w:val="WW8Num6z5"/>
    <w:rsid w:val="008625B1"/>
  </w:style>
  <w:style w:type="character" w:customStyle="1" w:styleId="WW8Num6z6">
    <w:name w:val="WW8Num6z6"/>
    <w:rsid w:val="008625B1"/>
  </w:style>
  <w:style w:type="character" w:customStyle="1" w:styleId="WW8Num6z7">
    <w:name w:val="WW8Num6z7"/>
    <w:rsid w:val="008625B1"/>
  </w:style>
  <w:style w:type="character" w:customStyle="1" w:styleId="WW8Num6z8">
    <w:name w:val="WW8Num6z8"/>
    <w:rsid w:val="008625B1"/>
  </w:style>
  <w:style w:type="character" w:customStyle="1" w:styleId="WW8Num7z0">
    <w:name w:val="WW8Num7z0"/>
    <w:rsid w:val="008625B1"/>
  </w:style>
  <w:style w:type="character" w:customStyle="1" w:styleId="WW8Num7z1">
    <w:name w:val="WW8Num7z1"/>
    <w:rsid w:val="008625B1"/>
  </w:style>
  <w:style w:type="character" w:customStyle="1" w:styleId="WW8Num7z2">
    <w:name w:val="WW8Num7z2"/>
    <w:rsid w:val="008625B1"/>
  </w:style>
  <w:style w:type="character" w:customStyle="1" w:styleId="WW8Num7z3">
    <w:name w:val="WW8Num7z3"/>
    <w:rsid w:val="008625B1"/>
  </w:style>
  <w:style w:type="character" w:customStyle="1" w:styleId="WW8Num7z4">
    <w:name w:val="WW8Num7z4"/>
    <w:rsid w:val="008625B1"/>
  </w:style>
  <w:style w:type="character" w:customStyle="1" w:styleId="WW8Num7z5">
    <w:name w:val="WW8Num7z5"/>
    <w:rsid w:val="008625B1"/>
  </w:style>
  <w:style w:type="character" w:customStyle="1" w:styleId="WW8Num7z6">
    <w:name w:val="WW8Num7z6"/>
    <w:rsid w:val="008625B1"/>
  </w:style>
  <w:style w:type="character" w:customStyle="1" w:styleId="WW8Num7z7">
    <w:name w:val="WW8Num7z7"/>
    <w:rsid w:val="008625B1"/>
  </w:style>
  <w:style w:type="character" w:customStyle="1" w:styleId="WW8Num7z8">
    <w:name w:val="WW8Num7z8"/>
    <w:rsid w:val="008625B1"/>
  </w:style>
  <w:style w:type="character" w:customStyle="1" w:styleId="WW8Num8z0">
    <w:name w:val="WW8Num8z0"/>
    <w:rsid w:val="008625B1"/>
    <w:rPr>
      <w:rFonts w:ascii="Times New Roman" w:hAnsi="Times New Roman" w:cs="Times New Roman"/>
    </w:rPr>
  </w:style>
  <w:style w:type="character" w:customStyle="1" w:styleId="WW8Num8z1">
    <w:name w:val="WW8Num8z1"/>
    <w:rsid w:val="008625B1"/>
    <w:rPr>
      <w:rFonts w:ascii="Courier New" w:hAnsi="Courier New" w:cs="Courier New"/>
    </w:rPr>
  </w:style>
  <w:style w:type="character" w:customStyle="1" w:styleId="WW8Num8z2">
    <w:name w:val="WW8Num8z2"/>
    <w:rsid w:val="008625B1"/>
    <w:rPr>
      <w:rFonts w:ascii="Wingdings" w:hAnsi="Wingdings" w:cs="Wingdings"/>
    </w:rPr>
  </w:style>
  <w:style w:type="character" w:customStyle="1" w:styleId="WW8Num8z3">
    <w:name w:val="WW8Num8z3"/>
    <w:rsid w:val="008625B1"/>
    <w:rPr>
      <w:rFonts w:ascii="Symbol" w:hAnsi="Symbol" w:cs="Symbol"/>
    </w:rPr>
  </w:style>
  <w:style w:type="character" w:customStyle="1" w:styleId="WW8Num8z4">
    <w:name w:val="WW8Num8z4"/>
    <w:rsid w:val="008625B1"/>
  </w:style>
  <w:style w:type="character" w:customStyle="1" w:styleId="WW8Num8z5">
    <w:name w:val="WW8Num8z5"/>
    <w:rsid w:val="008625B1"/>
  </w:style>
  <w:style w:type="character" w:customStyle="1" w:styleId="WW8Num8z6">
    <w:name w:val="WW8Num8z6"/>
    <w:rsid w:val="008625B1"/>
  </w:style>
  <w:style w:type="character" w:customStyle="1" w:styleId="WW8Num8z7">
    <w:name w:val="WW8Num8z7"/>
    <w:rsid w:val="008625B1"/>
  </w:style>
  <w:style w:type="character" w:customStyle="1" w:styleId="WW8Num8z8">
    <w:name w:val="WW8Num8z8"/>
    <w:rsid w:val="008625B1"/>
  </w:style>
  <w:style w:type="character" w:customStyle="1" w:styleId="WW-Absatz-Standardschriftart111111111111111111111111111111111111111">
    <w:name w:val="WW-Absatz-Standardschriftart111111111111111111111111111111111111111"/>
    <w:rsid w:val="008625B1"/>
  </w:style>
  <w:style w:type="character" w:customStyle="1" w:styleId="WW-Absatz-Standardschriftart1111111111111111111111111111111111111111">
    <w:name w:val="WW-Absatz-Standardschriftart1111111111111111111111111111111111111111"/>
    <w:rsid w:val="008625B1"/>
  </w:style>
  <w:style w:type="character" w:customStyle="1" w:styleId="WW-Absatz-Standardschriftart11111111111111111111111111111111111111111">
    <w:name w:val="WW-Absatz-Standardschriftart11111111111111111111111111111111111111111"/>
    <w:rsid w:val="008625B1"/>
  </w:style>
  <w:style w:type="character" w:customStyle="1" w:styleId="WW-Absatz-Standardschriftart111111111111111111111111111111111111111111">
    <w:name w:val="WW-Absatz-Standardschriftart111111111111111111111111111111111111111111"/>
    <w:rsid w:val="008625B1"/>
  </w:style>
  <w:style w:type="character" w:customStyle="1" w:styleId="WW-Absatz-Standardschriftart1111111111111111111111111111111111111111111">
    <w:name w:val="WW-Absatz-Standardschriftart1111111111111111111111111111111111111111111"/>
    <w:rsid w:val="008625B1"/>
  </w:style>
  <w:style w:type="character" w:customStyle="1" w:styleId="WW-Absatz-Standardschriftart11111111111111111111111111111111111111111111">
    <w:name w:val="WW-Absatz-Standardschriftart11111111111111111111111111111111111111111111"/>
    <w:rsid w:val="008625B1"/>
  </w:style>
  <w:style w:type="character" w:customStyle="1" w:styleId="WW-Absatz-Standardschriftart111111111111111111111111111111111111111111111">
    <w:name w:val="WW-Absatz-Standardschriftart111111111111111111111111111111111111111111111"/>
    <w:rsid w:val="008625B1"/>
  </w:style>
  <w:style w:type="character" w:customStyle="1" w:styleId="WW-Absatz-Standardschriftart1111111111111111111111111111111111111111111111">
    <w:name w:val="WW-Absatz-Standardschriftart1111111111111111111111111111111111111111111111"/>
    <w:rsid w:val="008625B1"/>
  </w:style>
  <w:style w:type="character" w:customStyle="1" w:styleId="WW-Absatz-Standardschriftart11111111111111111111111111111111111111111111111">
    <w:name w:val="WW-Absatz-Standardschriftart11111111111111111111111111111111111111111111111"/>
    <w:rsid w:val="008625B1"/>
  </w:style>
  <w:style w:type="character" w:customStyle="1" w:styleId="WW8Num14z0">
    <w:name w:val="WW8Num14z0"/>
    <w:rsid w:val="008625B1"/>
    <w:rPr>
      <w:rFonts w:ascii="Times New Roman" w:hAnsi="Times New Roman" w:cs="Times New Roman"/>
    </w:rPr>
  </w:style>
  <w:style w:type="character" w:customStyle="1" w:styleId="WW8Num14z1">
    <w:name w:val="WW8Num14z1"/>
    <w:rsid w:val="008625B1"/>
    <w:rPr>
      <w:rFonts w:ascii="Courier New" w:hAnsi="Courier New" w:cs="Courier New"/>
    </w:rPr>
  </w:style>
  <w:style w:type="character" w:customStyle="1" w:styleId="WW8Num14z2">
    <w:name w:val="WW8Num14z2"/>
    <w:rsid w:val="008625B1"/>
    <w:rPr>
      <w:rFonts w:ascii="Wingdings" w:hAnsi="Wingdings" w:cs="Wingdings"/>
    </w:rPr>
  </w:style>
  <w:style w:type="character" w:customStyle="1" w:styleId="WW8Num14z3">
    <w:name w:val="WW8Num14z3"/>
    <w:rsid w:val="008625B1"/>
    <w:rPr>
      <w:rFonts w:ascii="Symbol" w:hAnsi="Symbol" w:cs="Symbol"/>
    </w:rPr>
  </w:style>
  <w:style w:type="character" w:customStyle="1" w:styleId="WW8Num16z0">
    <w:name w:val="WW8Num16z0"/>
    <w:rsid w:val="008625B1"/>
    <w:rPr>
      <w:rFonts w:ascii="Times New Roman" w:hAnsi="Times New Roman" w:cs="Times New Roman"/>
    </w:rPr>
  </w:style>
  <w:style w:type="character" w:customStyle="1" w:styleId="WW8Num16z1">
    <w:name w:val="WW8Num16z1"/>
    <w:rsid w:val="008625B1"/>
    <w:rPr>
      <w:rFonts w:ascii="Courier New" w:hAnsi="Courier New" w:cs="Courier New"/>
    </w:rPr>
  </w:style>
  <w:style w:type="character" w:customStyle="1" w:styleId="WW8Num16z2">
    <w:name w:val="WW8Num16z2"/>
    <w:rsid w:val="008625B1"/>
    <w:rPr>
      <w:rFonts w:ascii="Wingdings" w:hAnsi="Wingdings" w:cs="Wingdings"/>
    </w:rPr>
  </w:style>
  <w:style w:type="character" w:customStyle="1" w:styleId="WW8Num16z3">
    <w:name w:val="WW8Num16z3"/>
    <w:rsid w:val="008625B1"/>
    <w:rPr>
      <w:rFonts w:ascii="Symbol" w:hAnsi="Symbol" w:cs="Symbol"/>
    </w:rPr>
  </w:style>
  <w:style w:type="character" w:customStyle="1" w:styleId="affb">
    <w:name w:val="Символ нумерации"/>
    <w:uiPriority w:val="99"/>
    <w:rsid w:val="008625B1"/>
  </w:style>
  <w:style w:type="character" w:customStyle="1" w:styleId="affc">
    <w:name w:val="Маркеры списка"/>
    <w:rsid w:val="008625B1"/>
    <w:rPr>
      <w:rFonts w:ascii="OpenSymbol" w:eastAsia="OpenSymbol" w:hAnsi="OpenSymbol" w:cs="OpenSymbol"/>
    </w:rPr>
  </w:style>
  <w:style w:type="paragraph" w:customStyle="1" w:styleId="44">
    <w:name w:val="Указатель4"/>
    <w:basedOn w:val="a"/>
    <w:rsid w:val="008625B1"/>
    <w:pPr>
      <w:suppressLineNumbers/>
      <w:suppressAutoHyphens/>
    </w:pPr>
    <w:rPr>
      <w:rFonts w:cs="Mangal"/>
      <w:lang w:eastAsia="zh-CN"/>
    </w:rPr>
  </w:style>
  <w:style w:type="paragraph" w:customStyle="1" w:styleId="2c">
    <w:name w:val="Название объекта2"/>
    <w:basedOn w:val="a"/>
    <w:rsid w:val="008625B1"/>
    <w:pPr>
      <w:suppressLineNumbers/>
      <w:suppressAutoHyphens/>
      <w:spacing w:after="120"/>
    </w:pPr>
    <w:rPr>
      <w:rFonts w:cs="Mangal"/>
      <w:i/>
      <w:iCs/>
      <w:lang w:eastAsia="zh-CN"/>
    </w:rPr>
  </w:style>
  <w:style w:type="paragraph" w:customStyle="1" w:styleId="3a">
    <w:name w:val="Указатель3"/>
    <w:basedOn w:val="a"/>
    <w:rsid w:val="008625B1"/>
    <w:pPr>
      <w:suppressLineNumbers/>
      <w:suppressAutoHyphens/>
    </w:pPr>
    <w:rPr>
      <w:rFonts w:cs="Mangal"/>
      <w:lang w:eastAsia="zh-CN"/>
    </w:rPr>
  </w:style>
  <w:style w:type="paragraph" w:customStyle="1" w:styleId="1f0">
    <w:name w:val="Название1"/>
    <w:basedOn w:val="a"/>
    <w:uiPriority w:val="99"/>
    <w:rsid w:val="008625B1"/>
    <w:pPr>
      <w:suppressLineNumbers/>
      <w:suppressAutoHyphens/>
      <w:spacing w:after="120"/>
    </w:pPr>
    <w:rPr>
      <w:rFonts w:cs="Mangal"/>
      <w:i/>
      <w:iCs/>
      <w:lang w:eastAsia="zh-CN"/>
    </w:rPr>
  </w:style>
  <w:style w:type="paragraph" w:customStyle="1" w:styleId="1f1">
    <w:name w:val="Схема документа1"/>
    <w:basedOn w:val="a"/>
    <w:rsid w:val="008625B1"/>
    <w:pPr>
      <w:shd w:val="clear" w:color="auto" w:fill="000080"/>
      <w:suppressAutoHyphens/>
    </w:pPr>
    <w:rPr>
      <w:rFonts w:ascii="Tahoma" w:hAnsi="Tahoma" w:cs="Tahoma"/>
      <w:sz w:val="20"/>
      <w:lang w:eastAsia="zh-CN"/>
    </w:rPr>
  </w:style>
  <w:style w:type="paragraph" w:customStyle="1" w:styleId="affd">
    <w:name w:val="Содержимое таблицы"/>
    <w:basedOn w:val="a"/>
    <w:uiPriority w:val="99"/>
    <w:rsid w:val="008625B1"/>
    <w:pPr>
      <w:suppressLineNumbers/>
      <w:suppressAutoHyphens/>
    </w:pPr>
    <w:rPr>
      <w:lang w:eastAsia="zh-CN"/>
    </w:rPr>
  </w:style>
  <w:style w:type="paragraph" w:customStyle="1" w:styleId="affe">
    <w:name w:val="Заголовок таблицы"/>
    <w:basedOn w:val="affd"/>
    <w:uiPriority w:val="99"/>
    <w:rsid w:val="008625B1"/>
    <w:pPr>
      <w:jc w:val="center"/>
    </w:pPr>
    <w:rPr>
      <w:b/>
      <w:bCs/>
    </w:rPr>
  </w:style>
  <w:style w:type="paragraph" w:customStyle="1" w:styleId="afff">
    <w:name w:val="Содержимое врезки"/>
    <w:basedOn w:val="a0"/>
    <w:rsid w:val="008625B1"/>
    <w:pPr>
      <w:widowControl/>
      <w:suppressAutoHyphens/>
      <w:autoSpaceDE/>
      <w:autoSpaceDN/>
      <w:adjustRightInd/>
      <w:spacing w:after="120"/>
    </w:pPr>
    <w:rPr>
      <w:sz w:val="24"/>
      <w:lang w:val="x-none" w:eastAsia="zh-CN"/>
    </w:rPr>
  </w:style>
  <w:style w:type="paragraph" w:customStyle="1" w:styleId="ConsPlusDocList">
    <w:name w:val="ConsPlusDocList"/>
    <w:next w:val="a"/>
    <w:rsid w:val="008625B1"/>
    <w:pPr>
      <w:widowControl w:val="0"/>
      <w:suppressAutoHyphens/>
      <w:autoSpaceDE w:val="0"/>
      <w:spacing w:after="0" w:line="240" w:lineRule="auto"/>
    </w:pPr>
    <w:rPr>
      <w:rFonts w:ascii="Arial" w:eastAsia="Arial" w:hAnsi="Arial" w:cs="Arial"/>
      <w:sz w:val="20"/>
      <w:szCs w:val="20"/>
      <w:lang w:eastAsia="zh-CN" w:bidi="hi-IN"/>
    </w:rPr>
  </w:style>
  <w:style w:type="paragraph" w:customStyle="1" w:styleId="Heading">
    <w:name w:val="Heading"/>
    <w:rsid w:val="008625B1"/>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412pt">
    <w:name w:val="Заголовок 4+12 pt"/>
    <w:aliases w:val="влево"/>
    <w:basedOn w:val="a"/>
    <w:rsid w:val="008625B1"/>
    <w:pPr>
      <w:spacing w:line="240" w:lineRule="atLeast"/>
      <w:ind w:left="5398"/>
    </w:pPr>
    <w:rPr>
      <w:sz w:val="16"/>
      <w:szCs w:val="16"/>
    </w:rPr>
  </w:style>
  <w:style w:type="character" w:customStyle="1" w:styleId="1f2">
    <w:name w:val="Текст сноски Знак1"/>
    <w:basedOn w:val="a1"/>
    <w:rsid w:val="008625B1"/>
    <w:rPr>
      <w:rFonts w:ascii="Arial" w:eastAsia="Times New Roman" w:hAnsi="Arial" w:cs="Times New Roman"/>
      <w:sz w:val="20"/>
      <w:szCs w:val="24"/>
      <w:lang w:val="x-none" w:eastAsia="x-none"/>
    </w:rPr>
  </w:style>
  <w:style w:type="paragraph" w:styleId="aff8">
    <w:name w:val="endnote text"/>
    <w:basedOn w:val="a"/>
    <w:link w:val="1f3"/>
    <w:rsid w:val="008625B1"/>
    <w:pPr>
      <w:ind w:firstLine="567"/>
      <w:jc w:val="both"/>
    </w:pPr>
    <w:rPr>
      <w:rFonts w:ascii="Arial" w:hAnsi="Arial"/>
      <w:sz w:val="20"/>
      <w:lang w:val="x-none" w:eastAsia="x-none"/>
    </w:rPr>
  </w:style>
  <w:style w:type="character" w:customStyle="1" w:styleId="1f3">
    <w:name w:val="Текст концевой сноски Знак1"/>
    <w:basedOn w:val="a1"/>
    <w:link w:val="aff8"/>
    <w:rsid w:val="008625B1"/>
    <w:rPr>
      <w:rFonts w:ascii="Arial" w:eastAsia="Times New Roman" w:hAnsi="Arial" w:cs="Times New Roman"/>
      <w:sz w:val="20"/>
      <w:szCs w:val="24"/>
      <w:lang w:val="x-none" w:eastAsia="x-none"/>
    </w:rPr>
  </w:style>
  <w:style w:type="character" w:customStyle="1" w:styleId="itemtext">
    <w:name w:val="itemtext"/>
    <w:basedOn w:val="a1"/>
    <w:rsid w:val="008625B1"/>
  </w:style>
  <w:style w:type="paragraph" w:customStyle="1" w:styleId="Style2">
    <w:name w:val="Style2"/>
    <w:basedOn w:val="a"/>
    <w:uiPriority w:val="99"/>
    <w:rsid w:val="008625B1"/>
    <w:pPr>
      <w:widowControl w:val="0"/>
      <w:autoSpaceDE w:val="0"/>
      <w:autoSpaceDN w:val="0"/>
      <w:adjustRightInd w:val="0"/>
      <w:spacing w:line="300" w:lineRule="exact"/>
      <w:jc w:val="center"/>
    </w:pPr>
  </w:style>
  <w:style w:type="character" w:styleId="afff0">
    <w:name w:val="annotation reference"/>
    <w:rsid w:val="008625B1"/>
    <w:rPr>
      <w:sz w:val="16"/>
      <w:szCs w:val="16"/>
    </w:rPr>
  </w:style>
  <w:style w:type="paragraph" w:styleId="afff1">
    <w:name w:val="annotation text"/>
    <w:aliases w:val="!Равноширинный текст документа"/>
    <w:basedOn w:val="a"/>
    <w:link w:val="afff2"/>
    <w:rsid w:val="008625B1"/>
    <w:pPr>
      <w:ind w:firstLine="567"/>
      <w:jc w:val="both"/>
    </w:pPr>
    <w:rPr>
      <w:rFonts w:ascii="Courier" w:hAnsi="Courier"/>
      <w:sz w:val="22"/>
      <w:szCs w:val="20"/>
    </w:rPr>
  </w:style>
  <w:style w:type="character" w:customStyle="1" w:styleId="afff2">
    <w:name w:val="Текст примечания Знак"/>
    <w:aliases w:val="!Равноширинный текст документа Знак"/>
    <w:basedOn w:val="a1"/>
    <w:link w:val="afff1"/>
    <w:rsid w:val="008625B1"/>
    <w:rPr>
      <w:rFonts w:ascii="Courier" w:eastAsia="Times New Roman" w:hAnsi="Courier" w:cs="Times New Roman"/>
      <w:szCs w:val="20"/>
      <w:lang w:eastAsia="ru-RU"/>
    </w:rPr>
  </w:style>
  <w:style w:type="paragraph" w:styleId="afff3">
    <w:name w:val="annotation subject"/>
    <w:basedOn w:val="afff1"/>
    <w:next w:val="afff1"/>
    <w:link w:val="afff4"/>
    <w:rsid w:val="008625B1"/>
    <w:rPr>
      <w:b/>
      <w:bCs/>
    </w:rPr>
  </w:style>
  <w:style w:type="character" w:customStyle="1" w:styleId="afff4">
    <w:name w:val="Тема примечания Знак"/>
    <w:basedOn w:val="afff2"/>
    <w:link w:val="afff3"/>
    <w:rsid w:val="008625B1"/>
    <w:rPr>
      <w:rFonts w:ascii="Courier" w:eastAsia="Times New Roman" w:hAnsi="Courier" w:cs="Times New Roman"/>
      <w:b/>
      <w:bCs/>
      <w:szCs w:val="20"/>
      <w:lang w:eastAsia="ru-RU"/>
    </w:rPr>
  </w:style>
  <w:style w:type="paragraph" w:customStyle="1" w:styleId="ConsPlusTitlePage">
    <w:name w:val="ConsPlusTitlePage"/>
    <w:rsid w:val="008625B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625B1"/>
    <w:pPr>
      <w:widowControl w:val="0"/>
      <w:autoSpaceDE w:val="0"/>
      <w:autoSpaceDN w:val="0"/>
      <w:spacing w:after="0" w:line="240" w:lineRule="auto"/>
    </w:pPr>
    <w:rPr>
      <w:rFonts w:ascii="Tahoma" w:eastAsia="Times New Roman" w:hAnsi="Tahoma" w:cs="Tahoma"/>
      <w:szCs w:val="20"/>
      <w:lang w:eastAsia="ru-RU"/>
    </w:rPr>
  </w:style>
  <w:style w:type="paragraph" w:customStyle="1" w:styleId="ConsPlusTextList">
    <w:name w:val="ConsPlusTextList"/>
    <w:rsid w:val="008625B1"/>
    <w:pPr>
      <w:widowControl w:val="0"/>
      <w:autoSpaceDE w:val="0"/>
      <w:autoSpaceDN w:val="0"/>
      <w:spacing w:after="0" w:line="240" w:lineRule="auto"/>
    </w:pPr>
    <w:rPr>
      <w:rFonts w:ascii="Arial" w:eastAsia="Times New Roman" w:hAnsi="Arial" w:cs="Arial"/>
      <w:sz w:val="20"/>
      <w:szCs w:val="20"/>
      <w:lang w:eastAsia="ru-RU"/>
    </w:rPr>
  </w:style>
  <w:style w:type="numbering" w:customStyle="1" w:styleId="2101">
    <w:name w:val="Нет списка210"/>
    <w:next w:val="a3"/>
    <w:uiPriority w:val="99"/>
    <w:semiHidden/>
    <w:unhideWhenUsed/>
    <w:rsid w:val="008625B1"/>
  </w:style>
  <w:style w:type="character" w:customStyle="1" w:styleId="Heading2Char1">
    <w:name w:val="Heading 2 Char1"/>
    <w:uiPriority w:val="99"/>
    <w:locked/>
    <w:rsid w:val="008625B1"/>
    <w:rPr>
      <w:rFonts w:ascii="Times New Roman" w:hAnsi="Times New Roman" w:cs="Arial"/>
      <w:b/>
      <w:bCs/>
      <w:iCs/>
      <w:sz w:val="24"/>
      <w:szCs w:val="24"/>
      <w:lang w:eastAsia="ar-SA" w:bidi="ar-SA"/>
    </w:rPr>
  </w:style>
  <w:style w:type="character" w:customStyle="1" w:styleId="Heading7Char1">
    <w:name w:val="Heading 7 Char1"/>
    <w:uiPriority w:val="99"/>
    <w:locked/>
    <w:rsid w:val="008625B1"/>
    <w:rPr>
      <w:rFonts w:ascii="Times New Roman" w:eastAsia="WenQuanYi Micro Hei" w:hAnsi="Times New Roman" w:cs="Lohit Hindi"/>
      <w:b/>
      <w:bCs/>
      <w:kern w:val="1"/>
      <w:sz w:val="20"/>
      <w:szCs w:val="20"/>
      <w:lang w:eastAsia="hi-IN" w:bidi="hi-IN"/>
    </w:rPr>
  </w:style>
  <w:style w:type="character" w:customStyle="1" w:styleId="Heading9Char1">
    <w:name w:val="Heading 9 Char1"/>
    <w:uiPriority w:val="99"/>
    <w:locked/>
    <w:rsid w:val="008625B1"/>
    <w:rPr>
      <w:rFonts w:ascii="Times New Roman" w:eastAsia="WenQuanYi Micro Hei" w:hAnsi="Times New Roman" w:cs="Lohit Hindi"/>
      <w:b/>
      <w:bCs/>
      <w:kern w:val="1"/>
      <w:sz w:val="20"/>
      <w:szCs w:val="20"/>
      <w:lang w:eastAsia="hi-IN" w:bidi="hi-IN"/>
    </w:rPr>
  </w:style>
  <w:style w:type="character" w:customStyle="1" w:styleId="BodyTextIndentChar1">
    <w:name w:val="Body Text Indent Char1"/>
    <w:uiPriority w:val="99"/>
    <w:locked/>
    <w:rsid w:val="008625B1"/>
    <w:rPr>
      <w:rFonts w:ascii="Times New Roman" w:hAnsi="Times New Roman" w:cs="Times New Roman"/>
      <w:sz w:val="24"/>
      <w:szCs w:val="24"/>
      <w:lang w:eastAsia="ru-RU"/>
    </w:rPr>
  </w:style>
  <w:style w:type="paragraph" w:customStyle="1" w:styleId="1f4">
    <w:name w:val="нум список 1"/>
    <w:basedOn w:val="a"/>
    <w:uiPriority w:val="99"/>
    <w:rsid w:val="008625B1"/>
    <w:pPr>
      <w:tabs>
        <w:tab w:val="left" w:pos="360"/>
      </w:tabs>
      <w:spacing w:after="120"/>
      <w:jc w:val="both"/>
    </w:pPr>
    <w:rPr>
      <w:lang w:eastAsia="ar-SA"/>
    </w:rPr>
  </w:style>
  <w:style w:type="paragraph" w:styleId="3b">
    <w:name w:val="Body Text Indent 3"/>
    <w:basedOn w:val="a"/>
    <w:link w:val="3c"/>
    <w:uiPriority w:val="99"/>
    <w:rsid w:val="008625B1"/>
    <w:pPr>
      <w:spacing w:after="120"/>
      <w:ind w:left="283"/>
    </w:pPr>
    <w:rPr>
      <w:sz w:val="16"/>
      <w:szCs w:val="16"/>
      <w:lang w:val="x-none" w:eastAsia="x-none"/>
    </w:rPr>
  </w:style>
  <w:style w:type="character" w:customStyle="1" w:styleId="3c">
    <w:name w:val="Основной текст с отступом 3 Знак"/>
    <w:basedOn w:val="a1"/>
    <w:link w:val="3b"/>
    <w:uiPriority w:val="99"/>
    <w:rsid w:val="008625B1"/>
    <w:rPr>
      <w:rFonts w:ascii="Times New Roman" w:eastAsia="Times New Roman" w:hAnsi="Times New Roman" w:cs="Times New Roman"/>
      <w:sz w:val="16"/>
      <w:szCs w:val="16"/>
      <w:lang w:val="x-none" w:eastAsia="x-none"/>
    </w:rPr>
  </w:style>
  <w:style w:type="character" w:customStyle="1" w:styleId="BodyTextIndent3Char1">
    <w:name w:val="Body Text Indent 3 Char1"/>
    <w:uiPriority w:val="99"/>
    <w:locked/>
    <w:rsid w:val="008625B1"/>
    <w:rPr>
      <w:rFonts w:ascii="Times New Roman" w:hAnsi="Times New Roman" w:cs="Times New Roman"/>
      <w:sz w:val="16"/>
      <w:szCs w:val="16"/>
      <w:lang w:eastAsia="ru-RU"/>
    </w:rPr>
  </w:style>
  <w:style w:type="paragraph" w:customStyle="1" w:styleId="1f5">
    <w:name w:val="марк список 1"/>
    <w:basedOn w:val="a"/>
    <w:uiPriority w:val="99"/>
    <w:rsid w:val="008625B1"/>
    <w:pPr>
      <w:tabs>
        <w:tab w:val="num" w:pos="360"/>
      </w:tabs>
      <w:spacing w:after="120"/>
      <w:jc w:val="both"/>
    </w:pPr>
    <w:rPr>
      <w:lang w:eastAsia="ar-SA"/>
    </w:rPr>
  </w:style>
  <w:style w:type="paragraph" w:customStyle="1" w:styleId="afff5">
    <w:name w:val="основной текст документа"/>
    <w:basedOn w:val="a"/>
    <w:link w:val="afff6"/>
    <w:uiPriority w:val="99"/>
    <w:rsid w:val="008625B1"/>
    <w:pPr>
      <w:spacing w:after="120"/>
      <w:jc w:val="both"/>
    </w:pPr>
    <w:rPr>
      <w:lang w:val="x-none" w:eastAsia="ar-SA"/>
    </w:rPr>
  </w:style>
  <w:style w:type="character" w:customStyle="1" w:styleId="afff6">
    <w:name w:val="основной текст документа Знак"/>
    <w:link w:val="afff5"/>
    <w:uiPriority w:val="99"/>
    <w:locked/>
    <w:rsid w:val="008625B1"/>
    <w:rPr>
      <w:rFonts w:ascii="Times New Roman" w:eastAsia="Times New Roman" w:hAnsi="Times New Roman" w:cs="Times New Roman"/>
      <w:sz w:val="24"/>
      <w:szCs w:val="24"/>
      <w:lang w:val="x-none" w:eastAsia="ar-SA"/>
    </w:rPr>
  </w:style>
  <w:style w:type="paragraph" w:customStyle="1" w:styleId="322">
    <w:name w:val="Основной текст с отступом 32"/>
    <w:basedOn w:val="a"/>
    <w:uiPriority w:val="99"/>
    <w:rsid w:val="008625B1"/>
    <w:pPr>
      <w:suppressAutoHyphens/>
      <w:spacing w:after="120"/>
      <w:ind w:left="283"/>
    </w:pPr>
    <w:rPr>
      <w:sz w:val="16"/>
      <w:szCs w:val="16"/>
      <w:lang w:eastAsia="ar-SA"/>
    </w:rPr>
  </w:style>
  <w:style w:type="character" w:customStyle="1" w:styleId="1f6">
    <w:name w:val="Текст выноски Знак1"/>
    <w:uiPriority w:val="99"/>
    <w:semiHidden/>
    <w:rsid w:val="008625B1"/>
    <w:rPr>
      <w:rFonts w:ascii="Tahoma" w:eastAsia="Times New Roman" w:hAnsi="Tahoma" w:cs="Tahoma"/>
      <w:sz w:val="16"/>
      <w:szCs w:val="16"/>
      <w:lang w:eastAsia="ru-RU"/>
    </w:rPr>
  </w:style>
  <w:style w:type="character" w:customStyle="1" w:styleId="afff7">
    <w:name w:val="Основной текст_"/>
    <w:link w:val="45"/>
    <w:uiPriority w:val="99"/>
    <w:locked/>
    <w:rsid w:val="008625B1"/>
    <w:rPr>
      <w:sz w:val="25"/>
      <w:szCs w:val="25"/>
      <w:shd w:val="clear" w:color="auto" w:fill="FFFFFF"/>
    </w:rPr>
  </w:style>
  <w:style w:type="paragraph" w:customStyle="1" w:styleId="45">
    <w:name w:val="Основной текст4"/>
    <w:basedOn w:val="a"/>
    <w:link w:val="afff7"/>
    <w:uiPriority w:val="99"/>
    <w:rsid w:val="008625B1"/>
    <w:pPr>
      <w:shd w:val="clear" w:color="auto" w:fill="FFFFFF"/>
      <w:spacing w:after="2220" w:line="326" w:lineRule="exact"/>
      <w:ind w:hanging="380"/>
      <w:jc w:val="right"/>
    </w:pPr>
    <w:rPr>
      <w:rFonts w:asciiTheme="minorHAnsi" w:eastAsiaTheme="minorHAnsi" w:hAnsiTheme="minorHAnsi" w:cstheme="minorBidi"/>
      <w:sz w:val="25"/>
      <w:szCs w:val="25"/>
      <w:shd w:val="clear" w:color="auto" w:fill="FFFFFF"/>
      <w:lang w:eastAsia="en-US"/>
    </w:rPr>
  </w:style>
  <w:style w:type="character" w:customStyle="1" w:styleId="2d">
    <w:name w:val="Заголовок №2_"/>
    <w:link w:val="2e"/>
    <w:uiPriority w:val="99"/>
    <w:locked/>
    <w:rsid w:val="008625B1"/>
    <w:rPr>
      <w:sz w:val="26"/>
      <w:szCs w:val="26"/>
      <w:shd w:val="clear" w:color="auto" w:fill="FFFFFF"/>
    </w:rPr>
  </w:style>
  <w:style w:type="paragraph" w:customStyle="1" w:styleId="2e">
    <w:name w:val="Заголовок №2"/>
    <w:basedOn w:val="a"/>
    <w:link w:val="2d"/>
    <w:uiPriority w:val="99"/>
    <w:rsid w:val="008625B1"/>
    <w:pPr>
      <w:shd w:val="clear" w:color="auto" w:fill="FFFFFF"/>
      <w:spacing w:after="420" w:line="240" w:lineRule="atLeast"/>
      <w:outlineLvl w:val="1"/>
    </w:pPr>
    <w:rPr>
      <w:rFonts w:asciiTheme="minorHAnsi" w:eastAsiaTheme="minorHAnsi" w:hAnsiTheme="minorHAnsi" w:cstheme="minorBidi"/>
      <w:sz w:val="26"/>
      <w:szCs w:val="26"/>
      <w:shd w:val="clear" w:color="auto" w:fill="FFFFFF"/>
      <w:lang w:eastAsia="en-US"/>
    </w:rPr>
  </w:style>
  <w:style w:type="character" w:customStyle="1" w:styleId="BodyTextChar1">
    <w:name w:val="Body Text Char1"/>
    <w:uiPriority w:val="99"/>
    <w:locked/>
    <w:rsid w:val="008625B1"/>
    <w:rPr>
      <w:rFonts w:ascii="Times New Roman" w:hAnsi="Times New Roman" w:cs="Times New Roman"/>
      <w:sz w:val="24"/>
      <w:szCs w:val="24"/>
      <w:lang w:eastAsia="ru-RU"/>
    </w:rPr>
  </w:style>
  <w:style w:type="paragraph" w:customStyle="1" w:styleId="2f">
    <w:name w:val="Обычный2"/>
    <w:basedOn w:val="a"/>
    <w:uiPriority w:val="99"/>
    <w:rsid w:val="008625B1"/>
    <w:pPr>
      <w:widowControl w:val="0"/>
    </w:pPr>
    <w:rPr>
      <w:rFonts w:cs="Arial"/>
      <w:noProof/>
      <w:lang w:val="en-US" w:eastAsia="en-US"/>
    </w:rPr>
  </w:style>
  <w:style w:type="character" w:customStyle="1" w:styleId="TitleChar1">
    <w:name w:val="Title Char1"/>
    <w:uiPriority w:val="99"/>
    <w:locked/>
    <w:rsid w:val="008625B1"/>
    <w:rPr>
      <w:rFonts w:ascii="Times New Roman" w:hAnsi="Times New Roman" w:cs="Times New Roman"/>
      <w:b/>
      <w:bCs/>
      <w:sz w:val="24"/>
      <w:szCs w:val="24"/>
      <w:lang w:eastAsia="ru-RU"/>
    </w:rPr>
  </w:style>
  <w:style w:type="character" w:customStyle="1" w:styleId="afff8">
    <w:name w:val="Гипертекстовая ссылка"/>
    <w:uiPriority w:val="99"/>
    <w:rsid w:val="008625B1"/>
    <w:rPr>
      <w:rFonts w:cs="Times New Roman"/>
      <w:color w:val="106BBE"/>
    </w:rPr>
  </w:style>
  <w:style w:type="paragraph" w:customStyle="1" w:styleId="afff9">
    <w:name w:val="Прижатый влево"/>
    <w:basedOn w:val="a"/>
    <w:next w:val="a"/>
    <w:uiPriority w:val="99"/>
    <w:rsid w:val="008625B1"/>
    <w:pPr>
      <w:autoSpaceDE w:val="0"/>
      <w:autoSpaceDN w:val="0"/>
      <w:adjustRightInd w:val="0"/>
    </w:pPr>
    <w:rPr>
      <w:rFonts w:ascii="Arial" w:hAnsi="Arial"/>
    </w:rPr>
  </w:style>
  <w:style w:type="paragraph" w:customStyle="1" w:styleId="afffa">
    <w:name w:val="Нормальный (таблица)"/>
    <w:basedOn w:val="a"/>
    <w:next w:val="a"/>
    <w:uiPriority w:val="99"/>
    <w:rsid w:val="008625B1"/>
    <w:pPr>
      <w:widowControl w:val="0"/>
      <w:autoSpaceDE w:val="0"/>
      <w:autoSpaceDN w:val="0"/>
      <w:adjustRightInd w:val="0"/>
      <w:jc w:val="both"/>
    </w:pPr>
    <w:rPr>
      <w:rFonts w:ascii="Arial" w:hAnsi="Arial"/>
    </w:rPr>
  </w:style>
  <w:style w:type="character" w:customStyle="1" w:styleId="HeaderChar1">
    <w:name w:val="Header Char1"/>
    <w:uiPriority w:val="99"/>
    <w:locked/>
    <w:rsid w:val="008625B1"/>
    <w:rPr>
      <w:rFonts w:ascii="Times New Roman" w:hAnsi="Times New Roman" w:cs="Times New Roman"/>
      <w:sz w:val="24"/>
      <w:szCs w:val="24"/>
      <w:lang w:eastAsia="ru-RU"/>
    </w:rPr>
  </w:style>
  <w:style w:type="paragraph" w:customStyle="1" w:styleId="afffb">
    <w:name w:val="Таблицы (моноширинный)"/>
    <w:basedOn w:val="a"/>
    <w:next w:val="a"/>
    <w:uiPriority w:val="99"/>
    <w:rsid w:val="008625B1"/>
    <w:pPr>
      <w:widowControl w:val="0"/>
      <w:suppressAutoHyphens/>
      <w:autoSpaceDE w:val="0"/>
      <w:jc w:val="both"/>
    </w:pPr>
    <w:rPr>
      <w:rFonts w:ascii="Courier New" w:eastAsia="Calibri" w:hAnsi="Courier New" w:cs="Courier New"/>
      <w:lang w:eastAsia="ar-SA"/>
    </w:rPr>
  </w:style>
  <w:style w:type="character" w:customStyle="1" w:styleId="FooterChar1">
    <w:name w:val="Footer Char1"/>
    <w:uiPriority w:val="99"/>
    <w:locked/>
    <w:rsid w:val="008625B1"/>
    <w:rPr>
      <w:rFonts w:ascii="Times New Roman" w:hAnsi="Times New Roman" w:cs="Times New Roman"/>
      <w:sz w:val="24"/>
      <w:szCs w:val="24"/>
      <w:lang w:eastAsia="ru-RU"/>
    </w:rPr>
  </w:style>
  <w:style w:type="character" w:customStyle="1" w:styleId="afffc">
    <w:name w:val="Цветовое выделение"/>
    <w:uiPriority w:val="99"/>
    <w:rsid w:val="008625B1"/>
    <w:rPr>
      <w:b/>
      <w:color w:val="000080"/>
    </w:rPr>
  </w:style>
  <w:style w:type="character" w:customStyle="1" w:styleId="PlainTextChar">
    <w:name w:val="Plain Text Char"/>
    <w:uiPriority w:val="99"/>
    <w:rsid w:val="008625B1"/>
    <w:rPr>
      <w:rFonts w:ascii="Courier New" w:hAnsi="Courier New" w:cs="Courier New"/>
    </w:rPr>
  </w:style>
  <w:style w:type="character" w:customStyle="1" w:styleId="BodyTextIndent2Char">
    <w:name w:val="Body Text Indent 2 Char"/>
    <w:uiPriority w:val="99"/>
    <w:rsid w:val="008625B1"/>
    <w:rPr>
      <w:rFonts w:cs="Times New Roman"/>
      <w:sz w:val="24"/>
      <w:szCs w:val="24"/>
      <w:lang w:eastAsia="ar-SA" w:bidi="ar-SA"/>
    </w:rPr>
  </w:style>
  <w:style w:type="character" w:customStyle="1" w:styleId="ListLabel1">
    <w:name w:val="ListLabel 1"/>
    <w:uiPriority w:val="99"/>
    <w:rsid w:val="008625B1"/>
  </w:style>
  <w:style w:type="character" w:customStyle="1" w:styleId="ListLabel2">
    <w:name w:val="ListLabel 2"/>
    <w:uiPriority w:val="99"/>
    <w:rsid w:val="008625B1"/>
  </w:style>
  <w:style w:type="character" w:customStyle="1" w:styleId="ListLabel3">
    <w:name w:val="ListLabel 3"/>
    <w:uiPriority w:val="99"/>
    <w:rsid w:val="008625B1"/>
    <w:rPr>
      <w:b/>
    </w:rPr>
  </w:style>
  <w:style w:type="character" w:customStyle="1" w:styleId="ListLabel4">
    <w:name w:val="ListLabel 4"/>
    <w:uiPriority w:val="99"/>
    <w:rsid w:val="008625B1"/>
  </w:style>
  <w:style w:type="character" w:customStyle="1" w:styleId="ListLabel5">
    <w:name w:val="ListLabel 5"/>
    <w:uiPriority w:val="99"/>
    <w:rsid w:val="008625B1"/>
    <w:rPr>
      <w:i/>
    </w:rPr>
  </w:style>
  <w:style w:type="paragraph" w:customStyle="1" w:styleId="2f0">
    <w:name w:val="Название2"/>
    <w:basedOn w:val="a"/>
    <w:uiPriority w:val="99"/>
    <w:rsid w:val="008625B1"/>
    <w:pPr>
      <w:suppressLineNumbers/>
      <w:suppressAutoHyphens/>
      <w:spacing w:after="120"/>
    </w:pPr>
    <w:rPr>
      <w:rFonts w:eastAsia="WenQuanYi Micro Hei" w:cs="Lohit Hindi"/>
      <w:i/>
      <w:iCs/>
      <w:kern w:val="1"/>
      <w:lang w:eastAsia="hi-IN" w:bidi="hi-IN"/>
    </w:rPr>
  </w:style>
  <w:style w:type="paragraph" w:customStyle="1" w:styleId="313">
    <w:name w:val="Основной текст с отступом 31"/>
    <w:basedOn w:val="a"/>
    <w:uiPriority w:val="99"/>
    <w:rsid w:val="008625B1"/>
    <w:pPr>
      <w:spacing w:after="120"/>
      <w:ind w:left="283"/>
    </w:pPr>
    <w:rPr>
      <w:rFonts w:eastAsia="WenQuanYi Micro Hei" w:cs="Lohit Hindi"/>
      <w:kern w:val="1"/>
      <w:sz w:val="16"/>
      <w:szCs w:val="16"/>
      <w:lang w:eastAsia="hi-IN" w:bidi="hi-IN"/>
    </w:rPr>
  </w:style>
  <w:style w:type="paragraph" w:customStyle="1" w:styleId="1f7">
    <w:name w:val="Текст выноски1"/>
    <w:basedOn w:val="a"/>
    <w:uiPriority w:val="99"/>
    <w:rsid w:val="008625B1"/>
    <w:pPr>
      <w:suppressAutoHyphens/>
    </w:pPr>
    <w:rPr>
      <w:rFonts w:ascii="Tahoma" w:eastAsia="WenQuanYi Micro Hei" w:hAnsi="Tahoma" w:cs="Tahoma"/>
      <w:kern w:val="1"/>
      <w:sz w:val="16"/>
      <w:szCs w:val="16"/>
      <w:lang w:eastAsia="hi-IN" w:bidi="hi-IN"/>
    </w:rPr>
  </w:style>
  <w:style w:type="paragraph" w:customStyle="1" w:styleId="1f8">
    <w:name w:val="Текст1"/>
    <w:basedOn w:val="a"/>
    <w:uiPriority w:val="99"/>
    <w:rsid w:val="008625B1"/>
    <w:pPr>
      <w:ind w:firstLine="720"/>
      <w:jc w:val="both"/>
    </w:pPr>
    <w:rPr>
      <w:rFonts w:ascii="Courier New" w:eastAsia="WenQuanYi Micro Hei" w:hAnsi="Courier New" w:cs="Courier New"/>
      <w:kern w:val="1"/>
      <w:sz w:val="20"/>
      <w:lang w:eastAsia="hi-IN" w:bidi="hi-IN"/>
    </w:rPr>
  </w:style>
  <w:style w:type="paragraph" w:customStyle="1" w:styleId="212">
    <w:name w:val="Основной текст с отступом 21"/>
    <w:basedOn w:val="a"/>
    <w:rsid w:val="008625B1"/>
    <w:pPr>
      <w:suppressAutoHyphens/>
      <w:spacing w:after="120" w:line="480" w:lineRule="auto"/>
      <w:ind w:left="283"/>
    </w:pPr>
    <w:rPr>
      <w:rFonts w:eastAsia="WenQuanYi Micro Hei" w:cs="Lohit Hindi"/>
      <w:kern w:val="1"/>
      <w:lang w:eastAsia="hi-IN" w:bidi="hi-IN"/>
    </w:rPr>
  </w:style>
  <w:style w:type="paragraph" w:customStyle="1" w:styleId="FR1">
    <w:name w:val="FR1"/>
    <w:uiPriority w:val="99"/>
    <w:rsid w:val="008625B1"/>
    <w:pPr>
      <w:widowControl w:val="0"/>
      <w:suppressAutoHyphens/>
      <w:spacing w:before="140" w:after="0" w:line="240" w:lineRule="auto"/>
    </w:pPr>
    <w:rPr>
      <w:rFonts w:ascii="Arial" w:eastAsia="WenQuanYi Micro Hei" w:hAnsi="Arial" w:cs="Arial"/>
      <w:kern w:val="1"/>
      <w:sz w:val="32"/>
      <w:szCs w:val="32"/>
      <w:lang w:eastAsia="hi-IN" w:bidi="hi-IN"/>
    </w:rPr>
  </w:style>
  <w:style w:type="paragraph" w:customStyle="1" w:styleId="FR2">
    <w:name w:val="FR2"/>
    <w:uiPriority w:val="99"/>
    <w:rsid w:val="008625B1"/>
    <w:pPr>
      <w:widowControl w:val="0"/>
      <w:suppressAutoHyphens/>
      <w:spacing w:before="2060" w:after="0" w:line="240" w:lineRule="auto"/>
      <w:ind w:left="40"/>
      <w:jc w:val="center"/>
    </w:pPr>
    <w:rPr>
      <w:rFonts w:ascii="Courier New" w:eastAsia="WenQuanYi Micro Hei" w:hAnsi="Courier New" w:cs="Courier New"/>
      <w:b/>
      <w:bCs/>
      <w:kern w:val="1"/>
      <w:sz w:val="24"/>
      <w:szCs w:val="24"/>
      <w:lang w:eastAsia="hi-IN" w:bidi="hi-IN"/>
    </w:rPr>
  </w:style>
  <w:style w:type="paragraph" w:customStyle="1" w:styleId="1f9">
    <w:name w:val="Обычный (веб)1"/>
    <w:basedOn w:val="a"/>
    <w:uiPriority w:val="99"/>
    <w:rsid w:val="008625B1"/>
    <w:pPr>
      <w:spacing w:before="28" w:after="28"/>
    </w:pPr>
    <w:rPr>
      <w:rFonts w:eastAsia="WenQuanYi Micro Hei" w:cs="Lohit Hindi"/>
      <w:kern w:val="1"/>
      <w:lang w:eastAsia="hi-IN" w:bidi="hi-IN"/>
    </w:rPr>
  </w:style>
  <w:style w:type="paragraph" w:customStyle="1" w:styleId="afffd">
    <w:name w:val="Название проектного документа"/>
    <w:basedOn w:val="a"/>
    <w:uiPriority w:val="99"/>
    <w:rsid w:val="008625B1"/>
    <w:pPr>
      <w:widowControl w:val="0"/>
      <w:ind w:left="1701"/>
      <w:jc w:val="center"/>
    </w:pPr>
    <w:rPr>
      <w:rFonts w:ascii="Arial" w:hAnsi="Arial" w:cs="Arial"/>
      <w:b/>
      <w:bCs/>
      <w:color w:val="000080"/>
      <w:sz w:val="32"/>
    </w:rPr>
  </w:style>
  <w:style w:type="paragraph" w:customStyle="1" w:styleId="conspluscell0">
    <w:name w:val="conspluscell"/>
    <w:basedOn w:val="a"/>
    <w:rsid w:val="008625B1"/>
    <w:pPr>
      <w:spacing w:before="100" w:beforeAutospacing="1" w:after="100" w:afterAutospacing="1"/>
    </w:pPr>
  </w:style>
  <w:style w:type="character" w:customStyle="1" w:styleId="Heading2Char">
    <w:name w:val="Heading 2 Char"/>
    <w:rsid w:val="008625B1"/>
    <w:rPr>
      <w:rFonts w:ascii="Arial" w:hAnsi="Arial" w:cs="Arial"/>
      <w:b/>
      <w:bCs/>
      <w:sz w:val="24"/>
      <w:szCs w:val="24"/>
    </w:rPr>
  </w:style>
  <w:style w:type="character" w:customStyle="1" w:styleId="Heading7Char">
    <w:name w:val="Heading 7 Char"/>
    <w:rsid w:val="008625B1"/>
    <w:rPr>
      <w:b/>
      <w:bCs/>
    </w:rPr>
  </w:style>
  <w:style w:type="character" w:customStyle="1" w:styleId="Heading9Char">
    <w:name w:val="Heading 9 Char"/>
    <w:rsid w:val="008625B1"/>
    <w:rPr>
      <w:b/>
      <w:bCs/>
    </w:rPr>
  </w:style>
  <w:style w:type="character" w:customStyle="1" w:styleId="BodyTextIndentChar">
    <w:name w:val="Body Text Indent Char"/>
    <w:rsid w:val="008625B1"/>
    <w:rPr>
      <w:sz w:val="24"/>
      <w:szCs w:val="24"/>
      <w:lang w:val="ru-RU" w:eastAsia="ar-SA" w:bidi="ar-SA"/>
    </w:rPr>
  </w:style>
  <w:style w:type="character" w:customStyle="1" w:styleId="BodyTextIndent3Char">
    <w:name w:val="Body Text Indent 3 Char"/>
    <w:rsid w:val="008625B1"/>
    <w:rPr>
      <w:sz w:val="16"/>
      <w:szCs w:val="16"/>
      <w:lang w:eastAsia="ar-SA" w:bidi="ar-SA"/>
    </w:rPr>
  </w:style>
  <w:style w:type="character" w:customStyle="1" w:styleId="TitleChar">
    <w:name w:val="Title Char"/>
    <w:rsid w:val="008625B1"/>
    <w:rPr>
      <w:b/>
      <w:bCs/>
      <w:sz w:val="24"/>
      <w:szCs w:val="24"/>
    </w:rPr>
  </w:style>
  <w:style w:type="character" w:customStyle="1" w:styleId="BalloonTextChar">
    <w:name w:val="Balloon Text Char"/>
    <w:rsid w:val="008625B1"/>
    <w:rPr>
      <w:rFonts w:ascii="Tahoma" w:hAnsi="Tahoma" w:cs="Tahoma"/>
      <w:sz w:val="16"/>
      <w:szCs w:val="16"/>
      <w:lang w:eastAsia="ar-SA" w:bidi="ar-SA"/>
    </w:rPr>
  </w:style>
  <w:style w:type="character" w:customStyle="1" w:styleId="BodyTextChar">
    <w:name w:val="Body Text Char"/>
    <w:rsid w:val="008625B1"/>
    <w:rPr>
      <w:sz w:val="24"/>
      <w:szCs w:val="24"/>
      <w:lang w:eastAsia="ar-SA" w:bidi="ar-SA"/>
    </w:rPr>
  </w:style>
  <w:style w:type="character" w:customStyle="1" w:styleId="HeaderChar">
    <w:name w:val="Header Char"/>
    <w:rsid w:val="008625B1"/>
    <w:rPr>
      <w:sz w:val="24"/>
      <w:szCs w:val="24"/>
      <w:lang w:eastAsia="ar-SA" w:bidi="ar-SA"/>
    </w:rPr>
  </w:style>
  <w:style w:type="character" w:customStyle="1" w:styleId="FooterChar">
    <w:name w:val="Footer Char"/>
    <w:rsid w:val="008625B1"/>
    <w:rPr>
      <w:sz w:val="24"/>
      <w:szCs w:val="24"/>
      <w:lang w:eastAsia="ar-SA" w:bidi="ar-SA"/>
    </w:rPr>
  </w:style>
  <w:style w:type="character" w:customStyle="1" w:styleId="314">
    <w:name w:val="Основной текст с отступом 3 Знак1"/>
    <w:uiPriority w:val="99"/>
    <w:semiHidden/>
    <w:rsid w:val="008625B1"/>
    <w:rPr>
      <w:rFonts w:ascii="Times New Roman" w:eastAsia="Times New Roman" w:hAnsi="Times New Roman" w:cs="Times New Roman"/>
      <w:sz w:val="16"/>
      <w:szCs w:val="16"/>
      <w:lang w:eastAsia="ru-RU"/>
    </w:rPr>
  </w:style>
  <w:style w:type="character" w:customStyle="1" w:styleId="1fa">
    <w:name w:val="Нижний колонтитул Знак1"/>
    <w:uiPriority w:val="99"/>
    <w:semiHidden/>
    <w:rsid w:val="008625B1"/>
    <w:rPr>
      <w:rFonts w:ascii="Times New Roman" w:eastAsia="Times New Roman" w:hAnsi="Times New Roman" w:cs="Times New Roman"/>
      <w:sz w:val="24"/>
      <w:szCs w:val="24"/>
      <w:lang w:eastAsia="ru-RU"/>
    </w:rPr>
  </w:style>
  <w:style w:type="table" w:customStyle="1" w:styleId="1110">
    <w:name w:val="Сетка таблицы111"/>
    <w:basedOn w:val="a2"/>
    <w:next w:val="a4"/>
    <w:rsid w:val="008625B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next w:val="a4"/>
    <w:uiPriority w:val="99"/>
    <w:rsid w:val="008625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next w:val="a4"/>
    <w:uiPriority w:val="99"/>
    <w:rsid w:val="008625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3"/>
    <w:uiPriority w:val="99"/>
    <w:semiHidden/>
    <w:unhideWhenUsed/>
    <w:rsid w:val="008625B1"/>
  </w:style>
  <w:style w:type="table" w:customStyle="1" w:styleId="411">
    <w:name w:val="Сетка таблицы41"/>
    <w:basedOn w:val="a2"/>
    <w:next w:val="a4"/>
    <w:uiPriority w:val="39"/>
    <w:rsid w:val="008625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
    <w:name w:val="Char Char Car Car Char Char Car Car Char Char Car Car Char Char"/>
    <w:basedOn w:val="a"/>
    <w:rsid w:val="008625B1"/>
    <w:pPr>
      <w:spacing w:after="160" w:line="240" w:lineRule="exact"/>
    </w:pPr>
    <w:rPr>
      <w:noProof/>
      <w:sz w:val="20"/>
    </w:rPr>
  </w:style>
  <w:style w:type="paragraph" w:customStyle="1" w:styleId="2f1">
    <w:name w:val="Знак Знак Знак Знак2"/>
    <w:basedOn w:val="a"/>
    <w:rsid w:val="008625B1"/>
    <w:pPr>
      <w:spacing w:before="100" w:beforeAutospacing="1" w:after="100" w:afterAutospacing="1"/>
      <w:jc w:val="both"/>
    </w:pPr>
    <w:rPr>
      <w:rFonts w:ascii="Tahoma" w:hAnsi="Tahoma"/>
      <w:sz w:val="20"/>
      <w:lang w:val="en-US" w:eastAsia="en-US"/>
    </w:rPr>
  </w:style>
  <w:style w:type="character" w:customStyle="1" w:styleId="link">
    <w:name w:val="link"/>
    <w:rsid w:val="008625B1"/>
    <w:rPr>
      <w:rFonts w:cs="Times New Roman"/>
      <w:u w:val="none"/>
      <w:effect w:val="none"/>
    </w:rPr>
  </w:style>
  <w:style w:type="paragraph" w:customStyle="1" w:styleId="s1">
    <w:name w:val="s_1"/>
    <w:basedOn w:val="a"/>
    <w:rsid w:val="008625B1"/>
    <w:pPr>
      <w:ind w:firstLine="720"/>
      <w:jc w:val="both"/>
    </w:pPr>
    <w:rPr>
      <w:rFonts w:ascii="Arial" w:eastAsia="Calibri" w:hAnsi="Arial" w:cs="Arial"/>
      <w:sz w:val="26"/>
      <w:szCs w:val="26"/>
    </w:rPr>
  </w:style>
  <w:style w:type="paragraph" w:customStyle="1" w:styleId="afffe">
    <w:name w:val="Заголовок статьи"/>
    <w:basedOn w:val="a"/>
    <w:next w:val="a"/>
    <w:uiPriority w:val="99"/>
    <w:rsid w:val="008625B1"/>
    <w:pPr>
      <w:autoSpaceDE w:val="0"/>
      <w:autoSpaceDN w:val="0"/>
      <w:adjustRightInd w:val="0"/>
      <w:ind w:left="1612" w:hanging="892"/>
      <w:jc w:val="both"/>
    </w:pPr>
    <w:rPr>
      <w:rFonts w:ascii="Arial" w:hAnsi="Arial" w:cs="Arial"/>
    </w:rPr>
  </w:style>
  <w:style w:type="paragraph" w:customStyle="1" w:styleId="affff">
    <w:name w:val="Заголовок группы контролов"/>
    <w:basedOn w:val="a"/>
    <w:next w:val="a"/>
    <w:uiPriority w:val="99"/>
    <w:rsid w:val="008625B1"/>
    <w:pPr>
      <w:autoSpaceDE w:val="0"/>
      <w:autoSpaceDN w:val="0"/>
      <w:adjustRightInd w:val="0"/>
      <w:ind w:firstLine="720"/>
      <w:jc w:val="both"/>
    </w:pPr>
    <w:rPr>
      <w:rFonts w:ascii="Arial" w:hAnsi="Arial" w:cs="Arial"/>
      <w:b/>
      <w:bCs/>
      <w:color w:val="000000"/>
    </w:rPr>
  </w:style>
  <w:style w:type="paragraph" w:customStyle="1" w:styleId="affff0">
    <w:name w:val="Комментарий"/>
    <w:basedOn w:val="a"/>
    <w:next w:val="a"/>
    <w:uiPriority w:val="99"/>
    <w:rsid w:val="008625B1"/>
    <w:pPr>
      <w:autoSpaceDE w:val="0"/>
      <w:autoSpaceDN w:val="0"/>
      <w:adjustRightInd w:val="0"/>
      <w:spacing w:before="75"/>
      <w:ind w:left="170"/>
      <w:jc w:val="both"/>
    </w:pPr>
    <w:rPr>
      <w:rFonts w:ascii="Arial" w:hAnsi="Arial" w:cs="Arial"/>
      <w:color w:val="353842"/>
      <w:shd w:val="clear" w:color="auto" w:fill="F0F0F0"/>
    </w:rPr>
  </w:style>
  <w:style w:type="paragraph" w:styleId="HTML">
    <w:name w:val="HTML Preformatted"/>
    <w:basedOn w:val="a"/>
    <w:link w:val="HTML0"/>
    <w:uiPriority w:val="99"/>
    <w:unhideWhenUsed/>
    <w:rsid w:val="008625B1"/>
    <w:rPr>
      <w:rFonts w:ascii="Consolas" w:hAnsi="Consolas"/>
      <w:sz w:val="20"/>
      <w:lang w:val="x-none" w:eastAsia="x-none"/>
    </w:rPr>
  </w:style>
  <w:style w:type="character" w:customStyle="1" w:styleId="HTML0">
    <w:name w:val="Стандартный HTML Знак"/>
    <w:basedOn w:val="a1"/>
    <w:link w:val="HTML"/>
    <w:uiPriority w:val="99"/>
    <w:rsid w:val="008625B1"/>
    <w:rPr>
      <w:rFonts w:ascii="Consolas" w:eastAsia="Times New Roman" w:hAnsi="Consolas" w:cs="Times New Roman"/>
      <w:sz w:val="20"/>
      <w:szCs w:val="24"/>
      <w:lang w:val="x-none" w:eastAsia="x-none"/>
    </w:rPr>
  </w:style>
  <w:style w:type="character" w:customStyle="1" w:styleId="afd">
    <w:name w:val="Без интервала Знак"/>
    <w:aliases w:val="письмо Знак,Без интервала Стандарт Знак,Основной Знак,No Spacing2 Знак,основа Знак"/>
    <w:link w:val="afc"/>
    <w:qFormat/>
    <w:locked/>
    <w:rsid w:val="008625B1"/>
    <w:rPr>
      <w:rFonts w:ascii="Calibri" w:eastAsia="Times New Roman" w:hAnsi="Calibri" w:cs="Times New Roman"/>
      <w:lang w:eastAsia="ru-RU"/>
    </w:rPr>
  </w:style>
  <w:style w:type="character" w:styleId="HTML1">
    <w:name w:val="HTML Variable"/>
    <w:aliases w:val="!Ссылки в документе"/>
    <w:basedOn w:val="a1"/>
    <w:rsid w:val="008625B1"/>
    <w:rPr>
      <w:rFonts w:ascii="Arial" w:hAnsi="Arial"/>
      <w:b w:val="0"/>
      <w:i w:val="0"/>
      <w:iCs/>
      <w:color w:val="0000FF"/>
      <w:sz w:val="24"/>
      <w:u w:val="none"/>
    </w:rPr>
  </w:style>
  <w:style w:type="paragraph" w:customStyle="1" w:styleId="Title">
    <w:name w:val="Title!Название НПА"/>
    <w:basedOn w:val="a"/>
    <w:rsid w:val="008625B1"/>
    <w:pPr>
      <w:spacing w:before="240" w:after="60"/>
      <w:ind w:firstLine="567"/>
      <w:jc w:val="center"/>
      <w:outlineLvl w:val="0"/>
    </w:pPr>
    <w:rPr>
      <w:rFonts w:ascii="Arial" w:hAnsi="Arial" w:cs="Arial"/>
      <w:b/>
      <w:bCs/>
      <w:kern w:val="28"/>
      <w:sz w:val="32"/>
      <w:szCs w:val="32"/>
    </w:rPr>
  </w:style>
  <w:style w:type="paragraph" w:customStyle="1" w:styleId="Application">
    <w:name w:val="Application!Приложение"/>
    <w:rsid w:val="008625B1"/>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8625B1"/>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8625B1"/>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8625B1"/>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8625B1"/>
    <w:rPr>
      <w:sz w:val="28"/>
    </w:rPr>
  </w:style>
  <w:style w:type="numbering" w:customStyle="1" w:styleId="390">
    <w:name w:val="Нет списка39"/>
    <w:next w:val="a3"/>
    <w:semiHidden/>
    <w:rsid w:val="008625B1"/>
  </w:style>
  <w:style w:type="character" w:customStyle="1" w:styleId="apple-style-span">
    <w:name w:val="apple-style-span"/>
    <w:basedOn w:val="a1"/>
    <w:rsid w:val="008625B1"/>
  </w:style>
  <w:style w:type="character" w:styleId="affff1">
    <w:name w:val="Emphasis"/>
    <w:qFormat/>
    <w:rsid w:val="008625B1"/>
    <w:rPr>
      <w:i/>
      <w:iCs/>
    </w:rPr>
  </w:style>
  <w:style w:type="paragraph" w:customStyle="1" w:styleId="ConsPlusNormal1">
    <w:name w:val="ConsPlusNormal Знак Знак"/>
    <w:link w:val="ConsPlusNormal2"/>
    <w:rsid w:val="008625B1"/>
    <w:pPr>
      <w:widowControl w:val="0"/>
      <w:autoSpaceDE w:val="0"/>
      <w:autoSpaceDN w:val="0"/>
      <w:adjustRightInd w:val="0"/>
      <w:spacing w:after="0" w:line="240" w:lineRule="auto"/>
      <w:ind w:firstLine="720"/>
    </w:pPr>
    <w:rPr>
      <w:rFonts w:ascii="Arial" w:eastAsia="Times New Roman" w:hAnsi="Arial" w:cs="Arial"/>
      <w:sz w:val="20"/>
      <w:szCs w:val="20"/>
      <w:lang w:eastAsia="zh-CN"/>
    </w:rPr>
  </w:style>
  <w:style w:type="character" w:customStyle="1" w:styleId="ConsPlusNormal2">
    <w:name w:val="ConsPlusNormal Знак Знак Знак"/>
    <w:link w:val="ConsPlusNormal1"/>
    <w:locked/>
    <w:rsid w:val="008625B1"/>
    <w:rPr>
      <w:rFonts w:ascii="Arial" w:eastAsia="Times New Roman" w:hAnsi="Arial" w:cs="Arial"/>
      <w:sz w:val="20"/>
      <w:szCs w:val="20"/>
      <w:lang w:eastAsia="zh-CN"/>
    </w:rPr>
  </w:style>
  <w:style w:type="paragraph" w:customStyle="1" w:styleId="f">
    <w:name w:val="f"/>
    <w:basedOn w:val="a"/>
    <w:rsid w:val="008625B1"/>
    <w:pPr>
      <w:spacing w:before="100" w:beforeAutospacing="1" w:after="100" w:afterAutospacing="1"/>
    </w:pPr>
  </w:style>
  <w:style w:type="paragraph" w:customStyle="1" w:styleId="Style5">
    <w:name w:val="Style5"/>
    <w:basedOn w:val="a"/>
    <w:uiPriority w:val="99"/>
    <w:rsid w:val="008625B1"/>
    <w:pPr>
      <w:widowControl w:val="0"/>
      <w:autoSpaceDE w:val="0"/>
      <w:autoSpaceDN w:val="0"/>
      <w:adjustRightInd w:val="0"/>
      <w:spacing w:line="451" w:lineRule="exact"/>
      <w:ind w:firstLine="854"/>
      <w:jc w:val="both"/>
    </w:pPr>
  </w:style>
  <w:style w:type="paragraph" w:customStyle="1" w:styleId="Style6">
    <w:name w:val="Style6"/>
    <w:basedOn w:val="a"/>
    <w:uiPriority w:val="99"/>
    <w:rsid w:val="008625B1"/>
    <w:pPr>
      <w:widowControl w:val="0"/>
      <w:autoSpaceDE w:val="0"/>
      <w:autoSpaceDN w:val="0"/>
      <w:adjustRightInd w:val="0"/>
      <w:spacing w:line="449" w:lineRule="exact"/>
      <w:ind w:firstLine="883"/>
      <w:jc w:val="both"/>
    </w:pPr>
  </w:style>
  <w:style w:type="character" w:customStyle="1" w:styleId="FontStyle15">
    <w:name w:val="Font Style15"/>
    <w:uiPriority w:val="99"/>
    <w:rsid w:val="008625B1"/>
    <w:rPr>
      <w:rFonts w:ascii="Times New Roman" w:hAnsi="Times New Roman" w:cs="Times New Roman" w:hint="default"/>
      <w:sz w:val="24"/>
      <w:szCs w:val="24"/>
    </w:rPr>
  </w:style>
  <w:style w:type="character" w:customStyle="1" w:styleId="blk">
    <w:name w:val="blk"/>
    <w:basedOn w:val="a1"/>
    <w:rsid w:val="008625B1"/>
  </w:style>
  <w:style w:type="paragraph" w:customStyle="1" w:styleId="formattext2">
    <w:name w:val="formattext2"/>
    <w:basedOn w:val="a"/>
    <w:rsid w:val="008625B1"/>
  </w:style>
  <w:style w:type="paragraph" w:customStyle="1" w:styleId="formattext5">
    <w:name w:val="formattext5"/>
    <w:basedOn w:val="a"/>
    <w:rsid w:val="008625B1"/>
  </w:style>
  <w:style w:type="paragraph" w:customStyle="1" w:styleId="formattext8">
    <w:name w:val="formattext8"/>
    <w:basedOn w:val="a"/>
    <w:rsid w:val="008625B1"/>
  </w:style>
  <w:style w:type="paragraph" w:customStyle="1" w:styleId="formattext11">
    <w:name w:val="formattext11"/>
    <w:basedOn w:val="a"/>
    <w:rsid w:val="008625B1"/>
  </w:style>
  <w:style w:type="paragraph" w:customStyle="1" w:styleId="formattext14">
    <w:name w:val="formattext14"/>
    <w:basedOn w:val="a"/>
    <w:rsid w:val="008625B1"/>
  </w:style>
  <w:style w:type="paragraph" w:customStyle="1" w:styleId="formattext4">
    <w:name w:val="formattext4"/>
    <w:basedOn w:val="a"/>
    <w:rsid w:val="008625B1"/>
  </w:style>
  <w:style w:type="paragraph" w:styleId="z-">
    <w:name w:val="HTML Top of Form"/>
    <w:basedOn w:val="a"/>
    <w:next w:val="a"/>
    <w:link w:val="z-0"/>
    <w:hidden/>
    <w:uiPriority w:val="99"/>
    <w:unhideWhenUsed/>
    <w:rsid w:val="008625B1"/>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rsid w:val="008625B1"/>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8625B1"/>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rsid w:val="008625B1"/>
    <w:rPr>
      <w:rFonts w:ascii="Arial" w:eastAsia="Times New Roman" w:hAnsi="Arial" w:cs="Arial"/>
      <w:vanish/>
      <w:sz w:val="16"/>
      <w:szCs w:val="16"/>
      <w:lang w:eastAsia="ru-RU"/>
    </w:rPr>
  </w:style>
  <w:style w:type="paragraph" w:customStyle="1" w:styleId="headertext3">
    <w:name w:val="headertext3"/>
    <w:basedOn w:val="a"/>
    <w:rsid w:val="008625B1"/>
    <w:pPr>
      <w:spacing w:after="240"/>
    </w:pPr>
    <w:rPr>
      <w:b/>
      <w:bCs/>
    </w:rPr>
  </w:style>
  <w:style w:type="paragraph" w:customStyle="1" w:styleId="formattext6">
    <w:name w:val="formattext6"/>
    <w:basedOn w:val="a"/>
    <w:rsid w:val="008625B1"/>
  </w:style>
  <w:style w:type="paragraph" w:customStyle="1" w:styleId="formattext7">
    <w:name w:val="formattext7"/>
    <w:basedOn w:val="a"/>
    <w:rsid w:val="008625B1"/>
  </w:style>
  <w:style w:type="paragraph" w:customStyle="1" w:styleId="formattext9">
    <w:name w:val="formattext9"/>
    <w:basedOn w:val="a"/>
    <w:rsid w:val="008625B1"/>
  </w:style>
  <w:style w:type="paragraph" w:customStyle="1" w:styleId="formattext10">
    <w:name w:val="formattext10"/>
    <w:basedOn w:val="a"/>
    <w:rsid w:val="008625B1"/>
  </w:style>
  <w:style w:type="paragraph" w:customStyle="1" w:styleId="formattext13">
    <w:name w:val="formattext13"/>
    <w:basedOn w:val="a"/>
    <w:rsid w:val="008625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text"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uiPriority="0" w:qFormat="1"/>
    <w:lsdException w:name="HTML Variable"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1022"/>
    <w:pPr>
      <w:spacing w:after="0" w:line="240" w:lineRule="auto"/>
    </w:pPr>
    <w:rPr>
      <w:rFonts w:ascii="Times New Roman" w:eastAsia="Times New Roman" w:hAnsi="Times New Roman" w:cs="Times New Roman"/>
      <w:sz w:val="24"/>
      <w:szCs w:val="24"/>
      <w:lang w:eastAsia="ru-RU"/>
    </w:rPr>
  </w:style>
  <w:style w:type="paragraph" w:styleId="1">
    <w:name w:val="heading 1"/>
    <w:aliases w:val="Глава,!Части документа"/>
    <w:basedOn w:val="a"/>
    <w:next w:val="a"/>
    <w:link w:val="10"/>
    <w:qFormat/>
    <w:rsid w:val="00BE62D7"/>
    <w:pPr>
      <w:keepNext/>
      <w:outlineLvl w:val="0"/>
    </w:pPr>
    <w:rPr>
      <w:b/>
      <w:bCs/>
      <w:sz w:val="22"/>
    </w:rPr>
  </w:style>
  <w:style w:type="paragraph" w:styleId="2">
    <w:name w:val="heading 2"/>
    <w:aliases w:val="!Разделы документа"/>
    <w:basedOn w:val="a"/>
    <w:next w:val="a"/>
    <w:link w:val="20"/>
    <w:qFormat/>
    <w:rsid w:val="00BC7311"/>
    <w:pPr>
      <w:keepNext/>
      <w:outlineLvl w:val="1"/>
    </w:pPr>
    <w:rPr>
      <w:b/>
      <w:bCs/>
    </w:rPr>
  </w:style>
  <w:style w:type="paragraph" w:styleId="3">
    <w:name w:val="heading 3"/>
    <w:aliases w:val="!Главы документа"/>
    <w:basedOn w:val="a"/>
    <w:next w:val="a"/>
    <w:link w:val="30"/>
    <w:unhideWhenUsed/>
    <w:qFormat/>
    <w:rsid w:val="00BE381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aliases w:val="!Параграфы/Статьи документа"/>
    <w:basedOn w:val="a"/>
    <w:link w:val="40"/>
    <w:qFormat/>
    <w:rsid w:val="008625B1"/>
    <w:pPr>
      <w:ind w:firstLine="567"/>
      <w:jc w:val="both"/>
      <w:outlineLvl w:val="3"/>
    </w:pPr>
    <w:rPr>
      <w:rFonts w:ascii="Arial" w:hAnsi="Arial"/>
      <w:b/>
      <w:bCs/>
      <w:sz w:val="26"/>
      <w:szCs w:val="28"/>
    </w:rPr>
  </w:style>
  <w:style w:type="paragraph" w:styleId="5">
    <w:name w:val="heading 5"/>
    <w:basedOn w:val="a"/>
    <w:next w:val="a"/>
    <w:link w:val="50"/>
    <w:qFormat/>
    <w:rsid w:val="008625B1"/>
    <w:pPr>
      <w:tabs>
        <w:tab w:val="num" w:pos="1008"/>
      </w:tabs>
      <w:ind w:left="1008" w:hanging="432"/>
      <w:jc w:val="right"/>
      <w:outlineLvl w:val="4"/>
    </w:pPr>
    <w:rPr>
      <w:color w:val="000000"/>
      <w:sz w:val="28"/>
      <w:szCs w:val="28"/>
    </w:rPr>
  </w:style>
  <w:style w:type="paragraph" w:styleId="6">
    <w:name w:val="heading 6"/>
    <w:basedOn w:val="a"/>
    <w:next w:val="a"/>
    <w:link w:val="60"/>
    <w:qFormat/>
    <w:rsid w:val="008625B1"/>
    <w:pPr>
      <w:tabs>
        <w:tab w:val="num" w:pos="1152"/>
      </w:tabs>
      <w:ind w:left="1152" w:hanging="432"/>
      <w:outlineLvl w:val="5"/>
    </w:pPr>
    <w:rPr>
      <w:color w:val="000000"/>
      <w:sz w:val="28"/>
      <w:szCs w:val="28"/>
    </w:rPr>
  </w:style>
  <w:style w:type="paragraph" w:styleId="7">
    <w:name w:val="heading 7"/>
    <w:basedOn w:val="a"/>
    <w:next w:val="a0"/>
    <w:link w:val="70"/>
    <w:uiPriority w:val="99"/>
    <w:qFormat/>
    <w:rsid w:val="008625B1"/>
    <w:pPr>
      <w:keepNext/>
      <w:widowControl w:val="0"/>
      <w:numPr>
        <w:ilvl w:val="6"/>
        <w:numId w:val="1"/>
      </w:numPr>
      <w:jc w:val="center"/>
      <w:outlineLvl w:val="6"/>
    </w:pPr>
    <w:rPr>
      <w:rFonts w:eastAsia="WenQuanYi Micro Hei" w:cs="Lohit Hindi"/>
      <w:b/>
      <w:bCs/>
      <w:kern w:val="1"/>
      <w:sz w:val="20"/>
      <w:lang w:val="x-none" w:eastAsia="hi-IN" w:bidi="hi-IN"/>
    </w:rPr>
  </w:style>
  <w:style w:type="paragraph" w:styleId="9">
    <w:name w:val="heading 9"/>
    <w:basedOn w:val="a"/>
    <w:next w:val="a0"/>
    <w:link w:val="90"/>
    <w:uiPriority w:val="99"/>
    <w:qFormat/>
    <w:rsid w:val="008625B1"/>
    <w:pPr>
      <w:keepNext/>
      <w:widowControl w:val="0"/>
      <w:numPr>
        <w:ilvl w:val="8"/>
        <w:numId w:val="1"/>
      </w:numPr>
      <w:ind w:left="0" w:firstLine="560"/>
      <w:outlineLvl w:val="8"/>
    </w:pPr>
    <w:rPr>
      <w:rFonts w:eastAsia="WenQuanYi Micro Hei" w:cs="Lohit Hindi"/>
      <w:b/>
      <w:bCs/>
      <w:kern w:val="1"/>
      <w:sz w:val="20"/>
      <w:lang w:val="x-none" w:eastAsia="hi-I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07102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basedOn w:val="a"/>
    <w:link w:val="a5"/>
    <w:uiPriority w:val="99"/>
    <w:rsid w:val="00BC7311"/>
    <w:pPr>
      <w:widowControl w:val="0"/>
      <w:autoSpaceDE w:val="0"/>
      <w:autoSpaceDN w:val="0"/>
      <w:adjustRightInd w:val="0"/>
    </w:pPr>
    <w:rPr>
      <w:sz w:val="28"/>
    </w:rPr>
  </w:style>
  <w:style w:type="character" w:customStyle="1" w:styleId="a5">
    <w:name w:val="Основной текст Знак"/>
    <w:basedOn w:val="a1"/>
    <w:link w:val="a0"/>
    <w:uiPriority w:val="99"/>
    <w:rsid w:val="00BC7311"/>
    <w:rPr>
      <w:rFonts w:ascii="Times New Roman" w:eastAsia="Times New Roman" w:hAnsi="Times New Roman" w:cs="Times New Roman"/>
      <w:sz w:val="28"/>
      <w:szCs w:val="24"/>
      <w:lang w:eastAsia="ru-RU"/>
    </w:rPr>
  </w:style>
  <w:style w:type="paragraph" w:customStyle="1" w:styleId="ConsPlusNormal">
    <w:name w:val="ConsPlusNormal"/>
    <w:link w:val="ConsPlusNormal0"/>
    <w:rsid w:val="00BC731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Body Text Indent"/>
    <w:basedOn w:val="a"/>
    <w:link w:val="a7"/>
    <w:unhideWhenUsed/>
    <w:rsid w:val="00BC7311"/>
    <w:pPr>
      <w:spacing w:after="120"/>
      <w:ind w:left="283"/>
    </w:pPr>
  </w:style>
  <w:style w:type="character" w:customStyle="1" w:styleId="a7">
    <w:name w:val="Основной текст с отступом Знак"/>
    <w:basedOn w:val="a1"/>
    <w:link w:val="a6"/>
    <w:rsid w:val="00BC7311"/>
    <w:rPr>
      <w:rFonts w:ascii="Times New Roman" w:eastAsia="Times New Roman" w:hAnsi="Times New Roman" w:cs="Times New Roman"/>
      <w:sz w:val="24"/>
      <w:szCs w:val="24"/>
      <w:lang w:eastAsia="ru-RU"/>
    </w:rPr>
  </w:style>
  <w:style w:type="character" w:customStyle="1" w:styleId="20">
    <w:name w:val="Заголовок 2 Знак"/>
    <w:aliases w:val="!Разделы документа Знак"/>
    <w:basedOn w:val="a1"/>
    <w:link w:val="2"/>
    <w:rsid w:val="00BC7311"/>
    <w:rPr>
      <w:rFonts w:ascii="Times New Roman" w:eastAsia="Times New Roman" w:hAnsi="Times New Roman" w:cs="Times New Roman"/>
      <w:b/>
      <w:bCs/>
      <w:sz w:val="24"/>
      <w:szCs w:val="24"/>
      <w:lang w:eastAsia="ru-RU"/>
    </w:rPr>
  </w:style>
  <w:style w:type="paragraph" w:customStyle="1" w:styleId="ConsPlusTitle">
    <w:name w:val="ConsPlusTitle"/>
    <w:uiPriority w:val="99"/>
    <w:rsid w:val="003E38D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Normal">
    <w:name w:val="ConsNormal"/>
    <w:rsid w:val="003E38D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styleId="a8">
    <w:name w:val="List Paragraph"/>
    <w:basedOn w:val="a"/>
    <w:link w:val="a9"/>
    <w:qFormat/>
    <w:rsid w:val="003E38D2"/>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11">
    <w:name w:val="Без интервала1"/>
    <w:qFormat/>
    <w:rsid w:val="003E38D2"/>
    <w:pPr>
      <w:spacing w:after="0" w:line="240" w:lineRule="auto"/>
    </w:pPr>
    <w:rPr>
      <w:rFonts w:ascii="Calibri" w:eastAsia="Times New Roman" w:hAnsi="Calibri" w:cs="Times New Roman"/>
      <w:lang w:eastAsia="ru-RU"/>
    </w:rPr>
  </w:style>
  <w:style w:type="paragraph" w:customStyle="1" w:styleId="aa">
    <w:name w:val="Обычный + Черный"/>
    <w:aliases w:val="уплотненный на  0,2 пт + 11 пт,разреженный на  0,05 пт + 11 ...,5пт + 11 пт"/>
    <w:basedOn w:val="a"/>
    <w:rsid w:val="00310B89"/>
    <w:pPr>
      <w:widowControl w:val="0"/>
      <w:autoSpaceDE w:val="0"/>
      <w:autoSpaceDN w:val="0"/>
      <w:adjustRightInd w:val="0"/>
    </w:pPr>
    <w:rPr>
      <w:sz w:val="16"/>
      <w:szCs w:val="16"/>
    </w:rPr>
  </w:style>
  <w:style w:type="character" w:customStyle="1" w:styleId="FontStyle34">
    <w:name w:val="Font Style34"/>
    <w:rsid w:val="00310B89"/>
    <w:rPr>
      <w:rFonts w:ascii="Times New Roman" w:hAnsi="Times New Roman" w:cs="Times New Roman"/>
      <w:sz w:val="24"/>
      <w:szCs w:val="24"/>
    </w:rPr>
  </w:style>
  <w:style w:type="character" w:styleId="ab">
    <w:name w:val="Strong"/>
    <w:qFormat/>
    <w:rsid w:val="00310B89"/>
    <w:rPr>
      <w:b/>
      <w:bCs/>
    </w:rPr>
  </w:style>
  <w:style w:type="numbering" w:customStyle="1" w:styleId="12">
    <w:name w:val="Нет списка1"/>
    <w:next w:val="a3"/>
    <w:uiPriority w:val="99"/>
    <w:semiHidden/>
    <w:unhideWhenUsed/>
    <w:rsid w:val="00B10A9E"/>
  </w:style>
  <w:style w:type="character" w:styleId="ac">
    <w:name w:val="Hyperlink"/>
    <w:basedOn w:val="a1"/>
    <w:uiPriority w:val="99"/>
    <w:unhideWhenUsed/>
    <w:rsid w:val="00B10A9E"/>
    <w:rPr>
      <w:color w:val="0000FF"/>
      <w:u w:val="single"/>
    </w:rPr>
  </w:style>
  <w:style w:type="character" w:styleId="ad">
    <w:name w:val="FollowedHyperlink"/>
    <w:basedOn w:val="a1"/>
    <w:uiPriority w:val="99"/>
    <w:unhideWhenUsed/>
    <w:rsid w:val="00B10A9E"/>
    <w:rPr>
      <w:color w:val="800080"/>
      <w:u w:val="single"/>
    </w:rPr>
  </w:style>
  <w:style w:type="paragraph" w:customStyle="1" w:styleId="xl63">
    <w:name w:val="xl63"/>
    <w:basedOn w:val="a"/>
    <w:rsid w:val="00B10A9E"/>
    <w:pPr>
      <w:spacing w:before="100" w:beforeAutospacing="1" w:after="100" w:afterAutospacing="1"/>
    </w:pPr>
  </w:style>
  <w:style w:type="paragraph" w:customStyle="1" w:styleId="xl65">
    <w:name w:val="xl65"/>
    <w:basedOn w:val="a"/>
    <w:rsid w:val="00B10A9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sz w:val="16"/>
      <w:szCs w:val="16"/>
    </w:rPr>
  </w:style>
  <w:style w:type="paragraph" w:customStyle="1" w:styleId="xl66">
    <w:name w:val="xl66"/>
    <w:basedOn w:val="a"/>
    <w:rsid w:val="00B10A9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sz w:val="16"/>
      <w:szCs w:val="16"/>
    </w:rPr>
  </w:style>
  <w:style w:type="paragraph" w:customStyle="1" w:styleId="xl67">
    <w:name w:val="xl67"/>
    <w:basedOn w:val="a"/>
    <w:rsid w:val="00B10A9E"/>
    <w:pPr>
      <w:pBdr>
        <w:top w:val="single" w:sz="4" w:space="0" w:color="auto"/>
        <w:left w:val="single" w:sz="8" w:space="0" w:color="auto"/>
        <w:bottom w:val="single" w:sz="8" w:space="0" w:color="auto"/>
      </w:pBdr>
      <w:spacing w:before="100" w:beforeAutospacing="1" w:after="100" w:afterAutospacing="1"/>
      <w:jc w:val="center"/>
      <w:textAlignment w:val="center"/>
    </w:pPr>
    <w:rPr>
      <w:rFonts w:ascii="Arial CYR" w:hAnsi="Arial CYR"/>
      <w:sz w:val="16"/>
      <w:szCs w:val="16"/>
    </w:rPr>
  </w:style>
  <w:style w:type="paragraph" w:customStyle="1" w:styleId="xl68">
    <w:name w:val="xl68"/>
    <w:basedOn w:val="a"/>
    <w:rsid w:val="00B10A9E"/>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sz w:val="16"/>
      <w:szCs w:val="16"/>
    </w:rPr>
  </w:style>
  <w:style w:type="paragraph" w:customStyle="1" w:styleId="xl69">
    <w:name w:val="xl69"/>
    <w:basedOn w:val="a"/>
    <w:rsid w:val="00B10A9E"/>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16"/>
      <w:szCs w:val="16"/>
    </w:rPr>
  </w:style>
  <w:style w:type="paragraph" w:customStyle="1" w:styleId="xl70">
    <w:name w:val="xl70"/>
    <w:basedOn w:val="a"/>
    <w:rsid w:val="00B10A9E"/>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16"/>
      <w:szCs w:val="16"/>
    </w:rPr>
  </w:style>
  <w:style w:type="paragraph" w:customStyle="1" w:styleId="xl71">
    <w:name w:val="xl71"/>
    <w:basedOn w:val="a"/>
    <w:rsid w:val="00B10A9E"/>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sz w:val="14"/>
      <w:szCs w:val="14"/>
    </w:rPr>
  </w:style>
  <w:style w:type="paragraph" w:customStyle="1" w:styleId="xl72">
    <w:name w:val="xl72"/>
    <w:basedOn w:val="a"/>
    <w:rsid w:val="00B10A9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14"/>
      <w:szCs w:val="14"/>
    </w:rPr>
  </w:style>
  <w:style w:type="paragraph" w:customStyle="1" w:styleId="xl73">
    <w:name w:val="xl73"/>
    <w:basedOn w:val="a"/>
    <w:rsid w:val="00B10A9E"/>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sz w:val="14"/>
      <w:szCs w:val="14"/>
    </w:rPr>
  </w:style>
  <w:style w:type="paragraph" w:customStyle="1" w:styleId="xl74">
    <w:name w:val="xl74"/>
    <w:basedOn w:val="a"/>
    <w:rsid w:val="00B10A9E"/>
    <w:pPr>
      <w:pBdr>
        <w:top w:val="single" w:sz="8" w:space="0" w:color="auto"/>
        <w:left w:val="single" w:sz="8" w:space="0" w:color="auto"/>
        <w:bottom w:val="single" w:sz="4" w:space="0" w:color="auto"/>
      </w:pBdr>
      <w:spacing w:before="100" w:beforeAutospacing="1" w:after="100" w:afterAutospacing="1"/>
      <w:textAlignment w:val="center"/>
    </w:pPr>
    <w:rPr>
      <w:sz w:val="14"/>
      <w:szCs w:val="14"/>
    </w:rPr>
  </w:style>
  <w:style w:type="paragraph" w:customStyle="1" w:styleId="xl75">
    <w:name w:val="xl75"/>
    <w:basedOn w:val="a"/>
    <w:rsid w:val="00B10A9E"/>
    <w:pPr>
      <w:pBdr>
        <w:top w:val="single" w:sz="4" w:space="0" w:color="auto"/>
        <w:left w:val="single" w:sz="8" w:space="0" w:color="auto"/>
        <w:bottom w:val="single" w:sz="4" w:space="0" w:color="auto"/>
      </w:pBdr>
      <w:spacing w:before="100" w:beforeAutospacing="1" w:after="100" w:afterAutospacing="1"/>
      <w:textAlignment w:val="center"/>
    </w:pPr>
    <w:rPr>
      <w:sz w:val="14"/>
      <w:szCs w:val="14"/>
    </w:rPr>
  </w:style>
  <w:style w:type="paragraph" w:customStyle="1" w:styleId="xl76">
    <w:name w:val="xl76"/>
    <w:basedOn w:val="a"/>
    <w:rsid w:val="00B10A9E"/>
    <w:pPr>
      <w:pBdr>
        <w:top w:val="single" w:sz="4" w:space="0" w:color="auto"/>
        <w:left w:val="single" w:sz="8" w:space="0" w:color="auto"/>
        <w:bottom w:val="single" w:sz="8" w:space="0" w:color="auto"/>
      </w:pBdr>
      <w:spacing w:before="100" w:beforeAutospacing="1" w:after="100" w:afterAutospacing="1"/>
      <w:textAlignment w:val="center"/>
    </w:pPr>
    <w:rPr>
      <w:sz w:val="14"/>
      <w:szCs w:val="14"/>
    </w:rPr>
  </w:style>
  <w:style w:type="paragraph" w:customStyle="1" w:styleId="xl77">
    <w:name w:val="xl77"/>
    <w:basedOn w:val="a"/>
    <w:rsid w:val="00B10A9E"/>
    <w:pPr>
      <w:pBdr>
        <w:left w:val="single" w:sz="8" w:space="0" w:color="auto"/>
        <w:bottom w:val="single" w:sz="4" w:space="0" w:color="auto"/>
        <w:right w:val="single" w:sz="8" w:space="0" w:color="auto"/>
      </w:pBdr>
      <w:spacing w:before="100" w:beforeAutospacing="1" w:after="100" w:afterAutospacing="1"/>
      <w:textAlignment w:val="center"/>
    </w:pPr>
    <w:rPr>
      <w:sz w:val="14"/>
      <w:szCs w:val="14"/>
    </w:rPr>
  </w:style>
  <w:style w:type="paragraph" w:customStyle="1" w:styleId="xl78">
    <w:name w:val="xl78"/>
    <w:basedOn w:val="a"/>
    <w:rsid w:val="00B10A9E"/>
    <w:pPr>
      <w:pBdr>
        <w:left w:val="single" w:sz="8" w:space="0" w:color="auto"/>
        <w:bottom w:val="single" w:sz="4" w:space="0" w:color="auto"/>
      </w:pBdr>
      <w:spacing w:before="100" w:beforeAutospacing="1" w:after="100" w:afterAutospacing="1"/>
      <w:textAlignment w:val="center"/>
    </w:pPr>
    <w:rPr>
      <w:sz w:val="14"/>
      <w:szCs w:val="14"/>
    </w:rPr>
  </w:style>
  <w:style w:type="paragraph" w:customStyle="1" w:styleId="xl79">
    <w:name w:val="xl79"/>
    <w:basedOn w:val="a"/>
    <w:rsid w:val="00B10A9E"/>
    <w:pPr>
      <w:pBdr>
        <w:left w:val="single" w:sz="8" w:space="0" w:color="auto"/>
        <w:bottom w:val="single" w:sz="4" w:space="0" w:color="auto"/>
        <w:right w:val="single" w:sz="8" w:space="0" w:color="auto"/>
      </w:pBdr>
      <w:spacing w:before="100" w:beforeAutospacing="1" w:after="100" w:afterAutospacing="1"/>
      <w:jc w:val="right"/>
      <w:textAlignment w:val="center"/>
    </w:pPr>
    <w:rPr>
      <w:sz w:val="16"/>
      <w:szCs w:val="16"/>
    </w:rPr>
  </w:style>
  <w:style w:type="paragraph" w:customStyle="1" w:styleId="xl80">
    <w:name w:val="xl80"/>
    <w:basedOn w:val="a"/>
    <w:rsid w:val="00B10A9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sz w:val="16"/>
      <w:szCs w:val="16"/>
    </w:rPr>
  </w:style>
  <w:style w:type="paragraph" w:customStyle="1" w:styleId="xl81">
    <w:name w:val="xl81"/>
    <w:basedOn w:val="a"/>
    <w:rsid w:val="00B10A9E"/>
    <w:pPr>
      <w:pBdr>
        <w:left w:val="single" w:sz="8" w:space="0" w:color="auto"/>
        <w:right w:val="single" w:sz="8" w:space="0" w:color="auto"/>
      </w:pBdr>
      <w:spacing w:before="100" w:beforeAutospacing="1" w:after="100" w:afterAutospacing="1"/>
      <w:jc w:val="center"/>
      <w:textAlignment w:val="center"/>
    </w:pPr>
  </w:style>
  <w:style w:type="paragraph" w:customStyle="1" w:styleId="xl82">
    <w:name w:val="xl82"/>
    <w:basedOn w:val="a"/>
    <w:rsid w:val="00B10A9E"/>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B10A9E"/>
    <w:pPr>
      <w:spacing w:before="100" w:beforeAutospacing="1" w:after="100" w:afterAutospacing="1"/>
      <w:jc w:val="center"/>
    </w:pPr>
    <w:rPr>
      <w:rFonts w:ascii="Arial CYR" w:hAnsi="Arial CYR"/>
      <w:b/>
      <w:bCs/>
      <w:sz w:val="22"/>
      <w:szCs w:val="22"/>
    </w:rPr>
  </w:style>
  <w:style w:type="paragraph" w:customStyle="1" w:styleId="xl84">
    <w:name w:val="xl84"/>
    <w:basedOn w:val="a"/>
    <w:rsid w:val="00B10A9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sz w:val="16"/>
      <w:szCs w:val="16"/>
    </w:rPr>
  </w:style>
  <w:style w:type="paragraph" w:customStyle="1" w:styleId="xl85">
    <w:name w:val="xl85"/>
    <w:basedOn w:val="a"/>
    <w:rsid w:val="00B10A9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sz w:val="16"/>
      <w:szCs w:val="16"/>
    </w:rPr>
  </w:style>
  <w:style w:type="paragraph" w:customStyle="1" w:styleId="xl86">
    <w:name w:val="xl86"/>
    <w:basedOn w:val="a"/>
    <w:rsid w:val="00B10A9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CYR" w:hAnsi="Arial CYR"/>
      <w:sz w:val="16"/>
      <w:szCs w:val="16"/>
    </w:rPr>
  </w:style>
  <w:style w:type="paragraph" w:customStyle="1" w:styleId="xl87">
    <w:name w:val="xl87"/>
    <w:basedOn w:val="a"/>
    <w:rsid w:val="00B10A9E"/>
    <w:pPr>
      <w:pBdr>
        <w:left w:val="single" w:sz="8" w:space="0" w:color="auto"/>
        <w:right w:val="single" w:sz="8" w:space="0" w:color="auto"/>
      </w:pBdr>
      <w:spacing w:before="100" w:beforeAutospacing="1" w:after="100" w:afterAutospacing="1"/>
      <w:jc w:val="center"/>
      <w:textAlignment w:val="center"/>
    </w:pPr>
    <w:rPr>
      <w:rFonts w:ascii="Arial CYR" w:hAnsi="Arial CYR"/>
      <w:sz w:val="16"/>
      <w:szCs w:val="16"/>
    </w:rPr>
  </w:style>
  <w:style w:type="paragraph" w:customStyle="1" w:styleId="xl88">
    <w:name w:val="xl88"/>
    <w:basedOn w:val="a"/>
    <w:rsid w:val="00B10A9E"/>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sz w:val="16"/>
      <w:szCs w:val="16"/>
    </w:rPr>
  </w:style>
  <w:style w:type="paragraph" w:customStyle="1" w:styleId="xl89">
    <w:name w:val="xl89"/>
    <w:basedOn w:val="a"/>
    <w:rsid w:val="00B10A9E"/>
    <w:pPr>
      <w:pBdr>
        <w:left w:val="single" w:sz="8" w:space="0" w:color="auto"/>
        <w:right w:val="single" w:sz="8" w:space="0" w:color="auto"/>
      </w:pBdr>
      <w:spacing w:before="100" w:beforeAutospacing="1" w:after="100" w:afterAutospacing="1"/>
      <w:jc w:val="center"/>
      <w:textAlignment w:val="center"/>
    </w:pPr>
    <w:rPr>
      <w:rFonts w:ascii="Arial CYR" w:hAnsi="Arial CYR"/>
      <w:sz w:val="16"/>
      <w:szCs w:val="16"/>
    </w:rPr>
  </w:style>
  <w:style w:type="paragraph" w:customStyle="1" w:styleId="xl90">
    <w:name w:val="xl90"/>
    <w:basedOn w:val="a"/>
    <w:rsid w:val="00B10A9E"/>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sz w:val="16"/>
      <w:szCs w:val="16"/>
    </w:rPr>
  </w:style>
  <w:style w:type="character" w:customStyle="1" w:styleId="10">
    <w:name w:val="Заголовок 1 Знак"/>
    <w:aliases w:val="Глава Знак,!Части документа Знак"/>
    <w:basedOn w:val="a1"/>
    <w:link w:val="1"/>
    <w:rsid w:val="00BE62D7"/>
    <w:rPr>
      <w:rFonts w:ascii="Times New Roman" w:eastAsia="Times New Roman" w:hAnsi="Times New Roman" w:cs="Times New Roman"/>
      <w:b/>
      <w:bCs/>
      <w:szCs w:val="24"/>
      <w:lang w:eastAsia="ru-RU"/>
    </w:rPr>
  </w:style>
  <w:style w:type="numbering" w:customStyle="1" w:styleId="21">
    <w:name w:val="Нет списка2"/>
    <w:next w:val="a3"/>
    <w:uiPriority w:val="99"/>
    <w:semiHidden/>
    <w:rsid w:val="00BE62D7"/>
  </w:style>
  <w:style w:type="table" w:customStyle="1" w:styleId="13">
    <w:name w:val="Сетка таблицы1"/>
    <w:basedOn w:val="a2"/>
    <w:next w:val="a4"/>
    <w:rsid w:val="00BE62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rsid w:val="00BE62D7"/>
    <w:rPr>
      <w:rFonts w:ascii="Tahoma" w:hAnsi="Tahoma" w:cs="Tahoma"/>
      <w:sz w:val="16"/>
      <w:szCs w:val="16"/>
    </w:rPr>
  </w:style>
  <w:style w:type="character" w:customStyle="1" w:styleId="af">
    <w:name w:val="Текст выноски Знак"/>
    <w:basedOn w:val="a1"/>
    <w:link w:val="ae"/>
    <w:uiPriority w:val="99"/>
    <w:rsid w:val="00BE62D7"/>
    <w:rPr>
      <w:rFonts w:ascii="Tahoma" w:eastAsia="Times New Roman" w:hAnsi="Tahoma" w:cs="Tahoma"/>
      <w:sz w:val="16"/>
      <w:szCs w:val="16"/>
      <w:lang w:eastAsia="ru-RU"/>
    </w:rPr>
  </w:style>
  <w:style w:type="paragraph" w:styleId="af0">
    <w:name w:val="header"/>
    <w:aliases w:val=" Знак"/>
    <w:basedOn w:val="a"/>
    <w:link w:val="af1"/>
    <w:rsid w:val="00BE62D7"/>
    <w:pPr>
      <w:tabs>
        <w:tab w:val="center" w:pos="4153"/>
        <w:tab w:val="right" w:pos="8306"/>
      </w:tabs>
    </w:pPr>
    <w:rPr>
      <w:sz w:val="28"/>
      <w:szCs w:val="20"/>
    </w:rPr>
  </w:style>
  <w:style w:type="character" w:customStyle="1" w:styleId="af1">
    <w:name w:val="Верхний колонтитул Знак"/>
    <w:aliases w:val=" Знак Знак"/>
    <w:basedOn w:val="a1"/>
    <w:link w:val="af0"/>
    <w:rsid w:val="00BE62D7"/>
    <w:rPr>
      <w:rFonts w:ascii="Times New Roman" w:eastAsia="Times New Roman" w:hAnsi="Times New Roman" w:cs="Times New Roman"/>
      <w:sz w:val="28"/>
      <w:szCs w:val="20"/>
      <w:lang w:eastAsia="ru-RU"/>
    </w:rPr>
  </w:style>
  <w:style w:type="numbering" w:customStyle="1" w:styleId="31">
    <w:name w:val="Нет списка3"/>
    <w:next w:val="a3"/>
    <w:uiPriority w:val="99"/>
    <w:semiHidden/>
    <w:rsid w:val="00BE62D7"/>
  </w:style>
  <w:style w:type="table" w:customStyle="1" w:styleId="22">
    <w:name w:val="Сетка таблицы2"/>
    <w:basedOn w:val="a2"/>
    <w:next w:val="a4"/>
    <w:rsid w:val="00BE62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3"/>
    <w:uiPriority w:val="99"/>
    <w:semiHidden/>
    <w:rsid w:val="00BE62D7"/>
  </w:style>
  <w:style w:type="table" w:customStyle="1" w:styleId="32">
    <w:name w:val="Сетка таблицы3"/>
    <w:basedOn w:val="a2"/>
    <w:next w:val="a4"/>
    <w:uiPriority w:val="99"/>
    <w:rsid w:val="00BE62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footnote text"/>
    <w:basedOn w:val="a"/>
    <w:link w:val="af3"/>
    <w:unhideWhenUsed/>
    <w:rsid w:val="003438FF"/>
    <w:rPr>
      <w:sz w:val="20"/>
      <w:szCs w:val="20"/>
    </w:rPr>
  </w:style>
  <w:style w:type="character" w:customStyle="1" w:styleId="af3">
    <w:name w:val="Текст сноски Знак"/>
    <w:basedOn w:val="a1"/>
    <w:link w:val="af2"/>
    <w:uiPriority w:val="99"/>
    <w:semiHidden/>
    <w:rsid w:val="003438FF"/>
    <w:rPr>
      <w:rFonts w:ascii="Times New Roman" w:eastAsia="Times New Roman" w:hAnsi="Times New Roman" w:cs="Times New Roman"/>
      <w:sz w:val="20"/>
      <w:szCs w:val="20"/>
      <w:lang w:eastAsia="ru-RU"/>
    </w:rPr>
  </w:style>
  <w:style w:type="paragraph" w:styleId="23">
    <w:name w:val="Body Text 2"/>
    <w:basedOn w:val="a"/>
    <w:link w:val="24"/>
    <w:uiPriority w:val="99"/>
    <w:semiHidden/>
    <w:unhideWhenUsed/>
    <w:rsid w:val="00162DD7"/>
    <w:pPr>
      <w:spacing w:after="120" w:line="480" w:lineRule="auto"/>
    </w:pPr>
  </w:style>
  <w:style w:type="character" w:customStyle="1" w:styleId="24">
    <w:name w:val="Основной текст 2 Знак"/>
    <w:basedOn w:val="a1"/>
    <w:link w:val="23"/>
    <w:uiPriority w:val="99"/>
    <w:semiHidden/>
    <w:rsid w:val="00162DD7"/>
    <w:rPr>
      <w:rFonts w:ascii="Times New Roman" w:eastAsia="Times New Roman" w:hAnsi="Times New Roman" w:cs="Times New Roman"/>
      <w:sz w:val="24"/>
      <w:szCs w:val="24"/>
      <w:lang w:eastAsia="ru-RU"/>
    </w:rPr>
  </w:style>
  <w:style w:type="character" w:styleId="af4">
    <w:name w:val="footnote reference"/>
    <w:basedOn w:val="a1"/>
    <w:uiPriority w:val="99"/>
    <w:unhideWhenUsed/>
    <w:rsid w:val="00185E54"/>
    <w:rPr>
      <w:vertAlign w:val="superscript"/>
    </w:rPr>
  </w:style>
  <w:style w:type="paragraph" w:customStyle="1" w:styleId="af5">
    <w:name w:val="Статья"/>
    <w:basedOn w:val="a"/>
    <w:next w:val="a"/>
    <w:rsid w:val="00872EFE"/>
    <w:pPr>
      <w:spacing w:line="288" w:lineRule="auto"/>
      <w:jc w:val="center"/>
    </w:pPr>
    <w:rPr>
      <w:b/>
      <w:bCs/>
      <w:sz w:val="28"/>
      <w:szCs w:val="28"/>
    </w:rPr>
  </w:style>
  <w:style w:type="paragraph" w:customStyle="1" w:styleId="af6">
    <w:name w:val="Стандарт"/>
    <w:basedOn w:val="a"/>
    <w:rsid w:val="00872EFE"/>
    <w:pPr>
      <w:spacing w:line="288" w:lineRule="auto"/>
      <w:ind w:firstLine="709"/>
      <w:jc w:val="both"/>
    </w:pPr>
    <w:rPr>
      <w:sz w:val="28"/>
      <w:szCs w:val="28"/>
    </w:rPr>
  </w:style>
  <w:style w:type="numbering" w:customStyle="1" w:styleId="51">
    <w:name w:val="Нет списка5"/>
    <w:next w:val="a3"/>
    <w:uiPriority w:val="99"/>
    <w:semiHidden/>
    <w:rsid w:val="005F2077"/>
  </w:style>
  <w:style w:type="table" w:customStyle="1" w:styleId="42">
    <w:name w:val="Сетка таблицы4"/>
    <w:basedOn w:val="a2"/>
    <w:next w:val="a4"/>
    <w:rsid w:val="005F20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1">
    <w:name w:val="xl91"/>
    <w:basedOn w:val="a"/>
    <w:rsid w:val="005F2077"/>
    <w:pPr>
      <w:pBdr>
        <w:top w:val="single" w:sz="4" w:space="0" w:color="auto"/>
        <w:left w:val="single" w:sz="4" w:space="0" w:color="auto"/>
        <w:right w:val="single" w:sz="8" w:space="0" w:color="auto"/>
      </w:pBdr>
      <w:spacing w:before="100" w:beforeAutospacing="1" w:after="100" w:afterAutospacing="1"/>
      <w:jc w:val="center"/>
    </w:pPr>
    <w:rPr>
      <w:b/>
      <w:bCs/>
      <w:sz w:val="16"/>
      <w:szCs w:val="16"/>
    </w:rPr>
  </w:style>
  <w:style w:type="paragraph" w:customStyle="1" w:styleId="xl92">
    <w:name w:val="xl92"/>
    <w:basedOn w:val="a"/>
    <w:rsid w:val="005F2077"/>
    <w:pPr>
      <w:spacing w:before="100" w:beforeAutospacing="1" w:after="100" w:afterAutospacing="1"/>
      <w:jc w:val="center"/>
    </w:pPr>
    <w:rPr>
      <w:b/>
      <w:bCs/>
      <w:sz w:val="16"/>
      <w:szCs w:val="16"/>
    </w:rPr>
  </w:style>
  <w:style w:type="paragraph" w:customStyle="1" w:styleId="xl93">
    <w:name w:val="xl93"/>
    <w:basedOn w:val="a"/>
    <w:rsid w:val="005F2077"/>
    <w:pPr>
      <w:spacing w:before="100" w:beforeAutospacing="1" w:after="100" w:afterAutospacing="1"/>
      <w:jc w:val="center"/>
    </w:pPr>
    <w:rPr>
      <w:sz w:val="16"/>
      <w:szCs w:val="16"/>
    </w:rPr>
  </w:style>
  <w:style w:type="paragraph" w:customStyle="1" w:styleId="xl94">
    <w:name w:val="xl94"/>
    <w:basedOn w:val="a"/>
    <w:rsid w:val="005F2077"/>
    <w:pPr>
      <w:pBdr>
        <w:right w:val="single" w:sz="8" w:space="0" w:color="auto"/>
      </w:pBdr>
      <w:spacing w:before="100" w:beforeAutospacing="1" w:after="100" w:afterAutospacing="1"/>
      <w:jc w:val="center"/>
    </w:pPr>
    <w:rPr>
      <w:sz w:val="16"/>
      <w:szCs w:val="16"/>
    </w:rPr>
  </w:style>
  <w:style w:type="paragraph" w:customStyle="1" w:styleId="xl95">
    <w:name w:val="xl95"/>
    <w:basedOn w:val="a"/>
    <w:rsid w:val="005F2077"/>
    <w:pPr>
      <w:pBdr>
        <w:top w:val="single" w:sz="4" w:space="0" w:color="auto"/>
        <w:left w:val="single" w:sz="8" w:space="0" w:color="auto"/>
        <w:bottom w:val="single" w:sz="4" w:space="0" w:color="auto"/>
        <w:right w:val="single" w:sz="8" w:space="0" w:color="auto"/>
      </w:pBdr>
      <w:spacing w:before="100" w:beforeAutospacing="1" w:after="100" w:afterAutospacing="1"/>
    </w:pPr>
    <w:rPr>
      <w:color w:val="FFFFFF"/>
      <w:sz w:val="16"/>
      <w:szCs w:val="16"/>
    </w:rPr>
  </w:style>
  <w:style w:type="paragraph" w:customStyle="1" w:styleId="xl96">
    <w:name w:val="xl96"/>
    <w:basedOn w:val="a"/>
    <w:rsid w:val="005F2077"/>
    <w:pPr>
      <w:pBdr>
        <w:top w:val="single" w:sz="4" w:space="0" w:color="auto"/>
        <w:left w:val="single" w:sz="8" w:space="0" w:color="auto"/>
        <w:bottom w:val="single" w:sz="4" w:space="0" w:color="auto"/>
        <w:right w:val="single" w:sz="8" w:space="0" w:color="auto"/>
      </w:pBdr>
      <w:shd w:val="clear" w:color="000000" w:fill="FFCC99"/>
      <w:spacing w:before="100" w:beforeAutospacing="1" w:after="100" w:afterAutospacing="1"/>
    </w:pPr>
    <w:rPr>
      <w:b/>
      <w:bCs/>
      <w:sz w:val="16"/>
      <w:szCs w:val="16"/>
    </w:rPr>
  </w:style>
  <w:style w:type="paragraph" w:customStyle="1" w:styleId="xl97">
    <w:name w:val="xl97"/>
    <w:basedOn w:val="a"/>
    <w:rsid w:val="005F2077"/>
    <w:pPr>
      <w:pBdr>
        <w:top w:val="single" w:sz="4" w:space="0" w:color="auto"/>
        <w:left w:val="single" w:sz="8"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98">
    <w:name w:val="xl98"/>
    <w:basedOn w:val="a"/>
    <w:rsid w:val="005F2077"/>
    <w:pPr>
      <w:pBdr>
        <w:top w:val="single" w:sz="4" w:space="0" w:color="auto"/>
        <w:left w:val="single" w:sz="8"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99">
    <w:name w:val="xl99"/>
    <w:basedOn w:val="a"/>
    <w:rsid w:val="005F2077"/>
    <w:pPr>
      <w:pBdr>
        <w:top w:val="single" w:sz="4" w:space="0" w:color="auto"/>
        <w:left w:val="single" w:sz="8" w:space="0" w:color="auto"/>
        <w:bottom w:val="single" w:sz="4" w:space="0" w:color="auto"/>
      </w:pBdr>
      <w:spacing w:before="100" w:beforeAutospacing="1" w:after="100" w:afterAutospacing="1"/>
    </w:pPr>
    <w:rPr>
      <w:b/>
      <w:bCs/>
      <w:sz w:val="16"/>
      <w:szCs w:val="16"/>
    </w:rPr>
  </w:style>
  <w:style w:type="paragraph" w:customStyle="1" w:styleId="xl100">
    <w:name w:val="xl100"/>
    <w:basedOn w:val="a"/>
    <w:rsid w:val="005F2077"/>
    <w:pPr>
      <w:pBdr>
        <w:right w:val="single" w:sz="8" w:space="0" w:color="auto"/>
      </w:pBdr>
      <w:spacing w:before="100" w:beforeAutospacing="1" w:after="100" w:afterAutospacing="1"/>
    </w:pPr>
    <w:rPr>
      <w:color w:val="FFFFFF"/>
      <w:sz w:val="16"/>
      <w:szCs w:val="16"/>
    </w:rPr>
  </w:style>
  <w:style w:type="paragraph" w:customStyle="1" w:styleId="xl101">
    <w:name w:val="xl101"/>
    <w:basedOn w:val="a"/>
    <w:rsid w:val="005F2077"/>
    <w:pPr>
      <w:pBdr>
        <w:left w:val="single" w:sz="8" w:space="0" w:color="auto"/>
        <w:bottom w:val="single" w:sz="8" w:space="0" w:color="auto"/>
      </w:pBdr>
      <w:spacing w:before="100" w:beforeAutospacing="1" w:after="100" w:afterAutospacing="1"/>
    </w:pPr>
    <w:rPr>
      <w:color w:val="FFFFFF"/>
      <w:sz w:val="16"/>
      <w:szCs w:val="16"/>
    </w:rPr>
  </w:style>
  <w:style w:type="paragraph" w:customStyle="1" w:styleId="xl102">
    <w:name w:val="xl102"/>
    <w:basedOn w:val="a"/>
    <w:rsid w:val="005F2077"/>
    <w:pPr>
      <w:pBdr>
        <w:left w:val="single" w:sz="4" w:space="0" w:color="auto"/>
        <w:bottom w:val="single" w:sz="8" w:space="0" w:color="auto"/>
      </w:pBdr>
      <w:spacing w:before="100" w:beforeAutospacing="1" w:after="100" w:afterAutospacing="1"/>
    </w:pPr>
    <w:rPr>
      <w:color w:val="FFFFFF"/>
      <w:sz w:val="16"/>
      <w:szCs w:val="16"/>
    </w:rPr>
  </w:style>
  <w:style w:type="paragraph" w:customStyle="1" w:styleId="xl103">
    <w:name w:val="xl103"/>
    <w:basedOn w:val="a"/>
    <w:rsid w:val="005F2077"/>
    <w:pPr>
      <w:pBdr>
        <w:bottom w:val="single" w:sz="8" w:space="0" w:color="auto"/>
      </w:pBdr>
      <w:spacing w:before="100" w:beforeAutospacing="1" w:after="100" w:afterAutospacing="1"/>
    </w:pPr>
    <w:rPr>
      <w:color w:val="FFFFFF"/>
      <w:sz w:val="16"/>
      <w:szCs w:val="16"/>
    </w:rPr>
  </w:style>
  <w:style w:type="paragraph" w:customStyle="1" w:styleId="xl104">
    <w:name w:val="xl104"/>
    <w:basedOn w:val="a"/>
    <w:rsid w:val="005F2077"/>
    <w:pPr>
      <w:pBdr>
        <w:bottom w:val="single" w:sz="8" w:space="0" w:color="auto"/>
      </w:pBdr>
      <w:spacing w:before="100" w:beforeAutospacing="1" w:after="100" w:afterAutospacing="1"/>
    </w:pPr>
    <w:rPr>
      <w:color w:val="FFFFFF"/>
    </w:rPr>
  </w:style>
  <w:style w:type="paragraph" w:customStyle="1" w:styleId="xl105">
    <w:name w:val="xl105"/>
    <w:basedOn w:val="a"/>
    <w:rsid w:val="005F2077"/>
    <w:pPr>
      <w:pBdr>
        <w:top w:val="single" w:sz="8" w:space="0" w:color="auto"/>
      </w:pBdr>
      <w:spacing w:before="100" w:beforeAutospacing="1" w:after="100" w:afterAutospacing="1"/>
    </w:pPr>
    <w:rPr>
      <w:sz w:val="16"/>
      <w:szCs w:val="16"/>
    </w:rPr>
  </w:style>
  <w:style w:type="paragraph" w:customStyle="1" w:styleId="xl106">
    <w:name w:val="xl106"/>
    <w:basedOn w:val="a"/>
    <w:rsid w:val="005F2077"/>
    <w:pPr>
      <w:pBdr>
        <w:bottom w:val="single" w:sz="8" w:space="0" w:color="auto"/>
      </w:pBdr>
      <w:spacing w:before="100" w:beforeAutospacing="1" w:after="100" w:afterAutospacing="1"/>
      <w:jc w:val="center"/>
    </w:pPr>
    <w:rPr>
      <w:rFonts w:ascii="Arial" w:hAnsi="Arial" w:cs="Arial"/>
      <w:sz w:val="18"/>
      <w:szCs w:val="18"/>
    </w:rPr>
  </w:style>
  <w:style w:type="paragraph" w:customStyle="1" w:styleId="xl107">
    <w:name w:val="xl107"/>
    <w:basedOn w:val="a"/>
    <w:rsid w:val="005F2077"/>
    <w:pPr>
      <w:spacing w:before="100" w:beforeAutospacing="1" w:after="100" w:afterAutospacing="1"/>
      <w:jc w:val="right"/>
      <w:textAlignment w:val="top"/>
    </w:pPr>
    <w:rPr>
      <w:rFonts w:ascii="Arial" w:hAnsi="Arial" w:cs="Arial"/>
      <w:b/>
      <w:bCs/>
    </w:rPr>
  </w:style>
  <w:style w:type="paragraph" w:customStyle="1" w:styleId="xl108">
    <w:name w:val="xl108"/>
    <w:basedOn w:val="a"/>
    <w:rsid w:val="005F2077"/>
    <w:pPr>
      <w:spacing w:before="100" w:beforeAutospacing="1" w:after="100" w:afterAutospacing="1"/>
      <w:jc w:val="right"/>
      <w:textAlignment w:val="top"/>
    </w:pPr>
    <w:rPr>
      <w:rFonts w:ascii="Arial" w:hAnsi="Arial" w:cs="Arial"/>
    </w:rPr>
  </w:style>
  <w:style w:type="paragraph" w:customStyle="1" w:styleId="xl109">
    <w:name w:val="xl109"/>
    <w:basedOn w:val="a"/>
    <w:rsid w:val="005F2077"/>
    <w:pPr>
      <w:spacing w:before="100" w:beforeAutospacing="1" w:after="100" w:afterAutospacing="1"/>
      <w:jc w:val="right"/>
      <w:textAlignment w:val="top"/>
    </w:pPr>
    <w:rPr>
      <w:rFonts w:ascii="Arial" w:hAnsi="Arial" w:cs="Arial"/>
    </w:rPr>
  </w:style>
  <w:style w:type="paragraph" w:customStyle="1" w:styleId="xl110">
    <w:name w:val="xl110"/>
    <w:basedOn w:val="a"/>
    <w:rsid w:val="005F2077"/>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rPr>
  </w:style>
  <w:style w:type="paragraph" w:customStyle="1" w:styleId="xl111">
    <w:name w:val="xl111"/>
    <w:basedOn w:val="a"/>
    <w:rsid w:val="005F2077"/>
    <w:pPr>
      <w:pBdr>
        <w:top w:val="single" w:sz="8" w:space="0" w:color="auto"/>
        <w:left w:val="single" w:sz="8" w:space="0" w:color="auto"/>
      </w:pBdr>
      <w:spacing w:before="100" w:beforeAutospacing="1" w:after="100" w:afterAutospacing="1"/>
      <w:jc w:val="center"/>
      <w:textAlignment w:val="center"/>
    </w:pPr>
    <w:rPr>
      <w:rFonts w:ascii="Arial" w:hAnsi="Arial" w:cs="Arial"/>
      <w:b/>
      <w:bCs/>
    </w:rPr>
  </w:style>
  <w:style w:type="paragraph" w:customStyle="1" w:styleId="xl112">
    <w:name w:val="xl112"/>
    <w:basedOn w:val="a"/>
    <w:rsid w:val="005F2077"/>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13">
    <w:name w:val="xl113"/>
    <w:basedOn w:val="a"/>
    <w:rsid w:val="005F2077"/>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4">
    <w:name w:val="xl114"/>
    <w:basedOn w:val="a"/>
    <w:rsid w:val="005F2077"/>
    <w:pPr>
      <w:pBdr>
        <w:top w:val="single" w:sz="8" w:space="0" w:color="auto"/>
        <w:left w:val="single" w:sz="4"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15">
    <w:name w:val="xl115"/>
    <w:basedOn w:val="a"/>
    <w:rsid w:val="005F2077"/>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16">
    <w:name w:val="xl116"/>
    <w:basedOn w:val="a"/>
    <w:rsid w:val="005F2077"/>
    <w:pPr>
      <w:pBdr>
        <w:left w:val="single" w:sz="8" w:space="0" w:color="auto"/>
        <w:right w:val="single" w:sz="8" w:space="0" w:color="auto"/>
      </w:pBdr>
      <w:spacing w:before="100" w:beforeAutospacing="1" w:after="100" w:afterAutospacing="1"/>
    </w:pPr>
    <w:rPr>
      <w:rFonts w:ascii="Arial" w:hAnsi="Arial" w:cs="Arial"/>
    </w:rPr>
  </w:style>
  <w:style w:type="paragraph" w:customStyle="1" w:styleId="xl117">
    <w:name w:val="xl117"/>
    <w:basedOn w:val="a"/>
    <w:rsid w:val="005F2077"/>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8">
    <w:name w:val="xl118"/>
    <w:basedOn w:val="a"/>
    <w:rsid w:val="005F2077"/>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119">
    <w:name w:val="xl119"/>
    <w:basedOn w:val="a"/>
    <w:rsid w:val="005F207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120">
    <w:name w:val="xl120"/>
    <w:basedOn w:val="a"/>
    <w:rsid w:val="005F2077"/>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21">
    <w:name w:val="xl121"/>
    <w:basedOn w:val="a"/>
    <w:rsid w:val="005F2077"/>
    <w:pPr>
      <w:pBdr>
        <w:left w:val="single" w:sz="4" w:space="0" w:color="auto"/>
      </w:pBdr>
      <w:spacing w:before="100" w:beforeAutospacing="1" w:after="100" w:afterAutospacing="1"/>
      <w:jc w:val="center"/>
    </w:pPr>
    <w:rPr>
      <w:rFonts w:ascii="Arial" w:hAnsi="Arial" w:cs="Arial"/>
    </w:rPr>
  </w:style>
  <w:style w:type="paragraph" w:customStyle="1" w:styleId="xl122">
    <w:name w:val="xl122"/>
    <w:basedOn w:val="a"/>
    <w:rsid w:val="005F2077"/>
    <w:pPr>
      <w:pBdr>
        <w:top w:val="single" w:sz="8" w:space="0" w:color="auto"/>
        <w:left w:val="single" w:sz="4" w:space="0" w:color="auto"/>
        <w:right w:val="single" w:sz="8" w:space="0" w:color="auto"/>
      </w:pBdr>
      <w:spacing w:before="100" w:beforeAutospacing="1" w:after="100" w:afterAutospacing="1"/>
      <w:jc w:val="center"/>
    </w:pPr>
    <w:rPr>
      <w:rFonts w:ascii="Arial" w:hAnsi="Arial" w:cs="Arial"/>
    </w:rPr>
  </w:style>
  <w:style w:type="paragraph" w:customStyle="1" w:styleId="xl123">
    <w:name w:val="xl123"/>
    <w:basedOn w:val="a"/>
    <w:rsid w:val="005F2077"/>
    <w:pPr>
      <w:pBdr>
        <w:left w:val="single" w:sz="8" w:space="0" w:color="auto"/>
      </w:pBdr>
      <w:spacing w:before="100" w:beforeAutospacing="1" w:after="100" w:afterAutospacing="1"/>
    </w:pPr>
    <w:rPr>
      <w:rFonts w:ascii="Arial" w:hAnsi="Arial" w:cs="Arial"/>
    </w:rPr>
  </w:style>
  <w:style w:type="paragraph" w:customStyle="1" w:styleId="xl124">
    <w:name w:val="xl124"/>
    <w:basedOn w:val="a"/>
    <w:rsid w:val="005F207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125">
    <w:name w:val="xl125"/>
    <w:basedOn w:val="a"/>
    <w:rsid w:val="005F2077"/>
    <w:pPr>
      <w:pBdr>
        <w:top w:val="single" w:sz="4" w:space="0" w:color="auto"/>
        <w:left w:val="single" w:sz="8" w:space="0" w:color="auto"/>
        <w:bottom w:val="single" w:sz="4" w:space="0" w:color="auto"/>
      </w:pBdr>
      <w:spacing w:before="100" w:beforeAutospacing="1" w:after="100" w:afterAutospacing="1"/>
    </w:pPr>
    <w:rPr>
      <w:rFonts w:ascii="Arial" w:hAnsi="Arial" w:cs="Arial"/>
      <w:b/>
      <w:bCs/>
    </w:rPr>
  </w:style>
  <w:style w:type="paragraph" w:customStyle="1" w:styleId="xl126">
    <w:name w:val="xl126"/>
    <w:basedOn w:val="a"/>
    <w:rsid w:val="005F2077"/>
    <w:pPr>
      <w:pBdr>
        <w:top w:val="single" w:sz="4" w:space="0" w:color="auto"/>
        <w:left w:val="single" w:sz="4" w:space="0" w:color="auto"/>
        <w:bottom w:val="single" w:sz="4" w:space="0" w:color="auto"/>
      </w:pBdr>
      <w:spacing w:before="100" w:beforeAutospacing="1" w:after="100" w:afterAutospacing="1"/>
    </w:pPr>
    <w:rPr>
      <w:rFonts w:ascii="Arial" w:hAnsi="Arial" w:cs="Arial"/>
      <w:b/>
      <w:bCs/>
    </w:rPr>
  </w:style>
  <w:style w:type="paragraph" w:customStyle="1" w:styleId="xl127">
    <w:name w:val="xl127"/>
    <w:basedOn w:val="a"/>
    <w:rsid w:val="005F2077"/>
    <w:pPr>
      <w:pBdr>
        <w:top w:val="single" w:sz="4" w:space="0" w:color="auto"/>
        <w:left w:val="single" w:sz="4" w:space="0" w:color="auto"/>
        <w:bottom w:val="single" w:sz="4" w:space="0" w:color="auto"/>
      </w:pBdr>
      <w:spacing w:before="100" w:beforeAutospacing="1" w:after="100" w:afterAutospacing="1"/>
    </w:pPr>
    <w:rPr>
      <w:rFonts w:ascii="Arial" w:hAnsi="Arial" w:cs="Arial"/>
      <w:b/>
      <w:bCs/>
    </w:rPr>
  </w:style>
  <w:style w:type="paragraph" w:customStyle="1" w:styleId="xl128">
    <w:name w:val="xl128"/>
    <w:basedOn w:val="a"/>
    <w:rsid w:val="005F2077"/>
    <w:pPr>
      <w:pBdr>
        <w:top w:val="single" w:sz="4" w:space="0" w:color="auto"/>
        <w:left w:val="single" w:sz="4" w:space="0" w:color="auto"/>
        <w:bottom w:val="single" w:sz="4" w:space="0" w:color="auto"/>
      </w:pBdr>
      <w:spacing w:before="100" w:beforeAutospacing="1" w:after="100" w:afterAutospacing="1"/>
    </w:pPr>
    <w:rPr>
      <w:rFonts w:ascii="Arial" w:hAnsi="Arial" w:cs="Arial"/>
      <w:b/>
      <w:bCs/>
    </w:rPr>
  </w:style>
  <w:style w:type="paragraph" w:customStyle="1" w:styleId="xl129">
    <w:name w:val="xl129"/>
    <w:basedOn w:val="a"/>
    <w:rsid w:val="005F2077"/>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0">
    <w:name w:val="xl130"/>
    <w:basedOn w:val="a"/>
    <w:rsid w:val="005F2077"/>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31">
    <w:name w:val="xl131"/>
    <w:basedOn w:val="a"/>
    <w:rsid w:val="005F2077"/>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rPr>
  </w:style>
  <w:style w:type="paragraph" w:customStyle="1" w:styleId="xl132">
    <w:name w:val="xl132"/>
    <w:basedOn w:val="a"/>
    <w:rsid w:val="005F2077"/>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b/>
      <w:bCs/>
    </w:rPr>
  </w:style>
  <w:style w:type="paragraph" w:customStyle="1" w:styleId="xl133">
    <w:name w:val="xl133"/>
    <w:basedOn w:val="a"/>
    <w:rsid w:val="005F2077"/>
    <w:pPr>
      <w:pBdr>
        <w:top w:val="single" w:sz="4" w:space="0" w:color="auto"/>
        <w:left w:val="single" w:sz="8" w:space="0" w:color="auto"/>
        <w:bottom w:val="single" w:sz="4" w:space="0" w:color="auto"/>
      </w:pBdr>
      <w:spacing w:before="100" w:beforeAutospacing="1" w:after="100" w:afterAutospacing="1"/>
    </w:pPr>
    <w:rPr>
      <w:rFonts w:ascii="Arial" w:hAnsi="Arial" w:cs="Arial"/>
    </w:rPr>
  </w:style>
  <w:style w:type="paragraph" w:customStyle="1" w:styleId="xl134">
    <w:name w:val="xl134"/>
    <w:basedOn w:val="a"/>
    <w:rsid w:val="005F2077"/>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35">
    <w:name w:val="xl135"/>
    <w:basedOn w:val="a"/>
    <w:rsid w:val="005F2077"/>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36">
    <w:name w:val="xl136"/>
    <w:basedOn w:val="a"/>
    <w:rsid w:val="005F2077"/>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37">
    <w:name w:val="xl137"/>
    <w:basedOn w:val="a"/>
    <w:rsid w:val="005F2077"/>
    <w:pPr>
      <w:pBdr>
        <w:top w:val="single" w:sz="4" w:space="0" w:color="auto"/>
        <w:left w:val="single" w:sz="4" w:space="0" w:color="auto"/>
        <w:bottom w:val="single" w:sz="4" w:space="0" w:color="auto"/>
      </w:pBdr>
      <w:spacing w:before="100" w:beforeAutospacing="1" w:after="100" w:afterAutospacing="1"/>
      <w:jc w:val="right"/>
    </w:pPr>
    <w:rPr>
      <w:rFonts w:ascii="Arial" w:hAnsi="Arial" w:cs="Arial"/>
    </w:rPr>
  </w:style>
  <w:style w:type="paragraph" w:customStyle="1" w:styleId="xl138">
    <w:name w:val="xl138"/>
    <w:basedOn w:val="a"/>
    <w:rsid w:val="005F2077"/>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rPr>
  </w:style>
  <w:style w:type="paragraph" w:customStyle="1" w:styleId="xl139">
    <w:name w:val="xl139"/>
    <w:basedOn w:val="a"/>
    <w:rsid w:val="005F2077"/>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140">
    <w:name w:val="xl140"/>
    <w:basedOn w:val="a"/>
    <w:rsid w:val="005F2077"/>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141">
    <w:name w:val="xl141"/>
    <w:basedOn w:val="a"/>
    <w:rsid w:val="005F2077"/>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142">
    <w:name w:val="xl142"/>
    <w:basedOn w:val="a"/>
    <w:rsid w:val="005F2077"/>
    <w:pPr>
      <w:pBdr>
        <w:top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43">
    <w:name w:val="xl143"/>
    <w:basedOn w:val="a"/>
    <w:rsid w:val="005F2077"/>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144">
    <w:name w:val="xl144"/>
    <w:basedOn w:val="a"/>
    <w:rsid w:val="005F2077"/>
    <w:pPr>
      <w:pBdr>
        <w:top w:val="single" w:sz="4" w:space="0" w:color="auto"/>
        <w:left w:val="single" w:sz="4" w:space="0" w:color="auto"/>
        <w:bottom w:val="single" w:sz="8" w:space="0" w:color="auto"/>
      </w:pBdr>
      <w:spacing w:before="100" w:beforeAutospacing="1" w:after="100" w:afterAutospacing="1"/>
      <w:jc w:val="right"/>
    </w:pPr>
    <w:rPr>
      <w:rFonts w:ascii="Arial" w:hAnsi="Arial" w:cs="Arial"/>
    </w:rPr>
  </w:style>
  <w:style w:type="paragraph" w:customStyle="1" w:styleId="xl145">
    <w:name w:val="xl145"/>
    <w:basedOn w:val="a"/>
    <w:rsid w:val="005F2077"/>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rPr>
  </w:style>
  <w:style w:type="paragraph" w:customStyle="1" w:styleId="xl146">
    <w:name w:val="xl146"/>
    <w:basedOn w:val="a"/>
    <w:rsid w:val="005F2077"/>
    <w:pPr>
      <w:pBdr>
        <w:left w:val="single" w:sz="4" w:space="0" w:color="auto"/>
        <w:bottom w:val="single" w:sz="8" w:space="0" w:color="auto"/>
      </w:pBdr>
      <w:spacing w:before="100" w:beforeAutospacing="1" w:after="100" w:afterAutospacing="1"/>
    </w:pPr>
    <w:rPr>
      <w:rFonts w:ascii="Arial" w:hAnsi="Arial" w:cs="Arial"/>
      <w:b/>
      <w:bCs/>
      <w:color w:val="FFFFFF"/>
    </w:rPr>
  </w:style>
  <w:style w:type="paragraph" w:customStyle="1" w:styleId="xl147">
    <w:name w:val="xl147"/>
    <w:basedOn w:val="a"/>
    <w:rsid w:val="005F2077"/>
    <w:pPr>
      <w:pBdr>
        <w:top w:val="single" w:sz="4" w:space="0" w:color="auto"/>
        <w:left w:val="single" w:sz="4" w:space="0" w:color="auto"/>
        <w:bottom w:val="single" w:sz="8" w:space="0" w:color="auto"/>
      </w:pBdr>
      <w:spacing w:before="100" w:beforeAutospacing="1" w:after="100" w:afterAutospacing="1"/>
    </w:pPr>
    <w:rPr>
      <w:rFonts w:ascii="Arial" w:hAnsi="Arial" w:cs="Arial"/>
      <w:b/>
      <w:bCs/>
    </w:rPr>
  </w:style>
  <w:style w:type="paragraph" w:customStyle="1" w:styleId="xl148">
    <w:name w:val="xl148"/>
    <w:basedOn w:val="a"/>
    <w:rsid w:val="005F2077"/>
    <w:pPr>
      <w:pBdr>
        <w:left w:val="single" w:sz="4" w:space="0" w:color="auto"/>
      </w:pBdr>
      <w:spacing w:before="100" w:beforeAutospacing="1" w:after="100" w:afterAutospacing="1"/>
      <w:jc w:val="right"/>
    </w:pPr>
    <w:rPr>
      <w:rFonts w:ascii="Arial" w:hAnsi="Arial" w:cs="Arial"/>
      <w:b/>
      <w:bCs/>
      <w:color w:val="FFFFFF"/>
    </w:rPr>
  </w:style>
  <w:style w:type="paragraph" w:customStyle="1" w:styleId="xl149">
    <w:name w:val="xl149"/>
    <w:basedOn w:val="a"/>
    <w:rsid w:val="005F2077"/>
    <w:pPr>
      <w:pBdr>
        <w:left w:val="single" w:sz="4" w:space="0" w:color="auto"/>
        <w:bottom w:val="single" w:sz="8" w:space="0" w:color="auto"/>
      </w:pBdr>
      <w:spacing w:before="100" w:beforeAutospacing="1" w:after="100" w:afterAutospacing="1"/>
      <w:jc w:val="right"/>
    </w:pPr>
    <w:rPr>
      <w:rFonts w:ascii="Arial" w:hAnsi="Arial" w:cs="Arial"/>
      <w:b/>
      <w:bCs/>
      <w:color w:val="FFFFFF"/>
    </w:rPr>
  </w:style>
  <w:style w:type="paragraph" w:customStyle="1" w:styleId="xl150">
    <w:name w:val="xl150"/>
    <w:basedOn w:val="a"/>
    <w:rsid w:val="005F2077"/>
    <w:pPr>
      <w:pBdr>
        <w:top w:val="single" w:sz="8" w:space="0" w:color="auto"/>
        <w:left w:val="single" w:sz="8" w:space="0" w:color="auto"/>
        <w:bottom w:val="single" w:sz="8" w:space="0" w:color="auto"/>
      </w:pBdr>
      <w:spacing w:before="100" w:beforeAutospacing="1" w:after="100" w:afterAutospacing="1"/>
    </w:pPr>
    <w:rPr>
      <w:rFonts w:ascii="Arial" w:hAnsi="Arial" w:cs="Arial"/>
      <w:b/>
      <w:bCs/>
    </w:rPr>
  </w:style>
  <w:style w:type="paragraph" w:customStyle="1" w:styleId="xl151">
    <w:name w:val="xl151"/>
    <w:basedOn w:val="a"/>
    <w:rsid w:val="005F2077"/>
    <w:pPr>
      <w:pBdr>
        <w:top w:val="single" w:sz="8" w:space="0" w:color="auto"/>
        <w:bottom w:val="single" w:sz="8" w:space="0" w:color="auto"/>
      </w:pBdr>
      <w:spacing w:before="100" w:beforeAutospacing="1" w:after="100" w:afterAutospacing="1"/>
    </w:pPr>
    <w:rPr>
      <w:rFonts w:ascii="Arial" w:hAnsi="Arial" w:cs="Arial"/>
    </w:rPr>
  </w:style>
  <w:style w:type="paragraph" w:customStyle="1" w:styleId="xl152">
    <w:name w:val="xl152"/>
    <w:basedOn w:val="a"/>
    <w:rsid w:val="005F2077"/>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153">
    <w:name w:val="xl153"/>
    <w:basedOn w:val="a"/>
    <w:rsid w:val="005F2077"/>
    <w:pPr>
      <w:pBdr>
        <w:top w:val="single" w:sz="8" w:space="0" w:color="auto"/>
        <w:left w:val="single" w:sz="4" w:space="0" w:color="auto"/>
        <w:bottom w:val="single" w:sz="8" w:space="0" w:color="auto"/>
      </w:pBdr>
      <w:spacing w:before="100" w:beforeAutospacing="1" w:after="100" w:afterAutospacing="1"/>
    </w:pPr>
    <w:rPr>
      <w:rFonts w:ascii="Arial" w:hAnsi="Arial" w:cs="Arial"/>
      <w:b/>
      <w:bCs/>
    </w:rPr>
  </w:style>
  <w:style w:type="paragraph" w:customStyle="1" w:styleId="xl154">
    <w:name w:val="xl154"/>
    <w:basedOn w:val="a"/>
    <w:rsid w:val="005F2077"/>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b/>
      <w:bCs/>
    </w:rPr>
  </w:style>
  <w:style w:type="paragraph" w:customStyle="1" w:styleId="xl155">
    <w:name w:val="xl155"/>
    <w:basedOn w:val="a"/>
    <w:rsid w:val="005F20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56">
    <w:name w:val="xl156"/>
    <w:basedOn w:val="a"/>
    <w:rsid w:val="005F2077"/>
    <w:pPr>
      <w:pBdr>
        <w:top w:val="single" w:sz="4" w:space="0" w:color="auto"/>
        <w:left w:val="single" w:sz="8" w:space="0" w:color="auto"/>
        <w:bottom w:val="single" w:sz="4" w:space="0" w:color="auto"/>
        <w:right w:val="single" w:sz="8" w:space="0" w:color="auto"/>
      </w:pBdr>
      <w:spacing w:before="100" w:beforeAutospacing="1" w:after="100" w:afterAutospacing="1"/>
    </w:pPr>
    <w:rPr>
      <w:sz w:val="16"/>
      <w:szCs w:val="16"/>
    </w:rPr>
  </w:style>
  <w:style w:type="paragraph" w:customStyle="1" w:styleId="xl157">
    <w:name w:val="xl157"/>
    <w:basedOn w:val="a"/>
    <w:rsid w:val="005F2077"/>
    <w:pPr>
      <w:pBdr>
        <w:top w:val="single" w:sz="4" w:space="0" w:color="auto"/>
        <w:left w:val="single" w:sz="8" w:space="0" w:color="auto"/>
        <w:bottom w:val="single" w:sz="4" w:space="0" w:color="auto"/>
      </w:pBdr>
      <w:spacing w:before="100" w:beforeAutospacing="1" w:after="100" w:afterAutospacing="1"/>
    </w:pPr>
    <w:rPr>
      <w:sz w:val="16"/>
      <w:szCs w:val="16"/>
    </w:rPr>
  </w:style>
  <w:style w:type="paragraph" w:customStyle="1" w:styleId="xl158">
    <w:name w:val="xl158"/>
    <w:basedOn w:val="a"/>
    <w:rsid w:val="005F2077"/>
    <w:pPr>
      <w:pBdr>
        <w:top w:val="single" w:sz="4" w:space="0" w:color="auto"/>
        <w:left w:val="single" w:sz="8"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59">
    <w:name w:val="xl159"/>
    <w:basedOn w:val="a"/>
    <w:rsid w:val="005F2077"/>
    <w:pPr>
      <w:pBdr>
        <w:top w:val="single" w:sz="4" w:space="0" w:color="auto"/>
        <w:left w:val="single" w:sz="8" w:space="0" w:color="auto"/>
        <w:bottom w:val="single" w:sz="4" w:space="0" w:color="auto"/>
      </w:pBdr>
      <w:spacing w:before="100" w:beforeAutospacing="1" w:after="100" w:afterAutospacing="1"/>
    </w:pPr>
    <w:rPr>
      <w:b/>
      <w:bCs/>
      <w:sz w:val="16"/>
      <w:szCs w:val="16"/>
    </w:rPr>
  </w:style>
  <w:style w:type="paragraph" w:customStyle="1" w:styleId="xl160">
    <w:name w:val="xl160"/>
    <w:basedOn w:val="a"/>
    <w:rsid w:val="005F20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61">
    <w:name w:val="xl161"/>
    <w:basedOn w:val="a"/>
    <w:rsid w:val="005F2077"/>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62">
    <w:name w:val="xl162"/>
    <w:basedOn w:val="a"/>
    <w:rsid w:val="005F2077"/>
    <w:pPr>
      <w:pBdr>
        <w:top w:val="single" w:sz="4" w:space="0" w:color="auto"/>
        <w:left w:val="single" w:sz="4" w:space="0" w:color="auto"/>
        <w:bottom w:val="single" w:sz="4" w:space="0" w:color="auto"/>
      </w:pBdr>
      <w:spacing w:before="100" w:beforeAutospacing="1" w:after="100" w:afterAutospacing="1"/>
    </w:pPr>
    <w:rPr>
      <w:rFonts w:ascii="Arial" w:hAnsi="Arial" w:cs="Arial"/>
      <w:b/>
      <w:bCs/>
    </w:rPr>
  </w:style>
  <w:style w:type="paragraph" w:customStyle="1" w:styleId="xl163">
    <w:name w:val="xl163"/>
    <w:basedOn w:val="a"/>
    <w:rsid w:val="005F2077"/>
    <w:pPr>
      <w:spacing w:before="100" w:beforeAutospacing="1" w:after="100" w:afterAutospacing="1"/>
      <w:jc w:val="right"/>
    </w:pPr>
  </w:style>
  <w:style w:type="paragraph" w:customStyle="1" w:styleId="xl164">
    <w:name w:val="xl164"/>
    <w:basedOn w:val="a"/>
    <w:rsid w:val="005F2077"/>
    <w:pPr>
      <w:spacing w:before="100" w:beforeAutospacing="1" w:after="100" w:afterAutospacing="1"/>
    </w:pPr>
  </w:style>
  <w:style w:type="paragraph" w:customStyle="1" w:styleId="xl165">
    <w:name w:val="xl165"/>
    <w:basedOn w:val="a"/>
    <w:rsid w:val="005F2077"/>
    <w:pPr>
      <w:spacing w:before="100" w:beforeAutospacing="1" w:after="100" w:afterAutospacing="1"/>
      <w:jc w:val="center"/>
    </w:pPr>
    <w:rPr>
      <w:rFonts w:ascii="Arial" w:hAnsi="Arial" w:cs="Arial"/>
      <w:b/>
      <w:bCs/>
      <w:sz w:val="28"/>
      <w:szCs w:val="28"/>
    </w:rPr>
  </w:style>
  <w:style w:type="paragraph" w:customStyle="1" w:styleId="xl166">
    <w:name w:val="xl166"/>
    <w:basedOn w:val="a"/>
    <w:rsid w:val="005F2077"/>
    <w:pPr>
      <w:spacing w:before="100" w:beforeAutospacing="1" w:after="100" w:afterAutospacing="1"/>
    </w:pPr>
    <w:rPr>
      <w:rFonts w:ascii="Arial" w:hAnsi="Arial" w:cs="Arial"/>
      <w:sz w:val="28"/>
      <w:szCs w:val="28"/>
    </w:rPr>
  </w:style>
  <w:style w:type="paragraph" w:customStyle="1" w:styleId="xl167">
    <w:name w:val="xl167"/>
    <w:basedOn w:val="a"/>
    <w:rsid w:val="005F2077"/>
    <w:pPr>
      <w:spacing w:before="100" w:beforeAutospacing="1" w:after="100" w:afterAutospacing="1"/>
    </w:pPr>
    <w:rPr>
      <w:rFonts w:ascii="Arial" w:hAnsi="Arial" w:cs="Arial"/>
      <w:sz w:val="18"/>
      <w:szCs w:val="18"/>
    </w:rPr>
  </w:style>
  <w:style w:type="paragraph" w:customStyle="1" w:styleId="xl168">
    <w:name w:val="xl168"/>
    <w:basedOn w:val="a"/>
    <w:rsid w:val="005F2077"/>
    <w:pPr>
      <w:spacing w:before="100" w:beforeAutospacing="1" w:after="100" w:afterAutospacing="1"/>
    </w:pPr>
    <w:rPr>
      <w:rFonts w:ascii="Arial" w:hAnsi="Arial" w:cs="Arial"/>
      <w:sz w:val="18"/>
      <w:szCs w:val="18"/>
    </w:rPr>
  </w:style>
  <w:style w:type="paragraph" w:customStyle="1" w:styleId="xl169">
    <w:name w:val="xl169"/>
    <w:basedOn w:val="a"/>
    <w:rsid w:val="005F207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70">
    <w:name w:val="xl170"/>
    <w:basedOn w:val="a"/>
    <w:rsid w:val="005F207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171">
    <w:name w:val="xl171"/>
    <w:basedOn w:val="a"/>
    <w:rsid w:val="005F2077"/>
    <w:pPr>
      <w:spacing w:before="100" w:beforeAutospacing="1" w:after="100" w:afterAutospacing="1"/>
      <w:jc w:val="center"/>
    </w:pPr>
    <w:rPr>
      <w:rFonts w:ascii="Arial" w:hAnsi="Arial" w:cs="Arial"/>
      <w:b/>
      <w:bCs/>
    </w:rPr>
  </w:style>
  <w:style w:type="paragraph" w:customStyle="1" w:styleId="xl172">
    <w:name w:val="xl172"/>
    <w:basedOn w:val="a"/>
    <w:rsid w:val="005F20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73">
    <w:name w:val="xl173"/>
    <w:basedOn w:val="a"/>
    <w:rsid w:val="005F2077"/>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174">
    <w:name w:val="xl174"/>
    <w:basedOn w:val="a"/>
    <w:rsid w:val="005F2077"/>
    <w:pPr>
      <w:pBdr>
        <w:top w:val="single" w:sz="4" w:space="0" w:color="auto"/>
        <w:left w:val="single" w:sz="8"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75">
    <w:name w:val="xl175"/>
    <w:basedOn w:val="a"/>
    <w:rsid w:val="005F2077"/>
    <w:pPr>
      <w:pBdr>
        <w:top w:val="single" w:sz="4" w:space="0" w:color="auto"/>
        <w:left w:val="single" w:sz="8" w:space="0" w:color="auto"/>
        <w:bottom w:val="single" w:sz="4" w:space="0" w:color="auto"/>
      </w:pBdr>
      <w:spacing w:before="100" w:beforeAutospacing="1" w:after="100" w:afterAutospacing="1"/>
    </w:pPr>
    <w:rPr>
      <w:b/>
      <w:bCs/>
      <w:sz w:val="16"/>
      <w:szCs w:val="16"/>
    </w:rPr>
  </w:style>
  <w:style w:type="paragraph" w:customStyle="1" w:styleId="xl176">
    <w:name w:val="xl176"/>
    <w:basedOn w:val="a"/>
    <w:rsid w:val="005F2077"/>
    <w:pPr>
      <w:pBdr>
        <w:top w:val="single" w:sz="4" w:space="0" w:color="auto"/>
        <w:left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177">
    <w:name w:val="xl177"/>
    <w:basedOn w:val="a"/>
    <w:rsid w:val="005F2077"/>
    <w:pPr>
      <w:pBdr>
        <w:top w:val="single" w:sz="4" w:space="0" w:color="auto"/>
        <w:left w:val="single" w:sz="8" w:space="0" w:color="auto"/>
        <w:bottom w:val="single" w:sz="8" w:space="0" w:color="auto"/>
      </w:pBdr>
      <w:spacing w:before="100" w:beforeAutospacing="1" w:after="100" w:afterAutospacing="1"/>
    </w:pPr>
    <w:rPr>
      <w:sz w:val="16"/>
      <w:szCs w:val="16"/>
    </w:rPr>
  </w:style>
  <w:style w:type="paragraph" w:customStyle="1" w:styleId="xl178">
    <w:name w:val="xl178"/>
    <w:basedOn w:val="a"/>
    <w:rsid w:val="005F207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79">
    <w:name w:val="xl179"/>
    <w:basedOn w:val="a"/>
    <w:rsid w:val="005F2077"/>
    <w:pPr>
      <w:spacing w:before="100" w:beforeAutospacing="1" w:after="100" w:afterAutospacing="1"/>
      <w:jc w:val="right"/>
      <w:textAlignment w:val="top"/>
    </w:pPr>
    <w:rPr>
      <w:rFonts w:ascii="Arial" w:hAnsi="Arial" w:cs="Arial"/>
      <w:b/>
      <w:bCs/>
    </w:rPr>
  </w:style>
  <w:style w:type="paragraph" w:customStyle="1" w:styleId="xl180">
    <w:name w:val="xl180"/>
    <w:basedOn w:val="a"/>
    <w:rsid w:val="005F2077"/>
    <w:pPr>
      <w:spacing w:before="100" w:beforeAutospacing="1" w:after="100" w:afterAutospacing="1"/>
      <w:jc w:val="right"/>
      <w:textAlignment w:val="top"/>
    </w:pPr>
    <w:rPr>
      <w:rFonts w:ascii="Arial" w:hAnsi="Arial" w:cs="Arial"/>
    </w:rPr>
  </w:style>
  <w:style w:type="paragraph" w:customStyle="1" w:styleId="xl181">
    <w:name w:val="xl181"/>
    <w:basedOn w:val="a"/>
    <w:rsid w:val="005F2077"/>
    <w:pPr>
      <w:spacing w:before="100" w:beforeAutospacing="1" w:after="100" w:afterAutospacing="1"/>
    </w:pPr>
  </w:style>
  <w:style w:type="paragraph" w:customStyle="1" w:styleId="xl182">
    <w:name w:val="xl182"/>
    <w:basedOn w:val="a"/>
    <w:rsid w:val="005F2077"/>
    <w:pPr>
      <w:spacing w:before="100" w:beforeAutospacing="1" w:after="100" w:afterAutospacing="1"/>
      <w:jc w:val="center"/>
    </w:pPr>
    <w:rPr>
      <w:rFonts w:ascii="Arial" w:hAnsi="Arial" w:cs="Arial"/>
      <w:b/>
      <w:bCs/>
    </w:rPr>
  </w:style>
  <w:style w:type="paragraph" w:customStyle="1" w:styleId="xl183">
    <w:name w:val="xl183"/>
    <w:basedOn w:val="a"/>
    <w:rsid w:val="005F2077"/>
    <w:pPr>
      <w:spacing w:before="100" w:beforeAutospacing="1" w:after="100" w:afterAutospacing="1"/>
    </w:pPr>
    <w:rPr>
      <w:rFonts w:ascii="Arial" w:hAnsi="Arial" w:cs="Arial"/>
    </w:rPr>
  </w:style>
  <w:style w:type="paragraph" w:customStyle="1" w:styleId="xl184">
    <w:name w:val="xl184"/>
    <w:basedOn w:val="a"/>
    <w:rsid w:val="005F2077"/>
    <w:pPr>
      <w:spacing w:before="100" w:beforeAutospacing="1" w:after="100" w:afterAutospacing="1"/>
    </w:pPr>
    <w:rPr>
      <w:rFonts w:ascii="Arial" w:hAnsi="Arial" w:cs="Arial"/>
      <w:sz w:val="18"/>
      <w:szCs w:val="18"/>
    </w:rPr>
  </w:style>
  <w:style w:type="paragraph" w:customStyle="1" w:styleId="xl185">
    <w:name w:val="xl185"/>
    <w:basedOn w:val="a"/>
    <w:rsid w:val="005F2077"/>
    <w:pPr>
      <w:spacing w:before="100" w:beforeAutospacing="1" w:after="100" w:afterAutospacing="1"/>
    </w:pPr>
    <w:rPr>
      <w:rFonts w:ascii="Arial" w:hAnsi="Arial" w:cs="Arial"/>
      <w:sz w:val="18"/>
      <w:szCs w:val="18"/>
    </w:rPr>
  </w:style>
  <w:style w:type="paragraph" w:customStyle="1" w:styleId="xl186">
    <w:name w:val="xl186"/>
    <w:basedOn w:val="a"/>
    <w:rsid w:val="005F207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87">
    <w:name w:val="xl187"/>
    <w:basedOn w:val="a"/>
    <w:rsid w:val="005F207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188">
    <w:name w:val="xl188"/>
    <w:basedOn w:val="a"/>
    <w:rsid w:val="005F20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89">
    <w:name w:val="xl189"/>
    <w:basedOn w:val="a"/>
    <w:rsid w:val="005F2077"/>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rPr>
  </w:style>
  <w:style w:type="numbering" w:customStyle="1" w:styleId="61">
    <w:name w:val="Нет списка6"/>
    <w:next w:val="a3"/>
    <w:uiPriority w:val="99"/>
    <w:semiHidden/>
    <w:rsid w:val="005F2077"/>
  </w:style>
  <w:style w:type="table" w:customStyle="1" w:styleId="52">
    <w:name w:val="Сетка таблицы5"/>
    <w:basedOn w:val="a2"/>
    <w:next w:val="a4"/>
    <w:rsid w:val="005F20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3"/>
    <w:uiPriority w:val="99"/>
    <w:semiHidden/>
    <w:unhideWhenUsed/>
    <w:rsid w:val="003F0792"/>
  </w:style>
  <w:style w:type="numbering" w:customStyle="1" w:styleId="8">
    <w:name w:val="Нет списка8"/>
    <w:next w:val="a3"/>
    <w:uiPriority w:val="99"/>
    <w:semiHidden/>
    <w:rsid w:val="00DD516D"/>
  </w:style>
  <w:style w:type="table" w:customStyle="1" w:styleId="62">
    <w:name w:val="Сетка таблицы6"/>
    <w:basedOn w:val="a2"/>
    <w:next w:val="a4"/>
    <w:rsid w:val="00DD51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3"/>
    <w:semiHidden/>
    <w:rsid w:val="001A401C"/>
  </w:style>
  <w:style w:type="paragraph" w:styleId="af7">
    <w:name w:val="Block Text"/>
    <w:basedOn w:val="a"/>
    <w:rsid w:val="001A401C"/>
    <w:pPr>
      <w:spacing w:after="200" w:line="276" w:lineRule="auto"/>
      <w:ind w:left="-1134" w:right="-760"/>
    </w:pPr>
    <w:rPr>
      <w:rFonts w:ascii="Calibri" w:hAnsi="Calibri"/>
      <w:sz w:val="28"/>
      <w:szCs w:val="22"/>
    </w:rPr>
  </w:style>
  <w:style w:type="table" w:customStyle="1" w:styleId="72">
    <w:name w:val="Сетка таблицы7"/>
    <w:basedOn w:val="a2"/>
    <w:next w:val="a4"/>
    <w:rsid w:val="001A40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Document Map"/>
    <w:basedOn w:val="a"/>
    <w:link w:val="af9"/>
    <w:semiHidden/>
    <w:rsid w:val="001A401C"/>
    <w:pPr>
      <w:shd w:val="clear" w:color="auto" w:fill="000080"/>
      <w:spacing w:after="200" w:line="276" w:lineRule="auto"/>
    </w:pPr>
    <w:rPr>
      <w:rFonts w:ascii="Tahoma" w:hAnsi="Tahoma" w:cs="Tahoma"/>
      <w:sz w:val="22"/>
      <w:szCs w:val="22"/>
    </w:rPr>
  </w:style>
  <w:style w:type="character" w:customStyle="1" w:styleId="af9">
    <w:name w:val="Схема документа Знак"/>
    <w:basedOn w:val="a1"/>
    <w:link w:val="af8"/>
    <w:semiHidden/>
    <w:rsid w:val="001A401C"/>
    <w:rPr>
      <w:rFonts w:ascii="Tahoma" w:eastAsia="Times New Roman" w:hAnsi="Tahoma" w:cs="Tahoma"/>
      <w:shd w:val="clear" w:color="auto" w:fill="000080"/>
      <w:lang w:eastAsia="ru-RU"/>
    </w:rPr>
  </w:style>
  <w:style w:type="paragraph" w:customStyle="1" w:styleId="14">
    <w:name w:val="Абзац списка1"/>
    <w:basedOn w:val="a"/>
    <w:uiPriority w:val="99"/>
    <w:qFormat/>
    <w:rsid w:val="001A401C"/>
    <w:pPr>
      <w:spacing w:after="200" w:line="276" w:lineRule="auto"/>
      <w:ind w:left="720"/>
      <w:contextualSpacing/>
    </w:pPr>
    <w:rPr>
      <w:rFonts w:ascii="Calibri" w:eastAsia="Calibri" w:hAnsi="Calibri"/>
      <w:sz w:val="22"/>
      <w:szCs w:val="22"/>
    </w:rPr>
  </w:style>
  <w:style w:type="paragraph" w:customStyle="1" w:styleId="25">
    <w:name w:val="Без интервала2"/>
    <w:rsid w:val="001A401C"/>
    <w:pPr>
      <w:spacing w:after="0" w:line="240" w:lineRule="auto"/>
    </w:pPr>
    <w:rPr>
      <w:rFonts w:ascii="Calibri" w:eastAsia="Times New Roman" w:hAnsi="Calibri" w:cs="Times New Roman"/>
    </w:rPr>
  </w:style>
  <w:style w:type="paragraph" w:customStyle="1" w:styleId="ConsPlusNonformat">
    <w:name w:val="ConsPlusNonformat"/>
    <w:uiPriority w:val="99"/>
    <w:rsid w:val="001A401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1A401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a">
    <w:name w:val="footer"/>
    <w:basedOn w:val="a"/>
    <w:link w:val="afb"/>
    <w:rsid w:val="001A401C"/>
    <w:pPr>
      <w:tabs>
        <w:tab w:val="center" w:pos="4677"/>
        <w:tab w:val="right" w:pos="9355"/>
      </w:tabs>
      <w:spacing w:after="200" w:line="276" w:lineRule="auto"/>
    </w:pPr>
    <w:rPr>
      <w:rFonts w:ascii="Calibri" w:hAnsi="Calibri"/>
      <w:sz w:val="22"/>
      <w:szCs w:val="22"/>
      <w:lang w:val="x-none" w:eastAsia="x-none"/>
    </w:rPr>
  </w:style>
  <w:style w:type="character" w:customStyle="1" w:styleId="afb">
    <w:name w:val="Нижний колонтитул Знак"/>
    <w:basedOn w:val="a1"/>
    <w:link w:val="afa"/>
    <w:rsid w:val="001A401C"/>
    <w:rPr>
      <w:rFonts w:ascii="Calibri" w:eastAsia="Times New Roman" w:hAnsi="Calibri" w:cs="Times New Roman"/>
      <w:lang w:val="x-none" w:eastAsia="x-none"/>
    </w:rPr>
  </w:style>
  <w:style w:type="paragraph" w:customStyle="1" w:styleId="15">
    <w:name w:val="Обычный1"/>
    <w:uiPriority w:val="99"/>
    <w:rsid w:val="001A401C"/>
    <w:pPr>
      <w:spacing w:after="0" w:line="240" w:lineRule="auto"/>
    </w:pPr>
    <w:rPr>
      <w:rFonts w:ascii="Times New Roman" w:eastAsia="Times New Roman" w:hAnsi="Times New Roman" w:cs="Times New Roman"/>
      <w:sz w:val="20"/>
      <w:szCs w:val="20"/>
      <w:lang w:eastAsia="ru-RU"/>
    </w:rPr>
  </w:style>
  <w:style w:type="paragraph" w:customStyle="1" w:styleId="310">
    <w:name w:val="Заголовок 31"/>
    <w:basedOn w:val="15"/>
    <w:next w:val="15"/>
    <w:rsid w:val="001A401C"/>
    <w:pPr>
      <w:keepNext/>
      <w:ind w:left="1276" w:right="-1333" w:hanging="283"/>
    </w:pPr>
    <w:rPr>
      <w:b/>
    </w:rPr>
  </w:style>
  <w:style w:type="paragraph" w:customStyle="1" w:styleId="ConsPlusTextList1">
    <w:name w:val="ConsPlusTextList1"/>
    <w:uiPriority w:val="99"/>
    <w:rsid w:val="001A401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c">
    <w:name w:val="No Spacing"/>
    <w:aliases w:val="письмо,Без интервала Стандарт,Основной,No Spacing2,основа"/>
    <w:link w:val="afd"/>
    <w:qFormat/>
    <w:rsid w:val="001A401C"/>
    <w:pPr>
      <w:spacing w:after="0" w:line="240" w:lineRule="auto"/>
    </w:pPr>
    <w:rPr>
      <w:rFonts w:ascii="Calibri" w:eastAsia="Times New Roman" w:hAnsi="Calibri" w:cs="Times New Roman"/>
      <w:lang w:eastAsia="ru-RU"/>
    </w:rPr>
  </w:style>
  <w:style w:type="paragraph" w:customStyle="1" w:styleId="16">
    <w:name w:val="Стиль1"/>
    <w:basedOn w:val="a0"/>
    <w:rsid w:val="001A401C"/>
    <w:pPr>
      <w:widowControl/>
      <w:autoSpaceDE/>
      <w:autoSpaceDN/>
      <w:adjustRightInd/>
      <w:ind w:firstLine="709"/>
      <w:jc w:val="both"/>
    </w:pPr>
    <w:rPr>
      <w:sz w:val="24"/>
      <w:szCs w:val="20"/>
    </w:rPr>
  </w:style>
  <w:style w:type="numbering" w:customStyle="1" w:styleId="100">
    <w:name w:val="Нет списка10"/>
    <w:next w:val="a3"/>
    <w:uiPriority w:val="99"/>
    <w:semiHidden/>
    <w:unhideWhenUsed/>
    <w:rsid w:val="003158FB"/>
  </w:style>
  <w:style w:type="paragraph" w:styleId="afe">
    <w:name w:val="Normal (Web)"/>
    <w:aliases w:val="Обычный (Web)1,Обычный (Web),Обычный (веб) Знак Знак,Обычный (Web) Знак Знак Знак,Знак Знак2"/>
    <w:basedOn w:val="a"/>
    <w:link w:val="aff"/>
    <w:unhideWhenUsed/>
    <w:qFormat/>
    <w:rsid w:val="003158FB"/>
    <w:pPr>
      <w:spacing w:before="100" w:beforeAutospacing="1" w:after="100" w:afterAutospacing="1"/>
    </w:pPr>
  </w:style>
  <w:style w:type="character" w:customStyle="1" w:styleId="17">
    <w:name w:val="Гиперссылка1"/>
    <w:basedOn w:val="a1"/>
    <w:rsid w:val="003158FB"/>
  </w:style>
  <w:style w:type="paragraph" w:customStyle="1" w:styleId="410">
    <w:name w:val="41"/>
    <w:basedOn w:val="a"/>
    <w:rsid w:val="003158FB"/>
    <w:pPr>
      <w:spacing w:before="100" w:beforeAutospacing="1" w:after="100" w:afterAutospacing="1"/>
    </w:pPr>
  </w:style>
  <w:style w:type="paragraph" w:customStyle="1" w:styleId="western">
    <w:name w:val="western"/>
    <w:basedOn w:val="a"/>
    <w:rsid w:val="003158FB"/>
    <w:pPr>
      <w:spacing w:before="100" w:beforeAutospacing="1" w:after="100" w:afterAutospacing="1"/>
    </w:pPr>
  </w:style>
  <w:style w:type="character" w:customStyle="1" w:styleId="apple-converted-space">
    <w:name w:val="apple-converted-space"/>
    <w:basedOn w:val="a1"/>
    <w:rsid w:val="003158FB"/>
  </w:style>
  <w:style w:type="numbering" w:customStyle="1" w:styleId="110">
    <w:name w:val="Нет списка11"/>
    <w:next w:val="a3"/>
    <w:uiPriority w:val="99"/>
    <w:semiHidden/>
    <w:rsid w:val="0039308E"/>
  </w:style>
  <w:style w:type="table" w:customStyle="1" w:styleId="80">
    <w:name w:val="Сетка таблицы8"/>
    <w:basedOn w:val="a2"/>
    <w:next w:val="a4"/>
    <w:rsid w:val="003930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rsid w:val="0039308E"/>
  </w:style>
  <w:style w:type="table" w:customStyle="1" w:styleId="92">
    <w:name w:val="Сетка таблицы9"/>
    <w:basedOn w:val="a2"/>
    <w:next w:val="a4"/>
    <w:rsid w:val="003930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page number"/>
    <w:basedOn w:val="a1"/>
    <w:rsid w:val="0039308E"/>
  </w:style>
  <w:style w:type="character" w:customStyle="1" w:styleId="33">
    <w:name w:val="Основной текст (3)_"/>
    <w:basedOn w:val="a1"/>
    <w:link w:val="34"/>
    <w:locked/>
    <w:rsid w:val="00F720B8"/>
    <w:rPr>
      <w:rFonts w:eastAsia="Times New Roman" w:cs="Times New Roman"/>
      <w:b/>
      <w:bCs/>
      <w:spacing w:val="-5"/>
      <w:shd w:val="clear" w:color="auto" w:fill="FFFFFF"/>
    </w:rPr>
  </w:style>
  <w:style w:type="paragraph" w:customStyle="1" w:styleId="34">
    <w:name w:val="Основной текст (3)"/>
    <w:basedOn w:val="a"/>
    <w:link w:val="33"/>
    <w:rsid w:val="00F720B8"/>
    <w:pPr>
      <w:widowControl w:val="0"/>
      <w:shd w:val="clear" w:color="auto" w:fill="FFFFFF"/>
      <w:spacing w:before="360" w:line="288" w:lineRule="exact"/>
      <w:jc w:val="center"/>
    </w:pPr>
    <w:rPr>
      <w:rFonts w:asciiTheme="minorHAnsi" w:hAnsiTheme="minorHAnsi"/>
      <w:b/>
      <w:bCs/>
      <w:spacing w:val="-5"/>
      <w:sz w:val="22"/>
      <w:szCs w:val="22"/>
      <w:lang w:eastAsia="en-US"/>
    </w:rPr>
  </w:style>
  <w:style w:type="paragraph" w:customStyle="1" w:styleId="Pa3">
    <w:name w:val="Pa3"/>
    <w:basedOn w:val="a"/>
    <w:next w:val="a"/>
    <w:uiPriority w:val="99"/>
    <w:rsid w:val="00F720B8"/>
    <w:pPr>
      <w:autoSpaceDE w:val="0"/>
      <w:autoSpaceDN w:val="0"/>
      <w:adjustRightInd w:val="0"/>
      <w:spacing w:line="221" w:lineRule="atLeast"/>
    </w:pPr>
    <w:rPr>
      <w:rFonts w:ascii="OctavaC" w:eastAsia="Calibri" w:hAnsi="OctavaC"/>
      <w:lang w:eastAsia="en-US"/>
    </w:rPr>
  </w:style>
  <w:style w:type="numbering" w:customStyle="1" w:styleId="130">
    <w:name w:val="Нет списка13"/>
    <w:next w:val="a3"/>
    <w:uiPriority w:val="99"/>
    <w:semiHidden/>
    <w:rsid w:val="004804B7"/>
  </w:style>
  <w:style w:type="table" w:customStyle="1" w:styleId="101">
    <w:name w:val="Сетка таблицы10"/>
    <w:basedOn w:val="a2"/>
    <w:next w:val="a4"/>
    <w:rsid w:val="004804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3"/>
    <w:uiPriority w:val="99"/>
    <w:semiHidden/>
    <w:rsid w:val="004804B7"/>
  </w:style>
  <w:style w:type="table" w:customStyle="1" w:styleId="111">
    <w:name w:val="Сетка таблицы11"/>
    <w:basedOn w:val="a2"/>
    <w:next w:val="a4"/>
    <w:rsid w:val="004804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rsid w:val="00FC0FBB"/>
  </w:style>
  <w:style w:type="table" w:customStyle="1" w:styleId="121">
    <w:name w:val="Сетка таблицы12"/>
    <w:basedOn w:val="a2"/>
    <w:next w:val="a4"/>
    <w:rsid w:val="00FC0F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3"/>
    <w:uiPriority w:val="99"/>
    <w:semiHidden/>
    <w:rsid w:val="00FC0FBB"/>
  </w:style>
  <w:style w:type="table" w:customStyle="1" w:styleId="131">
    <w:name w:val="Сетка таблицы13"/>
    <w:basedOn w:val="a2"/>
    <w:next w:val="a4"/>
    <w:rsid w:val="00FC0F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3"/>
    <w:uiPriority w:val="99"/>
    <w:semiHidden/>
    <w:rsid w:val="0068558D"/>
  </w:style>
  <w:style w:type="table" w:customStyle="1" w:styleId="141">
    <w:name w:val="Сетка таблицы14"/>
    <w:basedOn w:val="a2"/>
    <w:next w:val="a4"/>
    <w:rsid w:val="006855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90">
    <w:name w:val="xl190"/>
    <w:basedOn w:val="a"/>
    <w:rsid w:val="0068558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191">
    <w:name w:val="xl191"/>
    <w:basedOn w:val="a"/>
    <w:rsid w:val="0068558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92">
    <w:name w:val="xl192"/>
    <w:basedOn w:val="a"/>
    <w:rsid w:val="0068558D"/>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normalweb">
    <w:name w:val="normalweb"/>
    <w:basedOn w:val="a"/>
    <w:uiPriority w:val="99"/>
    <w:rsid w:val="0068558D"/>
    <w:pPr>
      <w:spacing w:before="100" w:beforeAutospacing="1" w:after="100" w:afterAutospacing="1"/>
    </w:pPr>
  </w:style>
  <w:style w:type="character" w:customStyle="1" w:styleId="18">
    <w:name w:val="Строгий1"/>
    <w:basedOn w:val="a1"/>
    <w:rsid w:val="0068558D"/>
  </w:style>
  <w:style w:type="character" w:customStyle="1" w:styleId="30">
    <w:name w:val="Заголовок 3 Знак"/>
    <w:aliases w:val="!Главы документа Знак"/>
    <w:basedOn w:val="a1"/>
    <w:link w:val="3"/>
    <w:rsid w:val="00BE381A"/>
    <w:rPr>
      <w:rFonts w:asciiTheme="majorHAnsi" w:eastAsiaTheme="majorEastAsia" w:hAnsiTheme="majorHAnsi" w:cstheme="majorBidi"/>
      <w:b/>
      <w:bCs/>
      <w:color w:val="4F81BD" w:themeColor="accent1"/>
      <w:sz w:val="24"/>
      <w:szCs w:val="24"/>
      <w:lang w:eastAsia="ru-RU"/>
    </w:rPr>
  </w:style>
  <w:style w:type="numbering" w:customStyle="1" w:styleId="180">
    <w:name w:val="Нет списка18"/>
    <w:next w:val="a3"/>
    <w:semiHidden/>
    <w:rsid w:val="005B2F8B"/>
  </w:style>
  <w:style w:type="table" w:customStyle="1" w:styleId="151">
    <w:name w:val="Сетка таблицы15"/>
    <w:basedOn w:val="a2"/>
    <w:next w:val="a4"/>
    <w:rsid w:val="005B2F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9"/>
    <w:next w:val="a3"/>
    <w:uiPriority w:val="99"/>
    <w:semiHidden/>
    <w:rsid w:val="005B2F8B"/>
  </w:style>
  <w:style w:type="table" w:customStyle="1" w:styleId="161">
    <w:name w:val="Сетка таблицы16"/>
    <w:basedOn w:val="a2"/>
    <w:next w:val="a4"/>
    <w:rsid w:val="005B2F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3"/>
    <w:uiPriority w:val="99"/>
    <w:semiHidden/>
    <w:rsid w:val="005B2F8B"/>
  </w:style>
  <w:style w:type="table" w:customStyle="1" w:styleId="171">
    <w:name w:val="Сетка таблицы17"/>
    <w:basedOn w:val="a2"/>
    <w:next w:val="a4"/>
    <w:rsid w:val="005B2F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3"/>
    <w:uiPriority w:val="99"/>
    <w:semiHidden/>
    <w:rsid w:val="00AC5CC1"/>
  </w:style>
  <w:style w:type="table" w:customStyle="1" w:styleId="181">
    <w:name w:val="Сетка таблицы18"/>
    <w:basedOn w:val="a2"/>
    <w:next w:val="a4"/>
    <w:rsid w:val="00AC5C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AC5CC1"/>
    <w:rPr>
      <w:rFonts w:ascii="Arial" w:eastAsia="Times New Roman" w:hAnsi="Arial" w:cs="Arial"/>
      <w:sz w:val="20"/>
      <w:szCs w:val="20"/>
      <w:lang w:eastAsia="ru-RU"/>
    </w:rPr>
  </w:style>
  <w:style w:type="numbering" w:customStyle="1" w:styleId="220">
    <w:name w:val="Нет списка22"/>
    <w:next w:val="a3"/>
    <w:uiPriority w:val="99"/>
    <w:semiHidden/>
    <w:rsid w:val="00AC5CC1"/>
  </w:style>
  <w:style w:type="table" w:customStyle="1" w:styleId="190">
    <w:name w:val="Сетка таблицы19"/>
    <w:basedOn w:val="a2"/>
    <w:next w:val="a4"/>
    <w:rsid w:val="00AC5C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3"/>
    <w:uiPriority w:val="99"/>
    <w:semiHidden/>
    <w:unhideWhenUsed/>
    <w:rsid w:val="00D54676"/>
  </w:style>
  <w:style w:type="numbering" w:customStyle="1" w:styleId="240">
    <w:name w:val="Нет списка24"/>
    <w:next w:val="a3"/>
    <w:uiPriority w:val="99"/>
    <w:semiHidden/>
    <w:rsid w:val="002A4871"/>
  </w:style>
  <w:style w:type="table" w:customStyle="1" w:styleId="201">
    <w:name w:val="Сетка таблицы20"/>
    <w:basedOn w:val="a2"/>
    <w:next w:val="a4"/>
    <w:rsid w:val="002A48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3"/>
    <w:uiPriority w:val="99"/>
    <w:semiHidden/>
    <w:rsid w:val="002A4871"/>
  </w:style>
  <w:style w:type="table" w:customStyle="1" w:styleId="211">
    <w:name w:val="Сетка таблицы21"/>
    <w:basedOn w:val="a2"/>
    <w:next w:val="a4"/>
    <w:rsid w:val="002A48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3">
    <w:name w:val="Основной текст (5)_"/>
    <w:basedOn w:val="a1"/>
    <w:link w:val="510"/>
    <w:locked/>
    <w:rsid w:val="00714BF5"/>
    <w:rPr>
      <w:rFonts w:ascii="Times New Roman" w:hAnsi="Times New Roman" w:cs="Times New Roman"/>
      <w:sz w:val="19"/>
      <w:szCs w:val="19"/>
      <w:shd w:val="clear" w:color="auto" w:fill="FFFFFF"/>
    </w:rPr>
  </w:style>
  <w:style w:type="paragraph" w:customStyle="1" w:styleId="510">
    <w:name w:val="Основной текст (5)1"/>
    <w:basedOn w:val="a"/>
    <w:link w:val="53"/>
    <w:rsid w:val="00714BF5"/>
    <w:pPr>
      <w:widowControl w:val="0"/>
      <w:shd w:val="clear" w:color="auto" w:fill="FFFFFF"/>
      <w:spacing w:before="360" w:after="360" w:line="240" w:lineRule="atLeast"/>
      <w:ind w:hanging="200"/>
      <w:jc w:val="center"/>
    </w:pPr>
    <w:rPr>
      <w:rFonts w:eastAsiaTheme="minorHAnsi"/>
      <w:sz w:val="19"/>
      <w:szCs w:val="19"/>
      <w:lang w:eastAsia="en-US"/>
    </w:rPr>
  </w:style>
  <w:style w:type="character" w:customStyle="1" w:styleId="93">
    <w:name w:val="Основной текст + 9"/>
    <w:aliases w:val="5 pt,Полужирный"/>
    <w:basedOn w:val="a5"/>
    <w:rsid w:val="00714BF5"/>
    <w:rPr>
      <w:rFonts w:ascii="Times New Roman" w:eastAsia="Times New Roman" w:hAnsi="Times New Roman" w:cs="Times New Roman" w:hint="default"/>
      <w:b/>
      <w:bCs/>
      <w:strike w:val="0"/>
      <w:dstrike w:val="0"/>
      <w:sz w:val="19"/>
      <w:szCs w:val="19"/>
      <w:u w:val="none"/>
      <w:effect w:val="none"/>
      <w:shd w:val="clear" w:color="auto" w:fill="FFFFFF"/>
      <w:lang w:eastAsia="ru-RU"/>
    </w:rPr>
  </w:style>
  <w:style w:type="character" w:customStyle="1" w:styleId="910">
    <w:name w:val="Основной текст + 91"/>
    <w:aliases w:val="5 pt1"/>
    <w:basedOn w:val="a5"/>
    <w:rsid w:val="00714BF5"/>
    <w:rPr>
      <w:rFonts w:ascii="Times New Roman" w:eastAsia="Times New Roman" w:hAnsi="Times New Roman" w:cs="Times New Roman" w:hint="default"/>
      <w:strike w:val="0"/>
      <w:dstrike w:val="0"/>
      <w:sz w:val="19"/>
      <w:szCs w:val="19"/>
      <w:u w:val="none"/>
      <w:effect w:val="none"/>
      <w:shd w:val="clear" w:color="auto" w:fill="FFFFFF"/>
      <w:lang w:eastAsia="ru-RU"/>
    </w:rPr>
  </w:style>
  <w:style w:type="character" w:customStyle="1" w:styleId="5Exact">
    <w:name w:val="Основной текст (5) Exact"/>
    <w:basedOn w:val="a1"/>
    <w:rsid w:val="00714BF5"/>
    <w:rPr>
      <w:rFonts w:ascii="Times New Roman" w:hAnsi="Times New Roman" w:cs="Times New Roman" w:hint="default"/>
      <w:strike w:val="0"/>
      <w:dstrike w:val="0"/>
      <w:sz w:val="18"/>
      <w:szCs w:val="18"/>
      <w:u w:val="none"/>
      <w:effect w:val="none"/>
    </w:rPr>
  </w:style>
  <w:style w:type="numbering" w:customStyle="1" w:styleId="26">
    <w:name w:val="Нет списка26"/>
    <w:next w:val="a3"/>
    <w:uiPriority w:val="99"/>
    <w:semiHidden/>
    <w:unhideWhenUsed/>
    <w:rsid w:val="00714BF5"/>
  </w:style>
  <w:style w:type="character" w:customStyle="1" w:styleId="WW8Num1z0">
    <w:name w:val="WW8Num1z0"/>
    <w:rsid w:val="00714BF5"/>
  </w:style>
  <w:style w:type="character" w:customStyle="1" w:styleId="WW8Num1z1">
    <w:name w:val="WW8Num1z1"/>
    <w:rsid w:val="00714BF5"/>
  </w:style>
  <w:style w:type="character" w:customStyle="1" w:styleId="WW8Num1z2">
    <w:name w:val="WW8Num1z2"/>
    <w:rsid w:val="00714BF5"/>
  </w:style>
  <w:style w:type="character" w:customStyle="1" w:styleId="WW8Num1z3">
    <w:name w:val="WW8Num1z3"/>
    <w:rsid w:val="00714BF5"/>
  </w:style>
  <w:style w:type="character" w:customStyle="1" w:styleId="WW8Num1z4">
    <w:name w:val="WW8Num1z4"/>
    <w:rsid w:val="00714BF5"/>
  </w:style>
  <w:style w:type="character" w:customStyle="1" w:styleId="WW8Num1z5">
    <w:name w:val="WW8Num1z5"/>
    <w:rsid w:val="00714BF5"/>
  </w:style>
  <w:style w:type="character" w:customStyle="1" w:styleId="WW8Num1z6">
    <w:name w:val="WW8Num1z6"/>
    <w:rsid w:val="00714BF5"/>
  </w:style>
  <w:style w:type="character" w:customStyle="1" w:styleId="WW8Num1z7">
    <w:name w:val="WW8Num1z7"/>
    <w:rsid w:val="00714BF5"/>
  </w:style>
  <w:style w:type="character" w:customStyle="1" w:styleId="WW8Num1z8">
    <w:name w:val="WW8Num1z8"/>
    <w:rsid w:val="00714BF5"/>
  </w:style>
  <w:style w:type="character" w:customStyle="1" w:styleId="27">
    <w:name w:val="Основной шрифт абзаца2"/>
    <w:rsid w:val="00714BF5"/>
  </w:style>
  <w:style w:type="character" w:customStyle="1" w:styleId="1a">
    <w:name w:val="Основной шрифт абзаца1"/>
    <w:uiPriority w:val="99"/>
    <w:rsid w:val="00714BF5"/>
  </w:style>
  <w:style w:type="character" w:styleId="aff1">
    <w:name w:val="Placeholder Text"/>
    <w:uiPriority w:val="99"/>
    <w:rsid w:val="00714BF5"/>
    <w:rPr>
      <w:color w:val="808080"/>
    </w:rPr>
  </w:style>
  <w:style w:type="paragraph" w:customStyle="1" w:styleId="aff2">
    <w:name w:val="Заголовок"/>
    <w:basedOn w:val="a"/>
    <w:next w:val="a0"/>
    <w:uiPriority w:val="99"/>
    <w:rsid w:val="00714BF5"/>
    <w:pPr>
      <w:keepNext/>
      <w:suppressAutoHyphens/>
      <w:spacing w:before="240" w:after="120"/>
    </w:pPr>
    <w:rPr>
      <w:rFonts w:ascii="Liberation Sans" w:eastAsia="Microsoft YaHei" w:hAnsi="Liberation Sans" w:cs="Mangal"/>
      <w:sz w:val="28"/>
      <w:szCs w:val="28"/>
      <w:lang w:eastAsia="zh-CN"/>
    </w:rPr>
  </w:style>
  <w:style w:type="paragraph" w:styleId="aff3">
    <w:name w:val="List"/>
    <w:basedOn w:val="a0"/>
    <w:uiPriority w:val="99"/>
    <w:rsid w:val="00714BF5"/>
    <w:pPr>
      <w:widowControl/>
      <w:suppressAutoHyphens/>
      <w:autoSpaceDE/>
      <w:autoSpaceDN/>
      <w:adjustRightInd/>
    </w:pPr>
    <w:rPr>
      <w:rFonts w:cs="Mangal"/>
      <w:szCs w:val="20"/>
      <w:lang w:eastAsia="zh-CN"/>
    </w:rPr>
  </w:style>
  <w:style w:type="paragraph" w:styleId="aff4">
    <w:name w:val="caption"/>
    <w:basedOn w:val="a"/>
    <w:qFormat/>
    <w:rsid w:val="00714BF5"/>
    <w:pPr>
      <w:suppressLineNumbers/>
      <w:suppressAutoHyphens/>
      <w:spacing w:before="120" w:after="120"/>
    </w:pPr>
    <w:rPr>
      <w:rFonts w:cs="Mangal"/>
      <w:i/>
      <w:iCs/>
      <w:lang w:eastAsia="zh-CN"/>
    </w:rPr>
  </w:style>
  <w:style w:type="paragraph" w:customStyle="1" w:styleId="28">
    <w:name w:val="Указатель2"/>
    <w:basedOn w:val="a"/>
    <w:rsid w:val="00714BF5"/>
    <w:pPr>
      <w:suppressLineNumbers/>
      <w:suppressAutoHyphens/>
    </w:pPr>
    <w:rPr>
      <w:rFonts w:cs="Mangal"/>
      <w:sz w:val="20"/>
      <w:szCs w:val="20"/>
      <w:lang w:eastAsia="zh-CN"/>
    </w:rPr>
  </w:style>
  <w:style w:type="paragraph" w:customStyle="1" w:styleId="1b">
    <w:name w:val="Название объекта1"/>
    <w:basedOn w:val="a"/>
    <w:rsid w:val="00714BF5"/>
    <w:pPr>
      <w:suppressLineNumbers/>
      <w:suppressAutoHyphens/>
      <w:spacing w:before="120" w:after="120"/>
    </w:pPr>
    <w:rPr>
      <w:rFonts w:cs="Mangal"/>
      <w:i/>
      <w:iCs/>
      <w:lang w:eastAsia="zh-CN"/>
    </w:rPr>
  </w:style>
  <w:style w:type="paragraph" w:customStyle="1" w:styleId="1c">
    <w:name w:val="Указатель1"/>
    <w:basedOn w:val="a"/>
    <w:uiPriority w:val="99"/>
    <w:rsid w:val="00714BF5"/>
    <w:pPr>
      <w:suppressLineNumbers/>
      <w:suppressAutoHyphens/>
    </w:pPr>
    <w:rPr>
      <w:rFonts w:cs="Mangal"/>
      <w:sz w:val="20"/>
      <w:szCs w:val="20"/>
      <w:lang w:eastAsia="zh-CN"/>
    </w:rPr>
  </w:style>
  <w:style w:type="paragraph" w:customStyle="1" w:styleId="Postan">
    <w:name w:val="Postan"/>
    <w:basedOn w:val="a"/>
    <w:rsid w:val="00714BF5"/>
    <w:pPr>
      <w:suppressAutoHyphens/>
      <w:jc w:val="center"/>
    </w:pPr>
    <w:rPr>
      <w:sz w:val="28"/>
      <w:szCs w:val="20"/>
      <w:lang w:eastAsia="zh-CN"/>
    </w:rPr>
  </w:style>
  <w:style w:type="paragraph" w:customStyle="1" w:styleId="aff5">
    <w:name w:val="Знак"/>
    <w:basedOn w:val="a"/>
    <w:rsid w:val="00714BF5"/>
    <w:pPr>
      <w:suppressAutoHyphens/>
      <w:spacing w:after="160" w:line="240" w:lineRule="exact"/>
    </w:pPr>
    <w:rPr>
      <w:rFonts w:ascii="Verdana" w:hAnsi="Verdana" w:cs="Verdana"/>
      <w:lang w:val="en-US" w:eastAsia="zh-CN"/>
    </w:rPr>
  </w:style>
  <w:style w:type="numbering" w:customStyle="1" w:styleId="270">
    <w:name w:val="Нет списка27"/>
    <w:next w:val="a3"/>
    <w:uiPriority w:val="99"/>
    <w:semiHidden/>
    <w:rsid w:val="00CA6611"/>
  </w:style>
  <w:style w:type="table" w:customStyle="1" w:styleId="221">
    <w:name w:val="Сетка таблицы22"/>
    <w:basedOn w:val="a2"/>
    <w:next w:val="a4"/>
    <w:rsid w:val="00CA66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Нет списка28"/>
    <w:next w:val="a3"/>
    <w:uiPriority w:val="99"/>
    <w:semiHidden/>
    <w:rsid w:val="00CA6611"/>
  </w:style>
  <w:style w:type="table" w:customStyle="1" w:styleId="231">
    <w:name w:val="Сетка таблицы23"/>
    <w:basedOn w:val="a2"/>
    <w:next w:val="a4"/>
    <w:rsid w:val="00CA66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
    <w:name w:val="Нет списка29"/>
    <w:next w:val="a3"/>
    <w:uiPriority w:val="99"/>
    <w:semiHidden/>
    <w:rsid w:val="00CA6611"/>
  </w:style>
  <w:style w:type="table" w:customStyle="1" w:styleId="241">
    <w:name w:val="Сетка таблицы24"/>
    <w:basedOn w:val="a2"/>
    <w:next w:val="a4"/>
    <w:rsid w:val="00CA66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Обычный (веб) Знак"/>
    <w:aliases w:val="Обычный (Web)1 Знак,Обычный (Web) Знак,Обычный (веб) Знак Знак Знак,Обычный (Web) Знак Знак Знак Знак,Знак Знак2 Знак"/>
    <w:link w:val="afe"/>
    <w:uiPriority w:val="99"/>
    <w:locked/>
    <w:rsid w:val="0075462A"/>
    <w:rPr>
      <w:rFonts w:ascii="Times New Roman" w:eastAsia="Times New Roman" w:hAnsi="Times New Roman" w:cs="Times New Roman"/>
      <w:sz w:val="24"/>
      <w:szCs w:val="24"/>
      <w:lang w:eastAsia="ru-RU"/>
    </w:rPr>
  </w:style>
  <w:style w:type="paragraph" w:customStyle="1" w:styleId="pcenter">
    <w:name w:val="pcenter"/>
    <w:basedOn w:val="a"/>
    <w:uiPriority w:val="99"/>
    <w:qFormat/>
    <w:rsid w:val="0075462A"/>
    <w:pPr>
      <w:spacing w:before="100" w:beforeAutospacing="1" w:after="100" w:afterAutospacing="1"/>
    </w:pPr>
  </w:style>
  <w:style w:type="numbering" w:customStyle="1" w:styleId="300">
    <w:name w:val="Нет списка30"/>
    <w:next w:val="a3"/>
    <w:uiPriority w:val="99"/>
    <w:semiHidden/>
    <w:rsid w:val="00236A8A"/>
  </w:style>
  <w:style w:type="table" w:customStyle="1" w:styleId="251">
    <w:name w:val="Сетка таблицы25"/>
    <w:basedOn w:val="a2"/>
    <w:next w:val="a4"/>
    <w:rsid w:val="00236A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3"/>
    <w:uiPriority w:val="99"/>
    <w:semiHidden/>
    <w:rsid w:val="00236A8A"/>
  </w:style>
  <w:style w:type="table" w:customStyle="1" w:styleId="260">
    <w:name w:val="Сетка таблицы26"/>
    <w:basedOn w:val="a2"/>
    <w:next w:val="a4"/>
    <w:rsid w:val="00236A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3"/>
    <w:uiPriority w:val="99"/>
    <w:semiHidden/>
    <w:rsid w:val="00212364"/>
  </w:style>
  <w:style w:type="paragraph" w:customStyle="1" w:styleId="formattext">
    <w:name w:val="formattext"/>
    <w:basedOn w:val="a"/>
    <w:rsid w:val="00212364"/>
    <w:pPr>
      <w:spacing w:before="100" w:beforeAutospacing="1" w:after="100" w:afterAutospacing="1"/>
    </w:pPr>
  </w:style>
  <w:style w:type="numbering" w:customStyle="1" w:styleId="330">
    <w:name w:val="Нет списка33"/>
    <w:next w:val="a3"/>
    <w:uiPriority w:val="99"/>
    <w:semiHidden/>
    <w:rsid w:val="00212364"/>
  </w:style>
  <w:style w:type="table" w:customStyle="1" w:styleId="271">
    <w:name w:val="Сетка таблицы27"/>
    <w:basedOn w:val="a2"/>
    <w:next w:val="a4"/>
    <w:rsid w:val="0021236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rsid w:val="00212364"/>
  </w:style>
  <w:style w:type="table" w:customStyle="1" w:styleId="281">
    <w:name w:val="Сетка таблицы28"/>
    <w:basedOn w:val="a2"/>
    <w:next w:val="a4"/>
    <w:rsid w:val="0021236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5"/>
    <w:next w:val="a3"/>
    <w:uiPriority w:val="99"/>
    <w:semiHidden/>
    <w:rsid w:val="004862C7"/>
  </w:style>
  <w:style w:type="table" w:customStyle="1" w:styleId="290">
    <w:name w:val="Сетка таблицы29"/>
    <w:basedOn w:val="a2"/>
    <w:next w:val="a4"/>
    <w:rsid w:val="004862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6"/>
    <w:next w:val="a3"/>
    <w:uiPriority w:val="99"/>
    <w:semiHidden/>
    <w:rsid w:val="004862C7"/>
  </w:style>
  <w:style w:type="table" w:customStyle="1" w:styleId="301">
    <w:name w:val="Сетка таблицы30"/>
    <w:basedOn w:val="a2"/>
    <w:next w:val="a4"/>
    <w:rsid w:val="004862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7"/>
    <w:next w:val="a3"/>
    <w:uiPriority w:val="99"/>
    <w:semiHidden/>
    <w:rsid w:val="00465B11"/>
  </w:style>
  <w:style w:type="table" w:customStyle="1" w:styleId="312">
    <w:name w:val="Сетка таблицы31"/>
    <w:basedOn w:val="a2"/>
    <w:next w:val="a4"/>
    <w:rsid w:val="00465B1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link w:val="a8"/>
    <w:uiPriority w:val="34"/>
    <w:locked/>
    <w:rsid w:val="00EA7426"/>
  </w:style>
  <w:style w:type="paragraph" w:customStyle="1" w:styleId="xl64">
    <w:name w:val="xl64"/>
    <w:basedOn w:val="a"/>
    <w:rsid w:val="00E90B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character" w:customStyle="1" w:styleId="40">
    <w:name w:val="Заголовок 4 Знак"/>
    <w:aliases w:val="!Параграфы/Статьи документа Знак"/>
    <w:basedOn w:val="a1"/>
    <w:link w:val="4"/>
    <w:rsid w:val="008625B1"/>
    <w:rPr>
      <w:rFonts w:ascii="Arial" w:eastAsia="Times New Roman" w:hAnsi="Arial" w:cs="Times New Roman"/>
      <w:b/>
      <w:bCs/>
      <w:sz w:val="26"/>
      <w:szCs w:val="28"/>
      <w:lang w:eastAsia="ru-RU"/>
    </w:rPr>
  </w:style>
  <w:style w:type="character" w:customStyle="1" w:styleId="50">
    <w:name w:val="Заголовок 5 Знак"/>
    <w:basedOn w:val="a1"/>
    <w:link w:val="5"/>
    <w:rsid w:val="008625B1"/>
    <w:rPr>
      <w:rFonts w:ascii="Times New Roman" w:eastAsia="Times New Roman" w:hAnsi="Times New Roman" w:cs="Times New Roman"/>
      <w:color w:val="000000"/>
      <w:sz w:val="28"/>
      <w:szCs w:val="28"/>
      <w:lang w:eastAsia="ru-RU"/>
    </w:rPr>
  </w:style>
  <w:style w:type="character" w:customStyle="1" w:styleId="60">
    <w:name w:val="Заголовок 6 Знак"/>
    <w:basedOn w:val="a1"/>
    <w:link w:val="6"/>
    <w:rsid w:val="008625B1"/>
    <w:rPr>
      <w:rFonts w:ascii="Times New Roman" w:eastAsia="Times New Roman" w:hAnsi="Times New Roman" w:cs="Times New Roman"/>
      <w:color w:val="000000"/>
      <w:sz w:val="28"/>
      <w:szCs w:val="28"/>
      <w:lang w:eastAsia="ru-RU"/>
    </w:rPr>
  </w:style>
  <w:style w:type="character" w:customStyle="1" w:styleId="70">
    <w:name w:val="Заголовок 7 Знак"/>
    <w:basedOn w:val="a1"/>
    <w:link w:val="7"/>
    <w:uiPriority w:val="99"/>
    <w:rsid w:val="008625B1"/>
    <w:rPr>
      <w:rFonts w:ascii="Times New Roman" w:eastAsia="WenQuanYi Micro Hei" w:hAnsi="Times New Roman" w:cs="Lohit Hindi"/>
      <w:b/>
      <w:bCs/>
      <w:kern w:val="1"/>
      <w:sz w:val="20"/>
      <w:szCs w:val="24"/>
      <w:lang w:val="x-none" w:eastAsia="hi-IN" w:bidi="hi-IN"/>
    </w:rPr>
  </w:style>
  <w:style w:type="character" w:customStyle="1" w:styleId="90">
    <w:name w:val="Заголовок 9 Знак"/>
    <w:basedOn w:val="a1"/>
    <w:link w:val="9"/>
    <w:uiPriority w:val="99"/>
    <w:rsid w:val="008625B1"/>
    <w:rPr>
      <w:rFonts w:ascii="Times New Roman" w:eastAsia="WenQuanYi Micro Hei" w:hAnsi="Times New Roman" w:cs="Lohit Hindi"/>
      <w:b/>
      <w:bCs/>
      <w:kern w:val="1"/>
      <w:sz w:val="20"/>
      <w:szCs w:val="24"/>
      <w:lang w:val="x-none" w:eastAsia="hi-IN" w:bidi="hi-IN"/>
    </w:rPr>
  </w:style>
  <w:style w:type="numbering" w:customStyle="1" w:styleId="38">
    <w:name w:val="Нет списка38"/>
    <w:next w:val="a3"/>
    <w:uiPriority w:val="99"/>
    <w:semiHidden/>
    <w:unhideWhenUsed/>
    <w:rsid w:val="008625B1"/>
  </w:style>
  <w:style w:type="paragraph" w:customStyle="1" w:styleId="1d">
    <w:name w:val="заголовок 1"/>
    <w:basedOn w:val="a"/>
    <w:next w:val="a"/>
    <w:rsid w:val="008625B1"/>
    <w:pPr>
      <w:keepNext/>
      <w:spacing w:before="240" w:after="60"/>
      <w:ind w:firstLine="567"/>
      <w:jc w:val="both"/>
    </w:pPr>
    <w:rPr>
      <w:rFonts w:ascii="Helvetica" w:hAnsi="Helvetica"/>
      <w:b/>
      <w:kern w:val="28"/>
      <w:sz w:val="28"/>
    </w:rPr>
  </w:style>
  <w:style w:type="table" w:customStyle="1" w:styleId="321">
    <w:name w:val="Сетка таблицы32"/>
    <w:basedOn w:val="a2"/>
    <w:next w:val="a4"/>
    <w:rsid w:val="008625B1"/>
    <w:pPr>
      <w:spacing w:before="120" w:after="0" w:line="360" w:lineRule="auto"/>
      <w:ind w:firstLine="68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Title"/>
    <w:basedOn w:val="a"/>
    <w:link w:val="aff7"/>
    <w:uiPriority w:val="99"/>
    <w:qFormat/>
    <w:rsid w:val="008625B1"/>
    <w:pPr>
      <w:jc w:val="center"/>
    </w:pPr>
    <w:rPr>
      <w:sz w:val="28"/>
      <w:lang w:val="x-none" w:eastAsia="x-none"/>
    </w:rPr>
  </w:style>
  <w:style w:type="character" w:customStyle="1" w:styleId="aff7">
    <w:name w:val="Название Знак"/>
    <w:basedOn w:val="a1"/>
    <w:link w:val="aff6"/>
    <w:uiPriority w:val="99"/>
    <w:rsid w:val="008625B1"/>
    <w:rPr>
      <w:rFonts w:ascii="Times New Roman" w:eastAsia="Times New Roman" w:hAnsi="Times New Roman" w:cs="Times New Roman"/>
      <w:sz w:val="28"/>
      <w:szCs w:val="24"/>
      <w:lang w:val="x-none" w:eastAsia="x-none"/>
    </w:rPr>
  </w:style>
  <w:style w:type="table" w:customStyle="1" w:styleId="1100">
    <w:name w:val="Сетка таблицы110"/>
    <w:basedOn w:val="a2"/>
    <w:next w:val="a4"/>
    <w:uiPriority w:val="59"/>
    <w:rsid w:val="008625B1"/>
    <w:pPr>
      <w:spacing w:after="0" w:line="240" w:lineRule="auto"/>
      <w:ind w:firstLine="709"/>
      <w:jc w:val="both"/>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Body Text Indent 2"/>
    <w:basedOn w:val="a"/>
    <w:link w:val="2b"/>
    <w:rsid w:val="008625B1"/>
    <w:pPr>
      <w:spacing w:after="120" w:line="480" w:lineRule="auto"/>
      <w:ind w:left="283" w:firstLine="567"/>
      <w:jc w:val="both"/>
    </w:pPr>
    <w:rPr>
      <w:rFonts w:ascii="Arial" w:hAnsi="Arial"/>
      <w:lang w:val="x-none" w:eastAsia="x-none"/>
    </w:rPr>
  </w:style>
  <w:style w:type="character" w:customStyle="1" w:styleId="2b">
    <w:name w:val="Основной текст с отступом 2 Знак"/>
    <w:basedOn w:val="a1"/>
    <w:link w:val="2a"/>
    <w:rsid w:val="008625B1"/>
    <w:rPr>
      <w:rFonts w:ascii="Arial" w:eastAsia="Times New Roman" w:hAnsi="Arial" w:cs="Times New Roman"/>
      <w:sz w:val="24"/>
      <w:szCs w:val="24"/>
      <w:lang w:val="x-none" w:eastAsia="x-none"/>
    </w:rPr>
  </w:style>
  <w:style w:type="numbering" w:customStyle="1" w:styleId="1101">
    <w:name w:val="Нет списка110"/>
    <w:next w:val="a3"/>
    <w:uiPriority w:val="99"/>
    <w:semiHidden/>
    <w:unhideWhenUsed/>
    <w:rsid w:val="008625B1"/>
  </w:style>
  <w:style w:type="table" w:customStyle="1" w:styleId="2100">
    <w:name w:val="Сетка таблицы210"/>
    <w:basedOn w:val="a2"/>
    <w:next w:val="a4"/>
    <w:uiPriority w:val="1"/>
    <w:rsid w:val="008625B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e">
    <w:name w:val="Текст сноски1"/>
    <w:basedOn w:val="a"/>
    <w:next w:val="af2"/>
    <w:uiPriority w:val="99"/>
    <w:semiHidden/>
    <w:unhideWhenUsed/>
    <w:rsid w:val="008625B1"/>
    <w:rPr>
      <w:sz w:val="20"/>
      <w:lang w:val="x-none" w:eastAsia="x-none"/>
    </w:rPr>
  </w:style>
  <w:style w:type="paragraph" w:customStyle="1" w:styleId="1f">
    <w:name w:val="Текст концевой сноски1"/>
    <w:basedOn w:val="a"/>
    <w:next w:val="aff8"/>
    <w:link w:val="aff9"/>
    <w:uiPriority w:val="99"/>
    <w:semiHidden/>
    <w:unhideWhenUsed/>
    <w:rsid w:val="008625B1"/>
    <w:rPr>
      <w:sz w:val="20"/>
      <w:lang w:val="x-none" w:eastAsia="x-none"/>
    </w:rPr>
  </w:style>
  <w:style w:type="character" w:customStyle="1" w:styleId="aff9">
    <w:name w:val="Текст концевой сноски Знак"/>
    <w:link w:val="1f"/>
    <w:uiPriority w:val="99"/>
    <w:semiHidden/>
    <w:rsid w:val="008625B1"/>
    <w:rPr>
      <w:rFonts w:ascii="Times New Roman" w:eastAsia="Times New Roman" w:hAnsi="Times New Roman" w:cs="Times New Roman"/>
      <w:sz w:val="20"/>
      <w:szCs w:val="24"/>
      <w:lang w:val="x-none" w:eastAsia="x-none"/>
    </w:rPr>
  </w:style>
  <w:style w:type="character" w:styleId="affa">
    <w:name w:val="endnote reference"/>
    <w:uiPriority w:val="99"/>
    <w:unhideWhenUsed/>
    <w:rsid w:val="008625B1"/>
    <w:rPr>
      <w:vertAlign w:val="superscript"/>
    </w:rPr>
  </w:style>
  <w:style w:type="character" w:customStyle="1" w:styleId="match">
    <w:name w:val="match"/>
    <w:rsid w:val="008625B1"/>
  </w:style>
  <w:style w:type="paragraph" w:customStyle="1" w:styleId="Standard">
    <w:name w:val="Standard"/>
    <w:rsid w:val="008625B1"/>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Absatz-Standardschriftart">
    <w:name w:val="Absatz-Standardschriftart"/>
    <w:uiPriority w:val="99"/>
    <w:rsid w:val="008625B1"/>
  </w:style>
  <w:style w:type="character" w:customStyle="1" w:styleId="WW-Absatz-Standardschriftart">
    <w:name w:val="WW-Absatz-Standardschriftart"/>
    <w:uiPriority w:val="99"/>
    <w:rsid w:val="008625B1"/>
  </w:style>
  <w:style w:type="character" w:customStyle="1" w:styleId="WW-Absatz-Standardschriftart1">
    <w:name w:val="WW-Absatz-Standardschriftart1"/>
    <w:rsid w:val="008625B1"/>
  </w:style>
  <w:style w:type="character" w:customStyle="1" w:styleId="WW-Absatz-Standardschriftart11">
    <w:name w:val="WW-Absatz-Standardschriftart11"/>
    <w:rsid w:val="008625B1"/>
  </w:style>
  <w:style w:type="character" w:customStyle="1" w:styleId="WW-Absatz-Standardschriftart111">
    <w:name w:val="WW-Absatz-Standardschriftart111"/>
    <w:rsid w:val="008625B1"/>
  </w:style>
  <w:style w:type="character" w:customStyle="1" w:styleId="WW-Absatz-Standardschriftart1111">
    <w:name w:val="WW-Absatz-Standardschriftart1111"/>
    <w:rsid w:val="008625B1"/>
  </w:style>
  <w:style w:type="character" w:customStyle="1" w:styleId="WW-Absatz-Standardschriftart11111">
    <w:name w:val="WW-Absatz-Standardschriftart11111"/>
    <w:rsid w:val="008625B1"/>
  </w:style>
  <w:style w:type="character" w:customStyle="1" w:styleId="WW-Absatz-Standardschriftart111111">
    <w:name w:val="WW-Absatz-Standardschriftart111111"/>
    <w:rsid w:val="008625B1"/>
  </w:style>
  <w:style w:type="character" w:customStyle="1" w:styleId="WW-Absatz-Standardschriftart1111111">
    <w:name w:val="WW-Absatz-Standardschriftart1111111"/>
    <w:rsid w:val="008625B1"/>
  </w:style>
  <w:style w:type="character" w:customStyle="1" w:styleId="WW-Absatz-Standardschriftart11111111">
    <w:name w:val="WW-Absatz-Standardschriftart11111111"/>
    <w:rsid w:val="008625B1"/>
  </w:style>
  <w:style w:type="character" w:customStyle="1" w:styleId="WW-Absatz-Standardschriftart111111111">
    <w:name w:val="WW-Absatz-Standardschriftart111111111"/>
    <w:rsid w:val="008625B1"/>
  </w:style>
  <w:style w:type="character" w:customStyle="1" w:styleId="WW-Absatz-Standardschriftart1111111111">
    <w:name w:val="WW-Absatz-Standardschriftart1111111111"/>
    <w:rsid w:val="008625B1"/>
  </w:style>
  <w:style w:type="character" w:customStyle="1" w:styleId="WW-Absatz-Standardschriftart11111111111">
    <w:name w:val="WW-Absatz-Standardschriftart11111111111"/>
    <w:rsid w:val="008625B1"/>
  </w:style>
  <w:style w:type="character" w:customStyle="1" w:styleId="WW-Absatz-Standardschriftart111111111111">
    <w:name w:val="WW-Absatz-Standardschriftart111111111111"/>
    <w:rsid w:val="008625B1"/>
  </w:style>
  <w:style w:type="character" w:customStyle="1" w:styleId="WW-Absatz-Standardschriftart1111111111111">
    <w:name w:val="WW-Absatz-Standardschriftart1111111111111"/>
    <w:rsid w:val="008625B1"/>
  </w:style>
  <w:style w:type="character" w:customStyle="1" w:styleId="WW-Absatz-Standardschriftart11111111111111">
    <w:name w:val="WW-Absatz-Standardschriftart11111111111111"/>
    <w:rsid w:val="008625B1"/>
  </w:style>
  <w:style w:type="character" w:customStyle="1" w:styleId="WW-Absatz-Standardschriftart111111111111111">
    <w:name w:val="WW-Absatz-Standardschriftart111111111111111"/>
    <w:rsid w:val="008625B1"/>
  </w:style>
  <w:style w:type="character" w:customStyle="1" w:styleId="WW-Absatz-Standardschriftart1111111111111111">
    <w:name w:val="WW-Absatz-Standardschriftart1111111111111111"/>
    <w:rsid w:val="008625B1"/>
  </w:style>
  <w:style w:type="character" w:customStyle="1" w:styleId="43">
    <w:name w:val="Основной шрифт абзаца4"/>
    <w:rsid w:val="008625B1"/>
  </w:style>
  <w:style w:type="character" w:customStyle="1" w:styleId="39">
    <w:name w:val="Основной шрифт абзаца3"/>
    <w:rsid w:val="008625B1"/>
  </w:style>
  <w:style w:type="character" w:customStyle="1" w:styleId="WW-Absatz-Standardschriftart11111111111111111">
    <w:name w:val="WW-Absatz-Standardschriftart11111111111111111"/>
    <w:rsid w:val="008625B1"/>
  </w:style>
  <w:style w:type="character" w:customStyle="1" w:styleId="WW-Absatz-Standardschriftart111111111111111111">
    <w:name w:val="WW-Absatz-Standardschriftart111111111111111111"/>
    <w:rsid w:val="008625B1"/>
  </w:style>
  <w:style w:type="character" w:customStyle="1" w:styleId="WW-Absatz-Standardschriftart1111111111111111111">
    <w:name w:val="WW-Absatz-Standardschriftart1111111111111111111"/>
    <w:rsid w:val="008625B1"/>
  </w:style>
  <w:style w:type="character" w:customStyle="1" w:styleId="WW-Absatz-Standardschriftart11111111111111111111">
    <w:name w:val="WW-Absatz-Standardschriftart11111111111111111111"/>
    <w:rsid w:val="008625B1"/>
  </w:style>
  <w:style w:type="character" w:customStyle="1" w:styleId="WW-Absatz-Standardschriftart111111111111111111111">
    <w:name w:val="WW-Absatz-Standardschriftart111111111111111111111"/>
    <w:rsid w:val="008625B1"/>
  </w:style>
  <w:style w:type="character" w:customStyle="1" w:styleId="WW-Absatz-Standardschriftart1111111111111111111111">
    <w:name w:val="WW-Absatz-Standardschriftart1111111111111111111111"/>
    <w:rsid w:val="008625B1"/>
  </w:style>
  <w:style w:type="character" w:customStyle="1" w:styleId="WW-Absatz-Standardschriftart11111111111111111111111">
    <w:name w:val="WW-Absatz-Standardschriftart11111111111111111111111"/>
    <w:rsid w:val="008625B1"/>
  </w:style>
  <w:style w:type="character" w:customStyle="1" w:styleId="WW-Absatz-Standardschriftart111111111111111111111111">
    <w:name w:val="WW-Absatz-Standardschriftart111111111111111111111111"/>
    <w:rsid w:val="008625B1"/>
  </w:style>
  <w:style w:type="character" w:customStyle="1" w:styleId="WW-Absatz-Standardschriftart1111111111111111111111111">
    <w:name w:val="WW-Absatz-Standardschriftart1111111111111111111111111"/>
    <w:rsid w:val="008625B1"/>
  </w:style>
  <w:style w:type="character" w:customStyle="1" w:styleId="WW-Absatz-Standardschriftart11111111111111111111111111">
    <w:name w:val="WW-Absatz-Standardschriftart11111111111111111111111111"/>
    <w:rsid w:val="008625B1"/>
  </w:style>
  <w:style w:type="character" w:customStyle="1" w:styleId="WW-Absatz-Standardschriftart111111111111111111111111111">
    <w:name w:val="WW-Absatz-Standardschriftart111111111111111111111111111"/>
    <w:rsid w:val="008625B1"/>
  </w:style>
  <w:style w:type="character" w:customStyle="1" w:styleId="WW-Absatz-Standardschriftart1111111111111111111111111111">
    <w:name w:val="WW-Absatz-Standardschriftart1111111111111111111111111111"/>
    <w:rsid w:val="008625B1"/>
  </w:style>
  <w:style w:type="character" w:customStyle="1" w:styleId="WW8Num2z0">
    <w:name w:val="WW8Num2z0"/>
    <w:uiPriority w:val="99"/>
    <w:rsid w:val="008625B1"/>
    <w:rPr>
      <w:sz w:val="28"/>
      <w:szCs w:val="28"/>
    </w:rPr>
  </w:style>
  <w:style w:type="character" w:customStyle="1" w:styleId="WW8Num3z0">
    <w:name w:val="WW8Num3z0"/>
    <w:uiPriority w:val="99"/>
    <w:rsid w:val="008625B1"/>
    <w:rPr>
      <w:rFonts w:ascii="Times New Roman" w:hAnsi="Times New Roman" w:cs="Times New Roman"/>
    </w:rPr>
  </w:style>
  <w:style w:type="character" w:customStyle="1" w:styleId="WW-Absatz-Standardschriftart11111111111111111111111111111">
    <w:name w:val="WW-Absatz-Standardschriftart11111111111111111111111111111"/>
    <w:rsid w:val="008625B1"/>
  </w:style>
  <w:style w:type="character" w:customStyle="1" w:styleId="WW-Absatz-Standardschriftart111111111111111111111111111111">
    <w:name w:val="WW-Absatz-Standardschriftart111111111111111111111111111111"/>
    <w:rsid w:val="008625B1"/>
  </w:style>
  <w:style w:type="character" w:customStyle="1" w:styleId="WW-Absatz-Standardschriftart1111111111111111111111111111111">
    <w:name w:val="WW-Absatz-Standardschriftart1111111111111111111111111111111"/>
    <w:rsid w:val="008625B1"/>
  </w:style>
  <w:style w:type="character" w:customStyle="1" w:styleId="WW-Absatz-Standardschriftart11111111111111111111111111111111">
    <w:name w:val="WW-Absatz-Standardschriftart11111111111111111111111111111111"/>
    <w:rsid w:val="008625B1"/>
  </w:style>
  <w:style w:type="character" w:customStyle="1" w:styleId="WW-Absatz-Standardschriftart111111111111111111111111111111111">
    <w:name w:val="WW-Absatz-Standardschriftart111111111111111111111111111111111"/>
    <w:rsid w:val="008625B1"/>
  </w:style>
  <w:style w:type="character" w:customStyle="1" w:styleId="WW-Absatz-Standardschriftart1111111111111111111111111111111111">
    <w:name w:val="WW-Absatz-Standardschriftart1111111111111111111111111111111111"/>
    <w:rsid w:val="008625B1"/>
  </w:style>
  <w:style w:type="character" w:customStyle="1" w:styleId="WW-Absatz-Standardschriftart11111111111111111111111111111111111">
    <w:name w:val="WW-Absatz-Standardschriftart11111111111111111111111111111111111"/>
    <w:rsid w:val="008625B1"/>
  </w:style>
  <w:style w:type="character" w:customStyle="1" w:styleId="WW-Absatz-Standardschriftart111111111111111111111111111111111111">
    <w:name w:val="WW-Absatz-Standardschriftart111111111111111111111111111111111111"/>
    <w:rsid w:val="008625B1"/>
  </w:style>
  <w:style w:type="character" w:customStyle="1" w:styleId="WW-Absatz-Standardschriftart1111111111111111111111111111111111111">
    <w:name w:val="WW-Absatz-Standardschriftart1111111111111111111111111111111111111"/>
    <w:rsid w:val="008625B1"/>
  </w:style>
  <w:style w:type="character" w:customStyle="1" w:styleId="WW-Absatz-Standardschriftart11111111111111111111111111111111111111">
    <w:name w:val="WW-Absatz-Standardschriftart11111111111111111111111111111111111111"/>
    <w:rsid w:val="008625B1"/>
  </w:style>
  <w:style w:type="character" w:customStyle="1" w:styleId="WW8Num3z1">
    <w:name w:val="WW8Num3z1"/>
    <w:rsid w:val="008625B1"/>
    <w:rPr>
      <w:rFonts w:ascii="Courier New" w:hAnsi="Courier New" w:cs="Courier New"/>
    </w:rPr>
  </w:style>
  <w:style w:type="character" w:customStyle="1" w:styleId="WW8Num3z2">
    <w:name w:val="WW8Num3z2"/>
    <w:rsid w:val="008625B1"/>
    <w:rPr>
      <w:rFonts w:ascii="Wingdings" w:hAnsi="Wingdings" w:cs="Wingdings"/>
    </w:rPr>
  </w:style>
  <w:style w:type="character" w:customStyle="1" w:styleId="WW8Num3z3">
    <w:name w:val="WW8Num3z3"/>
    <w:rsid w:val="008625B1"/>
    <w:rPr>
      <w:rFonts w:ascii="Symbol" w:hAnsi="Symbol" w:cs="Symbol"/>
    </w:rPr>
  </w:style>
  <w:style w:type="character" w:customStyle="1" w:styleId="WW8Num3z4">
    <w:name w:val="WW8Num3z4"/>
    <w:rsid w:val="008625B1"/>
  </w:style>
  <w:style w:type="character" w:customStyle="1" w:styleId="WW8Num3z5">
    <w:name w:val="WW8Num3z5"/>
    <w:rsid w:val="008625B1"/>
  </w:style>
  <w:style w:type="character" w:customStyle="1" w:styleId="WW8Num3z6">
    <w:name w:val="WW8Num3z6"/>
    <w:rsid w:val="008625B1"/>
  </w:style>
  <w:style w:type="character" w:customStyle="1" w:styleId="WW8Num3z7">
    <w:name w:val="WW8Num3z7"/>
    <w:rsid w:val="008625B1"/>
  </w:style>
  <w:style w:type="character" w:customStyle="1" w:styleId="WW8Num3z8">
    <w:name w:val="WW8Num3z8"/>
    <w:rsid w:val="008625B1"/>
  </w:style>
  <w:style w:type="character" w:customStyle="1" w:styleId="WW8Num4z0">
    <w:name w:val="WW8Num4z0"/>
    <w:uiPriority w:val="99"/>
    <w:rsid w:val="008625B1"/>
  </w:style>
  <w:style w:type="character" w:customStyle="1" w:styleId="WW8Num4z1">
    <w:name w:val="WW8Num4z1"/>
    <w:rsid w:val="008625B1"/>
  </w:style>
  <w:style w:type="character" w:customStyle="1" w:styleId="WW8Num4z2">
    <w:name w:val="WW8Num4z2"/>
    <w:rsid w:val="008625B1"/>
  </w:style>
  <w:style w:type="character" w:customStyle="1" w:styleId="WW8Num4z3">
    <w:name w:val="WW8Num4z3"/>
    <w:rsid w:val="008625B1"/>
  </w:style>
  <w:style w:type="character" w:customStyle="1" w:styleId="WW8Num4z4">
    <w:name w:val="WW8Num4z4"/>
    <w:rsid w:val="008625B1"/>
  </w:style>
  <w:style w:type="character" w:customStyle="1" w:styleId="WW8Num4z5">
    <w:name w:val="WW8Num4z5"/>
    <w:rsid w:val="008625B1"/>
  </w:style>
  <w:style w:type="character" w:customStyle="1" w:styleId="WW8Num4z6">
    <w:name w:val="WW8Num4z6"/>
    <w:rsid w:val="008625B1"/>
  </w:style>
  <w:style w:type="character" w:customStyle="1" w:styleId="WW8Num4z7">
    <w:name w:val="WW8Num4z7"/>
    <w:rsid w:val="008625B1"/>
  </w:style>
  <w:style w:type="character" w:customStyle="1" w:styleId="WW8Num4z8">
    <w:name w:val="WW8Num4z8"/>
    <w:rsid w:val="008625B1"/>
  </w:style>
  <w:style w:type="character" w:customStyle="1" w:styleId="WW8Num5z0">
    <w:name w:val="WW8Num5z0"/>
    <w:uiPriority w:val="99"/>
    <w:rsid w:val="008625B1"/>
    <w:rPr>
      <w:rFonts w:ascii="Times New Roman" w:hAnsi="Times New Roman" w:cs="Times New Roman"/>
    </w:rPr>
  </w:style>
  <w:style w:type="character" w:customStyle="1" w:styleId="WW8Num5z1">
    <w:name w:val="WW8Num5z1"/>
    <w:rsid w:val="008625B1"/>
    <w:rPr>
      <w:rFonts w:ascii="Courier New" w:hAnsi="Courier New" w:cs="Courier New"/>
    </w:rPr>
  </w:style>
  <w:style w:type="character" w:customStyle="1" w:styleId="WW8Num5z2">
    <w:name w:val="WW8Num5z2"/>
    <w:rsid w:val="008625B1"/>
    <w:rPr>
      <w:rFonts w:ascii="Wingdings" w:hAnsi="Wingdings" w:cs="Wingdings"/>
    </w:rPr>
  </w:style>
  <w:style w:type="character" w:customStyle="1" w:styleId="WW8Num5z3">
    <w:name w:val="WW8Num5z3"/>
    <w:rsid w:val="008625B1"/>
    <w:rPr>
      <w:rFonts w:ascii="Symbol" w:hAnsi="Symbol" w:cs="Symbol"/>
    </w:rPr>
  </w:style>
  <w:style w:type="character" w:customStyle="1" w:styleId="WW8Num5z4">
    <w:name w:val="WW8Num5z4"/>
    <w:rsid w:val="008625B1"/>
  </w:style>
  <w:style w:type="character" w:customStyle="1" w:styleId="WW8Num5z5">
    <w:name w:val="WW8Num5z5"/>
    <w:rsid w:val="008625B1"/>
  </w:style>
  <w:style w:type="character" w:customStyle="1" w:styleId="WW8Num5z6">
    <w:name w:val="WW8Num5z6"/>
    <w:rsid w:val="008625B1"/>
  </w:style>
  <w:style w:type="character" w:customStyle="1" w:styleId="WW8Num5z7">
    <w:name w:val="WW8Num5z7"/>
    <w:rsid w:val="008625B1"/>
  </w:style>
  <w:style w:type="character" w:customStyle="1" w:styleId="WW8Num5z8">
    <w:name w:val="WW8Num5z8"/>
    <w:rsid w:val="008625B1"/>
  </w:style>
  <w:style w:type="character" w:customStyle="1" w:styleId="WW8Num6z0">
    <w:name w:val="WW8Num6z0"/>
    <w:uiPriority w:val="99"/>
    <w:rsid w:val="008625B1"/>
  </w:style>
  <w:style w:type="character" w:customStyle="1" w:styleId="WW8Num6z1">
    <w:name w:val="WW8Num6z1"/>
    <w:rsid w:val="008625B1"/>
  </w:style>
  <w:style w:type="character" w:customStyle="1" w:styleId="WW8Num6z2">
    <w:name w:val="WW8Num6z2"/>
    <w:rsid w:val="008625B1"/>
  </w:style>
  <w:style w:type="character" w:customStyle="1" w:styleId="WW8Num6z3">
    <w:name w:val="WW8Num6z3"/>
    <w:rsid w:val="008625B1"/>
  </w:style>
  <w:style w:type="character" w:customStyle="1" w:styleId="WW8Num6z4">
    <w:name w:val="WW8Num6z4"/>
    <w:rsid w:val="008625B1"/>
  </w:style>
  <w:style w:type="character" w:customStyle="1" w:styleId="WW8Num6z5">
    <w:name w:val="WW8Num6z5"/>
    <w:rsid w:val="008625B1"/>
  </w:style>
  <w:style w:type="character" w:customStyle="1" w:styleId="WW8Num6z6">
    <w:name w:val="WW8Num6z6"/>
    <w:rsid w:val="008625B1"/>
  </w:style>
  <w:style w:type="character" w:customStyle="1" w:styleId="WW8Num6z7">
    <w:name w:val="WW8Num6z7"/>
    <w:rsid w:val="008625B1"/>
  </w:style>
  <w:style w:type="character" w:customStyle="1" w:styleId="WW8Num6z8">
    <w:name w:val="WW8Num6z8"/>
    <w:rsid w:val="008625B1"/>
  </w:style>
  <w:style w:type="character" w:customStyle="1" w:styleId="WW8Num7z0">
    <w:name w:val="WW8Num7z0"/>
    <w:rsid w:val="008625B1"/>
  </w:style>
  <w:style w:type="character" w:customStyle="1" w:styleId="WW8Num7z1">
    <w:name w:val="WW8Num7z1"/>
    <w:rsid w:val="008625B1"/>
  </w:style>
  <w:style w:type="character" w:customStyle="1" w:styleId="WW8Num7z2">
    <w:name w:val="WW8Num7z2"/>
    <w:rsid w:val="008625B1"/>
  </w:style>
  <w:style w:type="character" w:customStyle="1" w:styleId="WW8Num7z3">
    <w:name w:val="WW8Num7z3"/>
    <w:rsid w:val="008625B1"/>
  </w:style>
  <w:style w:type="character" w:customStyle="1" w:styleId="WW8Num7z4">
    <w:name w:val="WW8Num7z4"/>
    <w:rsid w:val="008625B1"/>
  </w:style>
  <w:style w:type="character" w:customStyle="1" w:styleId="WW8Num7z5">
    <w:name w:val="WW8Num7z5"/>
    <w:rsid w:val="008625B1"/>
  </w:style>
  <w:style w:type="character" w:customStyle="1" w:styleId="WW8Num7z6">
    <w:name w:val="WW8Num7z6"/>
    <w:rsid w:val="008625B1"/>
  </w:style>
  <w:style w:type="character" w:customStyle="1" w:styleId="WW8Num7z7">
    <w:name w:val="WW8Num7z7"/>
    <w:rsid w:val="008625B1"/>
  </w:style>
  <w:style w:type="character" w:customStyle="1" w:styleId="WW8Num7z8">
    <w:name w:val="WW8Num7z8"/>
    <w:rsid w:val="008625B1"/>
  </w:style>
  <w:style w:type="character" w:customStyle="1" w:styleId="WW8Num8z0">
    <w:name w:val="WW8Num8z0"/>
    <w:rsid w:val="008625B1"/>
    <w:rPr>
      <w:rFonts w:ascii="Times New Roman" w:hAnsi="Times New Roman" w:cs="Times New Roman"/>
    </w:rPr>
  </w:style>
  <w:style w:type="character" w:customStyle="1" w:styleId="WW8Num8z1">
    <w:name w:val="WW8Num8z1"/>
    <w:rsid w:val="008625B1"/>
    <w:rPr>
      <w:rFonts w:ascii="Courier New" w:hAnsi="Courier New" w:cs="Courier New"/>
    </w:rPr>
  </w:style>
  <w:style w:type="character" w:customStyle="1" w:styleId="WW8Num8z2">
    <w:name w:val="WW8Num8z2"/>
    <w:rsid w:val="008625B1"/>
    <w:rPr>
      <w:rFonts w:ascii="Wingdings" w:hAnsi="Wingdings" w:cs="Wingdings"/>
    </w:rPr>
  </w:style>
  <w:style w:type="character" w:customStyle="1" w:styleId="WW8Num8z3">
    <w:name w:val="WW8Num8z3"/>
    <w:rsid w:val="008625B1"/>
    <w:rPr>
      <w:rFonts w:ascii="Symbol" w:hAnsi="Symbol" w:cs="Symbol"/>
    </w:rPr>
  </w:style>
  <w:style w:type="character" w:customStyle="1" w:styleId="WW8Num8z4">
    <w:name w:val="WW8Num8z4"/>
    <w:rsid w:val="008625B1"/>
  </w:style>
  <w:style w:type="character" w:customStyle="1" w:styleId="WW8Num8z5">
    <w:name w:val="WW8Num8z5"/>
    <w:rsid w:val="008625B1"/>
  </w:style>
  <w:style w:type="character" w:customStyle="1" w:styleId="WW8Num8z6">
    <w:name w:val="WW8Num8z6"/>
    <w:rsid w:val="008625B1"/>
  </w:style>
  <w:style w:type="character" w:customStyle="1" w:styleId="WW8Num8z7">
    <w:name w:val="WW8Num8z7"/>
    <w:rsid w:val="008625B1"/>
  </w:style>
  <w:style w:type="character" w:customStyle="1" w:styleId="WW8Num8z8">
    <w:name w:val="WW8Num8z8"/>
    <w:rsid w:val="008625B1"/>
  </w:style>
  <w:style w:type="character" w:customStyle="1" w:styleId="WW-Absatz-Standardschriftart111111111111111111111111111111111111111">
    <w:name w:val="WW-Absatz-Standardschriftart111111111111111111111111111111111111111"/>
    <w:rsid w:val="008625B1"/>
  </w:style>
  <w:style w:type="character" w:customStyle="1" w:styleId="WW-Absatz-Standardschriftart1111111111111111111111111111111111111111">
    <w:name w:val="WW-Absatz-Standardschriftart1111111111111111111111111111111111111111"/>
    <w:rsid w:val="008625B1"/>
  </w:style>
  <w:style w:type="character" w:customStyle="1" w:styleId="WW-Absatz-Standardschriftart11111111111111111111111111111111111111111">
    <w:name w:val="WW-Absatz-Standardschriftart11111111111111111111111111111111111111111"/>
    <w:rsid w:val="008625B1"/>
  </w:style>
  <w:style w:type="character" w:customStyle="1" w:styleId="WW-Absatz-Standardschriftart111111111111111111111111111111111111111111">
    <w:name w:val="WW-Absatz-Standardschriftart111111111111111111111111111111111111111111"/>
    <w:rsid w:val="008625B1"/>
  </w:style>
  <w:style w:type="character" w:customStyle="1" w:styleId="WW-Absatz-Standardschriftart1111111111111111111111111111111111111111111">
    <w:name w:val="WW-Absatz-Standardschriftart1111111111111111111111111111111111111111111"/>
    <w:rsid w:val="008625B1"/>
  </w:style>
  <w:style w:type="character" w:customStyle="1" w:styleId="WW-Absatz-Standardschriftart11111111111111111111111111111111111111111111">
    <w:name w:val="WW-Absatz-Standardschriftart11111111111111111111111111111111111111111111"/>
    <w:rsid w:val="008625B1"/>
  </w:style>
  <w:style w:type="character" w:customStyle="1" w:styleId="WW-Absatz-Standardschriftart111111111111111111111111111111111111111111111">
    <w:name w:val="WW-Absatz-Standardschriftart111111111111111111111111111111111111111111111"/>
    <w:rsid w:val="008625B1"/>
  </w:style>
  <w:style w:type="character" w:customStyle="1" w:styleId="WW-Absatz-Standardschriftart1111111111111111111111111111111111111111111111">
    <w:name w:val="WW-Absatz-Standardschriftart1111111111111111111111111111111111111111111111"/>
    <w:rsid w:val="008625B1"/>
  </w:style>
  <w:style w:type="character" w:customStyle="1" w:styleId="WW-Absatz-Standardschriftart11111111111111111111111111111111111111111111111">
    <w:name w:val="WW-Absatz-Standardschriftart11111111111111111111111111111111111111111111111"/>
    <w:rsid w:val="008625B1"/>
  </w:style>
  <w:style w:type="character" w:customStyle="1" w:styleId="WW8Num14z0">
    <w:name w:val="WW8Num14z0"/>
    <w:rsid w:val="008625B1"/>
    <w:rPr>
      <w:rFonts w:ascii="Times New Roman" w:hAnsi="Times New Roman" w:cs="Times New Roman"/>
    </w:rPr>
  </w:style>
  <w:style w:type="character" w:customStyle="1" w:styleId="WW8Num14z1">
    <w:name w:val="WW8Num14z1"/>
    <w:rsid w:val="008625B1"/>
    <w:rPr>
      <w:rFonts w:ascii="Courier New" w:hAnsi="Courier New" w:cs="Courier New"/>
    </w:rPr>
  </w:style>
  <w:style w:type="character" w:customStyle="1" w:styleId="WW8Num14z2">
    <w:name w:val="WW8Num14z2"/>
    <w:rsid w:val="008625B1"/>
    <w:rPr>
      <w:rFonts w:ascii="Wingdings" w:hAnsi="Wingdings" w:cs="Wingdings"/>
    </w:rPr>
  </w:style>
  <w:style w:type="character" w:customStyle="1" w:styleId="WW8Num14z3">
    <w:name w:val="WW8Num14z3"/>
    <w:rsid w:val="008625B1"/>
    <w:rPr>
      <w:rFonts w:ascii="Symbol" w:hAnsi="Symbol" w:cs="Symbol"/>
    </w:rPr>
  </w:style>
  <w:style w:type="character" w:customStyle="1" w:styleId="WW8Num16z0">
    <w:name w:val="WW8Num16z0"/>
    <w:rsid w:val="008625B1"/>
    <w:rPr>
      <w:rFonts w:ascii="Times New Roman" w:hAnsi="Times New Roman" w:cs="Times New Roman"/>
    </w:rPr>
  </w:style>
  <w:style w:type="character" w:customStyle="1" w:styleId="WW8Num16z1">
    <w:name w:val="WW8Num16z1"/>
    <w:rsid w:val="008625B1"/>
    <w:rPr>
      <w:rFonts w:ascii="Courier New" w:hAnsi="Courier New" w:cs="Courier New"/>
    </w:rPr>
  </w:style>
  <w:style w:type="character" w:customStyle="1" w:styleId="WW8Num16z2">
    <w:name w:val="WW8Num16z2"/>
    <w:rsid w:val="008625B1"/>
    <w:rPr>
      <w:rFonts w:ascii="Wingdings" w:hAnsi="Wingdings" w:cs="Wingdings"/>
    </w:rPr>
  </w:style>
  <w:style w:type="character" w:customStyle="1" w:styleId="WW8Num16z3">
    <w:name w:val="WW8Num16z3"/>
    <w:rsid w:val="008625B1"/>
    <w:rPr>
      <w:rFonts w:ascii="Symbol" w:hAnsi="Symbol" w:cs="Symbol"/>
    </w:rPr>
  </w:style>
  <w:style w:type="character" w:customStyle="1" w:styleId="affb">
    <w:name w:val="Символ нумерации"/>
    <w:uiPriority w:val="99"/>
    <w:rsid w:val="008625B1"/>
  </w:style>
  <w:style w:type="character" w:customStyle="1" w:styleId="affc">
    <w:name w:val="Маркеры списка"/>
    <w:rsid w:val="008625B1"/>
    <w:rPr>
      <w:rFonts w:ascii="OpenSymbol" w:eastAsia="OpenSymbol" w:hAnsi="OpenSymbol" w:cs="OpenSymbol"/>
    </w:rPr>
  </w:style>
  <w:style w:type="paragraph" w:customStyle="1" w:styleId="44">
    <w:name w:val="Указатель4"/>
    <w:basedOn w:val="a"/>
    <w:rsid w:val="008625B1"/>
    <w:pPr>
      <w:suppressLineNumbers/>
      <w:suppressAutoHyphens/>
    </w:pPr>
    <w:rPr>
      <w:rFonts w:cs="Mangal"/>
      <w:lang w:eastAsia="zh-CN"/>
    </w:rPr>
  </w:style>
  <w:style w:type="paragraph" w:customStyle="1" w:styleId="2c">
    <w:name w:val="Название объекта2"/>
    <w:basedOn w:val="a"/>
    <w:rsid w:val="008625B1"/>
    <w:pPr>
      <w:suppressLineNumbers/>
      <w:suppressAutoHyphens/>
      <w:spacing w:after="120"/>
    </w:pPr>
    <w:rPr>
      <w:rFonts w:cs="Mangal"/>
      <w:i/>
      <w:iCs/>
      <w:lang w:eastAsia="zh-CN"/>
    </w:rPr>
  </w:style>
  <w:style w:type="paragraph" w:customStyle="1" w:styleId="3a">
    <w:name w:val="Указатель3"/>
    <w:basedOn w:val="a"/>
    <w:rsid w:val="008625B1"/>
    <w:pPr>
      <w:suppressLineNumbers/>
      <w:suppressAutoHyphens/>
    </w:pPr>
    <w:rPr>
      <w:rFonts w:cs="Mangal"/>
      <w:lang w:eastAsia="zh-CN"/>
    </w:rPr>
  </w:style>
  <w:style w:type="paragraph" w:customStyle="1" w:styleId="1f0">
    <w:name w:val="Название1"/>
    <w:basedOn w:val="a"/>
    <w:uiPriority w:val="99"/>
    <w:rsid w:val="008625B1"/>
    <w:pPr>
      <w:suppressLineNumbers/>
      <w:suppressAutoHyphens/>
      <w:spacing w:after="120"/>
    </w:pPr>
    <w:rPr>
      <w:rFonts w:cs="Mangal"/>
      <w:i/>
      <w:iCs/>
      <w:lang w:eastAsia="zh-CN"/>
    </w:rPr>
  </w:style>
  <w:style w:type="paragraph" w:customStyle="1" w:styleId="1f1">
    <w:name w:val="Схема документа1"/>
    <w:basedOn w:val="a"/>
    <w:rsid w:val="008625B1"/>
    <w:pPr>
      <w:shd w:val="clear" w:color="auto" w:fill="000080"/>
      <w:suppressAutoHyphens/>
    </w:pPr>
    <w:rPr>
      <w:rFonts w:ascii="Tahoma" w:hAnsi="Tahoma" w:cs="Tahoma"/>
      <w:sz w:val="20"/>
      <w:lang w:eastAsia="zh-CN"/>
    </w:rPr>
  </w:style>
  <w:style w:type="paragraph" w:customStyle="1" w:styleId="affd">
    <w:name w:val="Содержимое таблицы"/>
    <w:basedOn w:val="a"/>
    <w:uiPriority w:val="99"/>
    <w:rsid w:val="008625B1"/>
    <w:pPr>
      <w:suppressLineNumbers/>
      <w:suppressAutoHyphens/>
    </w:pPr>
    <w:rPr>
      <w:lang w:eastAsia="zh-CN"/>
    </w:rPr>
  </w:style>
  <w:style w:type="paragraph" w:customStyle="1" w:styleId="affe">
    <w:name w:val="Заголовок таблицы"/>
    <w:basedOn w:val="affd"/>
    <w:uiPriority w:val="99"/>
    <w:rsid w:val="008625B1"/>
    <w:pPr>
      <w:jc w:val="center"/>
    </w:pPr>
    <w:rPr>
      <w:b/>
      <w:bCs/>
    </w:rPr>
  </w:style>
  <w:style w:type="paragraph" w:customStyle="1" w:styleId="afff">
    <w:name w:val="Содержимое врезки"/>
    <w:basedOn w:val="a0"/>
    <w:rsid w:val="008625B1"/>
    <w:pPr>
      <w:widowControl/>
      <w:suppressAutoHyphens/>
      <w:autoSpaceDE/>
      <w:autoSpaceDN/>
      <w:adjustRightInd/>
      <w:spacing w:after="120"/>
    </w:pPr>
    <w:rPr>
      <w:sz w:val="24"/>
      <w:lang w:val="x-none" w:eastAsia="zh-CN"/>
    </w:rPr>
  </w:style>
  <w:style w:type="paragraph" w:customStyle="1" w:styleId="ConsPlusDocList">
    <w:name w:val="ConsPlusDocList"/>
    <w:next w:val="a"/>
    <w:rsid w:val="008625B1"/>
    <w:pPr>
      <w:widowControl w:val="0"/>
      <w:suppressAutoHyphens/>
      <w:autoSpaceDE w:val="0"/>
      <w:spacing w:after="0" w:line="240" w:lineRule="auto"/>
    </w:pPr>
    <w:rPr>
      <w:rFonts w:ascii="Arial" w:eastAsia="Arial" w:hAnsi="Arial" w:cs="Arial"/>
      <w:sz w:val="20"/>
      <w:szCs w:val="20"/>
      <w:lang w:eastAsia="zh-CN" w:bidi="hi-IN"/>
    </w:rPr>
  </w:style>
  <w:style w:type="paragraph" w:customStyle="1" w:styleId="Heading">
    <w:name w:val="Heading"/>
    <w:rsid w:val="008625B1"/>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412pt">
    <w:name w:val="Заголовок 4+12 pt"/>
    <w:aliases w:val="влево"/>
    <w:basedOn w:val="a"/>
    <w:rsid w:val="008625B1"/>
    <w:pPr>
      <w:spacing w:line="240" w:lineRule="atLeast"/>
      <w:ind w:left="5398"/>
    </w:pPr>
    <w:rPr>
      <w:sz w:val="16"/>
      <w:szCs w:val="16"/>
    </w:rPr>
  </w:style>
  <w:style w:type="character" w:customStyle="1" w:styleId="1f2">
    <w:name w:val="Текст сноски Знак1"/>
    <w:basedOn w:val="a1"/>
    <w:rsid w:val="008625B1"/>
    <w:rPr>
      <w:rFonts w:ascii="Arial" w:eastAsia="Times New Roman" w:hAnsi="Arial" w:cs="Times New Roman"/>
      <w:sz w:val="20"/>
      <w:szCs w:val="24"/>
      <w:lang w:val="x-none" w:eastAsia="x-none"/>
    </w:rPr>
  </w:style>
  <w:style w:type="paragraph" w:styleId="aff8">
    <w:name w:val="endnote text"/>
    <w:basedOn w:val="a"/>
    <w:link w:val="1f3"/>
    <w:rsid w:val="008625B1"/>
    <w:pPr>
      <w:ind w:firstLine="567"/>
      <w:jc w:val="both"/>
    </w:pPr>
    <w:rPr>
      <w:rFonts w:ascii="Arial" w:hAnsi="Arial"/>
      <w:sz w:val="20"/>
      <w:lang w:val="x-none" w:eastAsia="x-none"/>
    </w:rPr>
  </w:style>
  <w:style w:type="character" w:customStyle="1" w:styleId="1f3">
    <w:name w:val="Текст концевой сноски Знак1"/>
    <w:basedOn w:val="a1"/>
    <w:link w:val="aff8"/>
    <w:rsid w:val="008625B1"/>
    <w:rPr>
      <w:rFonts w:ascii="Arial" w:eastAsia="Times New Roman" w:hAnsi="Arial" w:cs="Times New Roman"/>
      <w:sz w:val="20"/>
      <w:szCs w:val="24"/>
      <w:lang w:val="x-none" w:eastAsia="x-none"/>
    </w:rPr>
  </w:style>
  <w:style w:type="character" w:customStyle="1" w:styleId="itemtext">
    <w:name w:val="itemtext"/>
    <w:basedOn w:val="a1"/>
    <w:rsid w:val="008625B1"/>
  </w:style>
  <w:style w:type="paragraph" w:customStyle="1" w:styleId="Style2">
    <w:name w:val="Style2"/>
    <w:basedOn w:val="a"/>
    <w:uiPriority w:val="99"/>
    <w:rsid w:val="008625B1"/>
    <w:pPr>
      <w:widowControl w:val="0"/>
      <w:autoSpaceDE w:val="0"/>
      <w:autoSpaceDN w:val="0"/>
      <w:adjustRightInd w:val="0"/>
      <w:spacing w:line="300" w:lineRule="exact"/>
      <w:jc w:val="center"/>
    </w:pPr>
  </w:style>
  <w:style w:type="character" w:styleId="afff0">
    <w:name w:val="annotation reference"/>
    <w:rsid w:val="008625B1"/>
    <w:rPr>
      <w:sz w:val="16"/>
      <w:szCs w:val="16"/>
    </w:rPr>
  </w:style>
  <w:style w:type="paragraph" w:styleId="afff1">
    <w:name w:val="annotation text"/>
    <w:aliases w:val="!Равноширинный текст документа"/>
    <w:basedOn w:val="a"/>
    <w:link w:val="afff2"/>
    <w:rsid w:val="008625B1"/>
    <w:pPr>
      <w:ind w:firstLine="567"/>
      <w:jc w:val="both"/>
    </w:pPr>
    <w:rPr>
      <w:rFonts w:ascii="Courier" w:hAnsi="Courier"/>
      <w:sz w:val="22"/>
      <w:szCs w:val="20"/>
    </w:rPr>
  </w:style>
  <w:style w:type="character" w:customStyle="1" w:styleId="afff2">
    <w:name w:val="Текст примечания Знак"/>
    <w:aliases w:val="!Равноширинный текст документа Знак"/>
    <w:basedOn w:val="a1"/>
    <w:link w:val="afff1"/>
    <w:rsid w:val="008625B1"/>
    <w:rPr>
      <w:rFonts w:ascii="Courier" w:eastAsia="Times New Roman" w:hAnsi="Courier" w:cs="Times New Roman"/>
      <w:szCs w:val="20"/>
      <w:lang w:eastAsia="ru-RU"/>
    </w:rPr>
  </w:style>
  <w:style w:type="paragraph" w:styleId="afff3">
    <w:name w:val="annotation subject"/>
    <w:basedOn w:val="afff1"/>
    <w:next w:val="afff1"/>
    <w:link w:val="afff4"/>
    <w:rsid w:val="008625B1"/>
    <w:rPr>
      <w:b/>
      <w:bCs/>
    </w:rPr>
  </w:style>
  <w:style w:type="character" w:customStyle="1" w:styleId="afff4">
    <w:name w:val="Тема примечания Знак"/>
    <w:basedOn w:val="afff2"/>
    <w:link w:val="afff3"/>
    <w:rsid w:val="008625B1"/>
    <w:rPr>
      <w:rFonts w:ascii="Courier" w:eastAsia="Times New Roman" w:hAnsi="Courier" w:cs="Times New Roman"/>
      <w:b/>
      <w:bCs/>
      <w:szCs w:val="20"/>
      <w:lang w:eastAsia="ru-RU"/>
    </w:rPr>
  </w:style>
  <w:style w:type="paragraph" w:customStyle="1" w:styleId="ConsPlusTitlePage">
    <w:name w:val="ConsPlusTitlePage"/>
    <w:rsid w:val="008625B1"/>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625B1"/>
    <w:pPr>
      <w:widowControl w:val="0"/>
      <w:autoSpaceDE w:val="0"/>
      <w:autoSpaceDN w:val="0"/>
      <w:spacing w:after="0" w:line="240" w:lineRule="auto"/>
    </w:pPr>
    <w:rPr>
      <w:rFonts w:ascii="Tahoma" w:eastAsia="Times New Roman" w:hAnsi="Tahoma" w:cs="Tahoma"/>
      <w:szCs w:val="20"/>
      <w:lang w:eastAsia="ru-RU"/>
    </w:rPr>
  </w:style>
  <w:style w:type="paragraph" w:customStyle="1" w:styleId="ConsPlusTextList">
    <w:name w:val="ConsPlusTextList"/>
    <w:rsid w:val="008625B1"/>
    <w:pPr>
      <w:widowControl w:val="0"/>
      <w:autoSpaceDE w:val="0"/>
      <w:autoSpaceDN w:val="0"/>
      <w:spacing w:after="0" w:line="240" w:lineRule="auto"/>
    </w:pPr>
    <w:rPr>
      <w:rFonts w:ascii="Arial" w:eastAsia="Times New Roman" w:hAnsi="Arial" w:cs="Arial"/>
      <w:sz w:val="20"/>
      <w:szCs w:val="20"/>
      <w:lang w:eastAsia="ru-RU"/>
    </w:rPr>
  </w:style>
  <w:style w:type="numbering" w:customStyle="1" w:styleId="2101">
    <w:name w:val="Нет списка210"/>
    <w:next w:val="a3"/>
    <w:uiPriority w:val="99"/>
    <w:semiHidden/>
    <w:unhideWhenUsed/>
    <w:rsid w:val="008625B1"/>
  </w:style>
  <w:style w:type="character" w:customStyle="1" w:styleId="Heading2Char1">
    <w:name w:val="Heading 2 Char1"/>
    <w:uiPriority w:val="99"/>
    <w:locked/>
    <w:rsid w:val="008625B1"/>
    <w:rPr>
      <w:rFonts w:ascii="Times New Roman" w:hAnsi="Times New Roman" w:cs="Arial"/>
      <w:b/>
      <w:bCs/>
      <w:iCs/>
      <w:sz w:val="24"/>
      <w:szCs w:val="24"/>
      <w:lang w:eastAsia="ar-SA" w:bidi="ar-SA"/>
    </w:rPr>
  </w:style>
  <w:style w:type="character" w:customStyle="1" w:styleId="Heading7Char1">
    <w:name w:val="Heading 7 Char1"/>
    <w:uiPriority w:val="99"/>
    <w:locked/>
    <w:rsid w:val="008625B1"/>
    <w:rPr>
      <w:rFonts w:ascii="Times New Roman" w:eastAsia="WenQuanYi Micro Hei" w:hAnsi="Times New Roman" w:cs="Lohit Hindi"/>
      <w:b/>
      <w:bCs/>
      <w:kern w:val="1"/>
      <w:sz w:val="20"/>
      <w:szCs w:val="20"/>
      <w:lang w:eastAsia="hi-IN" w:bidi="hi-IN"/>
    </w:rPr>
  </w:style>
  <w:style w:type="character" w:customStyle="1" w:styleId="Heading9Char1">
    <w:name w:val="Heading 9 Char1"/>
    <w:uiPriority w:val="99"/>
    <w:locked/>
    <w:rsid w:val="008625B1"/>
    <w:rPr>
      <w:rFonts w:ascii="Times New Roman" w:eastAsia="WenQuanYi Micro Hei" w:hAnsi="Times New Roman" w:cs="Lohit Hindi"/>
      <w:b/>
      <w:bCs/>
      <w:kern w:val="1"/>
      <w:sz w:val="20"/>
      <w:szCs w:val="20"/>
      <w:lang w:eastAsia="hi-IN" w:bidi="hi-IN"/>
    </w:rPr>
  </w:style>
  <w:style w:type="character" w:customStyle="1" w:styleId="BodyTextIndentChar1">
    <w:name w:val="Body Text Indent Char1"/>
    <w:uiPriority w:val="99"/>
    <w:locked/>
    <w:rsid w:val="008625B1"/>
    <w:rPr>
      <w:rFonts w:ascii="Times New Roman" w:hAnsi="Times New Roman" w:cs="Times New Roman"/>
      <w:sz w:val="24"/>
      <w:szCs w:val="24"/>
      <w:lang w:eastAsia="ru-RU"/>
    </w:rPr>
  </w:style>
  <w:style w:type="paragraph" w:customStyle="1" w:styleId="1f4">
    <w:name w:val="нум список 1"/>
    <w:basedOn w:val="a"/>
    <w:uiPriority w:val="99"/>
    <w:rsid w:val="008625B1"/>
    <w:pPr>
      <w:tabs>
        <w:tab w:val="left" w:pos="360"/>
      </w:tabs>
      <w:spacing w:after="120"/>
      <w:jc w:val="both"/>
    </w:pPr>
    <w:rPr>
      <w:lang w:eastAsia="ar-SA"/>
    </w:rPr>
  </w:style>
  <w:style w:type="paragraph" w:styleId="3b">
    <w:name w:val="Body Text Indent 3"/>
    <w:basedOn w:val="a"/>
    <w:link w:val="3c"/>
    <w:uiPriority w:val="99"/>
    <w:rsid w:val="008625B1"/>
    <w:pPr>
      <w:spacing w:after="120"/>
      <w:ind w:left="283"/>
    </w:pPr>
    <w:rPr>
      <w:sz w:val="16"/>
      <w:szCs w:val="16"/>
      <w:lang w:val="x-none" w:eastAsia="x-none"/>
    </w:rPr>
  </w:style>
  <w:style w:type="character" w:customStyle="1" w:styleId="3c">
    <w:name w:val="Основной текст с отступом 3 Знак"/>
    <w:basedOn w:val="a1"/>
    <w:link w:val="3b"/>
    <w:uiPriority w:val="99"/>
    <w:rsid w:val="008625B1"/>
    <w:rPr>
      <w:rFonts w:ascii="Times New Roman" w:eastAsia="Times New Roman" w:hAnsi="Times New Roman" w:cs="Times New Roman"/>
      <w:sz w:val="16"/>
      <w:szCs w:val="16"/>
      <w:lang w:val="x-none" w:eastAsia="x-none"/>
    </w:rPr>
  </w:style>
  <w:style w:type="character" w:customStyle="1" w:styleId="BodyTextIndent3Char1">
    <w:name w:val="Body Text Indent 3 Char1"/>
    <w:uiPriority w:val="99"/>
    <w:locked/>
    <w:rsid w:val="008625B1"/>
    <w:rPr>
      <w:rFonts w:ascii="Times New Roman" w:hAnsi="Times New Roman" w:cs="Times New Roman"/>
      <w:sz w:val="16"/>
      <w:szCs w:val="16"/>
      <w:lang w:eastAsia="ru-RU"/>
    </w:rPr>
  </w:style>
  <w:style w:type="paragraph" w:customStyle="1" w:styleId="1f5">
    <w:name w:val="марк список 1"/>
    <w:basedOn w:val="a"/>
    <w:uiPriority w:val="99"/>
    <w:rsid w:val="008625B1"/>
    <w:pPr>
      <w:tabs>
        <w:tab w:val="num" w:pos="360"/>
      </w:tabs>
      <w:spacing w:after="120"/>
      <w:jc w:val="both"/>
    </w:pPr>
    <w:rPr>
      <w:lang w:eastAsia="ar-SA"/>
    </w:rPr>
  </w:style>
  <w:style w:type="paragraph" w:customStyle="1" w:styleId="afff5">
    <w:name w:val="основной текст документа"/>
    <w:basedOn w:val="a"/>
    <w:link w:val="afff6"/>
    <w:uiPriority w:val="99"/>
    <w:rsid w:val="008625B1"/>
    <w:pPr>
      <w:spacing w:after="120"/>
      <w:jc w:val="both"/>
    </w:pPr>
    <w:rPr>
      <w:lang w:val="x-none" w:eastAsia="ar-SA"/>
    </w:rPr>
  </w:style>
  <w:style w:type="character" w:customStyle="1" w:styleId="afff6">
    <w:name w:val="основной текст документа Знак"/>
    <w:link w:val="afff5"/>
    <w:uiPriority w:val="99"/>
    <w:locked/>
    <w:rsid w:val="008625B1"/>
    <w:rPr>
      <w:rFonts w:ascii="Times New Roman" w:eastAsia="Times New Roman" w:hAnsi="Times New Roman" w:cs="Times New Roman"/>
      <w:sz w:val="24"/>
      <w:szCs w:val="24"/>
      <w:lang w:val="x-none" w:eastAsia="ar-SA"/>
    </w:rPr>
  </w:style>
  <w:style w:type="paragraph" w:customStyle="1" w:styleId="322">
    <w:name w:val="Основной текст с отступом 32"/>
    <w:basedOn w:val="a"/>
    <w:uiPriority w:val="99"/>
    <w:rsid w:val="008625B1"/>
    <w:pPr>
      <w:suppressAutoHyphens/>
      <w:spacing w:after="120"/>
      <w:ind w:left="283"/>
    </w:pPr>
    <w:rPr>
      <w:sz w:val="16"/>
      <w:szCs w:val="16"/>
      <w:lang w:eastAsia="ar-SA"/>
    </w:rPr>
  </w:style>
  <w:style w:type="character" w:customStyle="1" w:styleId="1f6">
    <w:name w:val="Текст выноски Знак1"/>
    <w:uiPriority w:val="99"/>
    <w:semiHidden/>
    <w:rsid w:val="008625B1"/>
    <w:rPr>
      <w:rFonts w:ascii="Tahoma" w:eastAsia="Times New Roman" w:hAnsi="Tahoma" w:cs="Tahoma"/>
      <w:sz w:val="16"/>
      <w:szCs w:val="16"/>
      <w:lang w:eastAsia="ru-RU"/>
    </w:rPr>
  </w:style>
  <w:style w:type="character" w:customStyle="1" w:styleId="afff7">
    <w:name w:val="Основной текст_"/>
    <w:link w:val="45"/>
    <w:uiPriority w:val="99"/>
    <w:locked/>
    <w:rsid w:val="008625B1"/>
    <w:rPr>
      <w:sz w:val="25"/>
      <w:szCs w:val="25"/>
      <w:shd w:val="clear" w:color="auto" w:fill="FFFFFF"/>
    </w:rPr>
  </w:style>
  <w:style w:type="paragraph" w:customStyle="1" w:styleId="45">
    <w:name w:val="Основной текст4"/>
    <w:basedOn w:val="a"/>
    <w:link w:val="afff7"/>
    <w:uiPriority w:val="99"/>
    <w:rsid w:val="008625B1"/>
    <w:pPr>
      <w:shd w:val="clear" w:color="auto" w:fill="FFFFFF"/>
      <w:spacing w:after="2220" w:line="326" w:lineRule="exact"/>
      <w:ind w:hanging="380"/>
      <w:jc w:val="right"/>
    </w:pPr>
    <w:rPr>
      <w:rFonts w:asciiTheme="minorHAnsi" w:eastAsiaTheme="minorHAnsi" w:hAnsiTheme="minorHAnsi" w:cstheme="minorBidi"/>
      <w:sz w:val="25"/>
      <w:szCs w:val="25"/>
      <w:shd w:val="clear" w:color="auto" w:fill="FFFFFF"/>
      <w:lang w:eastAsia="en-US"/>
    </w:rPr>
  </w:style>
  <w:style w:type="character" w:customStyle="1" w:styleId="2d">
    <w:name w:val="Заголовок №2_"/>
    <w:link w:val="2e"/>
    <w:uiPriority w:val="99"/>
    <w:locked/>
    <w:rsid w:val="008625B1"/>
    <w:rPr>
      <w:sz w:val="26"/>
      <w:szCs w:val="26"/>
      <w:shd w:val="clear" w:color="auto" w:fill="FFFFFF"/>
    </w:rPr>
  </w:style>
  <w:style w:type="paragraph" w:customStyle="1" w:styleId="2e">
    <w:name w:val="Заголовок №2"/>
    <w:basedOn w:val="a"/>
    <w:link w:val="2d"/>
    <w:uiPriority w:val="99"/>
    <w:rsid w:val="008625B1"/>
    <w:pPr>
      <w:shd w:val="clear" w:color="auto" w:fill="FFFFFF"/>
      <w:spacing w:after="420" w:line="240" w:lineRule="atLeast"/>
      <w:outlineLvl w:val="1"/>
    </w:pPr>
    <w:rPr>
      <w:rFonts w:asciiTheme="minorHAnsi" w:eastAsiaTheme="minorHAnsi" w:hAnsiTheme="minorHAnsi" w:cstheme="minorBidi"/>
      <w:sz w:val="26"/>
      <w:szCs w:val="26"/>
      <w:shd w:val="clear" w:color="auto" w:fill="FFFFFF"/>
      <w:lang w:eastAsia="en-US"/>
    </w:rPr>
  </w:style>
  <w:style w:type="character" w:customStyle="1" w:styleId="BodyTextChar1">
    <w:name w:val="Body Text Char1"/>
    <w:uiPriority w:val="99"/>
    <w:locked/>
    <w:rsid w:val="008625B1"/>
    <w:rPr>
      <w:rFonts w:ascii="Times New Roman" w:hAnsi="Times New Roman" w:cs="Times New Roman"/>
      <w:sz w:val="24"/>
      <w:szCs w:val="24"/>
      <w:lang w:eastAsia="ru-RU"/>
    </w:rPr>
  </w:style>
  <w:style w:type="paragraph" w:customStyle="1" w:styleId="2f">
    <w:name w:val="Обычный2"/>
    <w:basedOn w:val="a"/>
    <w:uiPriority w:val="99"/>
    <w:rsid w:val="008625B1"/>
    <w:pPr>
      <w:widowControl w:val="0"/>
    </w:pPr>
    <w:rPr>
      <w:rFonts w:cs="Arial"/>
      <w:noProof/>
      <w:lang w:val="en-US" w:eastAsia="en-US"/>
    </w:rPr>
  </w:style>
  <w:style w:type="character" w:customStyle="1" w:styleId="TitleChar1">
    <w:name w:val="Title Char1"/>
    <w:uiPriority w:val="99"/>
    <w:locked/>
    <w:rsid w:val="008625B1"/>
    <w:rPr>
      <w:rFonts w:ascii="Times New Roman" w:hAnsi="Times New Roman" w:cs="Times New Roman"/>
      <w:b/>
      <w:bCs/>
      <w:sz w:val="24"/>
      <w:szCs w:val="24"/>
      <w:lang w:eastAsia="ru-RU"/>
    </w:rPr>
  </w:style>
  <w:style w:type="character" w:customStyle="1" w:styleId="afff8">
    <w:name w:val="Гипертекстовая ссылка"/>
    <w:uiPriority w:val="99"/>
    <w:rsid w:val="008625B1"/>
    <w:rPr>
      <w:rFonts w:cs="Times New Roman"/>
      <w:color w:val="106BBE"/>
    </w:rPr>
  </w:style>
  <w:style w:type="paragraph" w:customStyle="1" w:styleId="afff9">
    <w:name w:val="Прижатый влево"/>
    <w:basedOn w:val="a"/>
    <w:next w:val="a"/>
    <w:uiPriority w:val="99"/>
    <w:rsid w:val="008625B1"/>
    <w:pPr>
      <w:autoSpaceDE w:val="0"/>
      <w:autoSpaceDN w:val="0"/>
      <w:adjustRightInd w:val="0"/>
    </w:pPr>
    <w:rPr>
      <w:rFonts w:ascii="Arial" w:hAnsi="Arial"/>
    </w:rPr>
  </w:style>
  <w:style w:type="paragraph" w:customStyle="1" w:styleId="afffa">
    <w:name w:val="Нормальный (таблица)"/>
    <w:basedOn w:val="a"/>
    <w:next w:val="a"/>
    <w:uiPriority w:val="99"/>
    <w:rsid w:val="008625B1"/>
    <w:pPr>
      <w:widowControl w:val="0"/>
      <w:autoSpaceDE w:val="0"/>
      <w:autoSpaceDN w:val="0"/>
      <w:adjustRightInd w:val="0"/>
      <w:jc w:val="both"/>
    </w:pPr>
    <w:rPr>
      <w:rFonts w:ascii="Arial" w:hAnsi="Arial"/>
    </w:rPr>
  </w:style>
  <w:style w:type="character" w:customStyle="1" w:styleId="HeaderChar1">
    <w:name w:val="Header Char1"/>
    <w:uiPriority w:val="99"/>
    <w:locked/>
    <w:rsid w:val="008625B1"/>
    <w:rPr>
      <w:rFonts w:ascii="Times New Roman" w:hAnsi="Times New Roman" w:cs="Times New Roman"/>
      <w:sz w:val="24"/>
      <w:szCs w:val="24"/>
      <w:lang w:eastAsia="ru-RU"/>
    </w:rPr>
  </w:style>
  <w:style w:type="paragraph" w:customStyle="1" w:styleId="afffb">
    <w:name w:val="Таблицы (моноширинный)"/>
    <w:basedOn w:val="a"/>
    <w:next w:val="a"/>
    <w:uiPriority w:val="99"/>
    <w:rsid w:val="008625B1"/>
    <w:pPr>
      <w:widowControl w:val="0"/>
      <w:suppressAutoHyphens/>
      <w:autoSpaceDE w:val="0"/>
      <w:jc w:val="both"/>
    </w:pPr>
    <w:rPr>
      <w:rFonts w:ascii="Courier New" w:eastAsia="Calibri" w:hAnsi="Courier New" w:cs="Courier New"/>
      <w:lang w:eastAsia="ar-SA"/>
    </w:rPr>
  </w:style>
  <w:style w:type="character" w:customStyle="1" w:styleId="FooterChar1">
    <w:name w:val="Footer Char1"/>
    <w:uiPriority w:val="99"/>
    <w:locked/>
    <w:rsid w:val="008625B1"/>
    <w:rPr>
      <w:rFonts w:ascii="Times New Roman" w:hAnsi="Times New Roman" w:cs="Times New Roman"/>
      <w:sz w:val="24"/>
      <w:szCs w:val="24"/>
      <w:lang w:eastAsia="ru-RU"/>
    </w:rPr>
  </w:style>
  <w:style w:type="character" w:customStyle="1" w:styleId="afffc">
    <w:name w:val="Цветовое выделение"/>
    <w:uiPriority w:val="99"/>
    <w:rsid w:val="008625B1"/>
    <w:rPr>
      <w:b/>
      <w:color w:val="000080"/>
    </w:rPr>
  </w:style>
  <w:style w:type="character" w:customStyle="1" w:styleId="PlainTextChar">
    <w:name w:val="Plain Text Char"/>
    <w:uiPriority w:val="99"/>
    <w:rsid w:val="008625B1"/>
    <w:rPr>
      <w:rFonts w:ascii="Courier New" w:hAnsi="Courier New" w:cs="Courier New"/>
    </w:rPr>
  </w:style>
  <w:style w:type="character" w:customStyle="1" w:styleId="BodyTextIndent2Char">
    <w:name w:val="Body Text Indent 2 Char"/>
    <w:uiPriority w:val="99"/>
    <w:rsid w:val="008625B1"/>
    <w:rPr>
      <w:rFonts w:cs="Times New Roman"/>
      <w:sz w:val="24"/>
      <w:szCs w:val="24"/>
      <w:lang w:eastAsia="ar-SA" w:bidi="ar-SA"/>
    </w:rPr>
  </w:style>
  <w:style w:type="character" w:customStyle="1" w:styleId="ListLabel1">
    <w:name w:val="ListLabel 1"/>
    <w:uiPriority w:val="99"/>
    <w:rsid w:val="008625B1"/>
  </w:style>
  <w:style w:type="character" w:customStyle="1" w:styleId="ListLabel2">
    <w:name w:val="ListLabel 2"/>
    <w:uiPriority w:val="99"/>
    <w:rsid w:val="008625B1"/>
  </w:style>
  <w:style w:type="character" w:customStyle="1" w:styleId="ListLabel3">
    <w:name w:val="ListLabel 3"/>
    <w:uiPriority w:val="99"/>
    <w:rsid w:val="008625B1"/>
    <w:rPr>
      <w:b/>
    </w:rPr>
  </w:style>
  <w:style w:type="character" w:customStyle="1" w:styleId="ListLabel4">
    <w:name w:val="ListLabel 4"/>
    <w:uiPriority w:val="99"/>
    <w:rsid w:val="008625B1"/>
  </w:style>
  <w:style w:type="character" w:customStyle="1" w:styleId="ListLabel5">
    <w:name w:val="ListLabel 5"/>
    <w:uiPriority w:val="99"/>
    <w:rsid w:val="008625B1"/>
    <w:rPr>
      <w:i/>
    </w:rPr>
  </w:style>
  <w:style w:type="paragraph" w:customStyle="1" w:styleId="2f0">
    <w:name w:val="Название2"/>
    <w:basedOn w:val="a"/>
    <w:uiPriority w:val="99"/>
    <w:rsid w:val="008625B1"/>
    <w:pPr>
      <w:suppressLineNumbers/>
      <w:suppressAutoHyphens/>
      <w:spacing w:after="120"/>
    </w:pPr>
    <w:rPr>
      <w:rFonts w:eastAsia="WenQuanYi Micro Hei" w:cs="Lohit Hindi"/>
      <w:i/>
      <w:iCs/>
      <w:kern w:val="1"/>
      <w:lang w:eastAsia="hi-IN" w:bidi="hi-IN"/>
    </w:rPr>
  </w:style>
  <w:style w:type="paragraph" w:customStyle="1" w:styleId="313">
    <w:name w:val="Основной текст с отступом 31"/>
    <w:basedOn w:val="a"/>
    <w:uiPriority w:val="99"/>
    <w:rsid w:val="008625B1"/>
    <w:pPr>
      <w:spacing w:after="120"/>
      <w:ind w:left="283"/>
    </w:pPr>
    <w:rPr>
      <w:rFonts w:eastAsia="WenQuanYi Micro Hei" w:cs="Lohit Hindi"/>
      <w:kern w:val="1"/>
      <w:sz w:val="16"/>
      <w:szCs w:val="16"/>
      <w:lang w:eastAsia="hi-IN" w:bidi="hi-IN"/>
    </w:rPr>
  </w:style>
  <w:style w:type="paragraph" w:customStyle="1" w:styleId="1f7">
    <w:name w:val="Текст выноски1"/>
    <w:basedOn w:val="a"/>
    <w:uiPriority w:val="99"/>
    <w:rsid w:val="008625B1"/>
    <w:pPr>
      <w:suppressAutoHyphens/>
    </w:pPr>
    <w:rPr>
      <w:rFonts w:ascii="Tahoma" w:eastAsia="WenQuanYi Micro Hei" w:hAnsi="Tahoma" w:cs="Tahoma"/>
      <w:kern w:val="1"/>
      <w:sz w:val="16"/>
      <w:szCs w:val="16"/>
      <w:lang w:eastAsia="hi-IN" w:bidi="hi-IN"/>
    </w:rPr>
  </w:style>
  <w:style w:type="paragraph" w:customStyle="1" w:styleId="1f8">
    <w:name w:val="Текст1"/>
    <w:basedOn w:val="a"/>
    <w:uiPriority w:val="99"/>
    <w:rsid w:val="008625B1"/>
    <w:pPr>
      <w:ind w:firstLine="720"/>
      <w:jc w:val="both"/>
    </w:pPr>
    <w:rPr>
      <w:rFonts w:ascii="Courier New" w:eastAsia="WenQuanYi Micro Hei" w:hAnsi="Courier New" w:cs="Courier New"/>
      <w:kern w:val="1"/>
      <w:sz w:val="20"/>
      <w:lang w:eastAsia="hi-IN" w:bidi="hi-IN"/>
    </w:rPr>
  </w:style>
  <w:style w:type="paragraph" w:customStyle="1" w:styleId="212">
    <w:name w:val="Основной текст с отступом 21"/>
    <w:basedOn w:val="a"/>
    <w:rsid w:val="008625B1"/>
    <w:pPr>
      <w:suppressAutoHyphens/>
      <w:spacing w:after="120" w:line="480" w:lineRule="auto"/>
      <w:ind w:left="283"/>
    </w:pPr>
    <w:rPr>
      <w:rFonts w:eastAsia="WenQuanYi Micro Hei" w:cs="Lohit Hindi"/>
      <w:kern w:val="1"/>
      <w:lang w:eastAsia="hi-IN" w:bidi="hi-IN"/>
    </w:rPr>
  </w:style>
  <w:style w:type="paragraph" w:customStyle="1" w:styleId="FR1">
    <w:name w:val="FR1"/>
    <w:uiPriority w:val="99"/>
    <w:rsid w:val="008625B1"/>
    <w:pPr>
      <w:widowControl w:val="0"/>
      <w:suppressAutoHyphens/>
      <w:spacing w:before="140" w:after="0" w:line="240" w:lineRule="auto"/>
    </w:pPr>
    <w:rPr>
      <w:rFonts w:ascii="Arial" w:eastAsia="WenQuanYi Micro Hei" w:hAnsi="Arial" w:cs="Arial"/>
      <w:kern w:val="1"/>
      <w:sz w:val="32"/>
      <w:szCs w:val="32"/>
      <w:lang w:eastAsia="hi-IN" w:bidi="hi-IN"/>
    </w:rPr>
  </w:style>
  <w:style w:type="paragraph" w:customStyle="1" w:styleId="FR2">
    <w:name w:val="FR2"/>
    <w:uiPriority w:val="99"/>
    <w:rsid w:val="008625B1"/>
    <w:pPr>
      <w:widowControl w:val="0"/>
      <w:suppressAutoHyphens/>
      <w:spacing w:before="2060" w:after="0" w:line="240" w:lineRule="auto"/>
      <w:ind w:left="40"/>
      <w:jc w:val="center"/>
    </w:pPr>
    <w:rPr>
      <w:rFonts w:ascii="Courier New" w:eastAsia="WenQuanYi Micro Hei" w:hAnsi="Courier New" w:cs="Courier New"/>
      <w:b/>
      <w:bCs/>
      <w:kern w:val="1"/>
      <w:sz w:val="24"/>
      <w:szCs w:val="24"/>
      <w:lang w:eastAsia="hi-IN" w:bidi="hi-IN"/>
    </w:rPr>
  </w:style>
  <w:style w:type="paragraph" w:customStyle="1" w:styleId="1f9">
    <w:name w:val="Обычный (веб)1"/>
    <w:basedOn w:val="a"/>
    <w:uiPriority w:val="99"/>
    <w:rsid w:val="008625B1"/>
    <w:pPr>
      <w:spacing w:before="28" w:after="28"/>
    </w:pPr>
    <w:rPr>
      <w:rFonts w:eastAsia="WenQuanYi Micro Hei" w:cs="Lohit Hindi"/>
      <w:kern w:val="1"/>
      <w:lang w:eastAsia="hi-IN" w:bidi="hi-IN"/>
    </w:rPr>
  </w:style>
  <w:style w:type="paragraph" w:customStyle="1" w:styleId="afffd">
    <w:name w:val="Название проектного документа"/>
    <w:basedOn w:val="a"/>
    <w:uiPriority w:val="99"/>
    <w:rsid w:val="008625B1"/>
    <w:pPr>
      <w:widowControl w:val="0"/>
      <w:ind w:left="1701"/>
      <w:jc w:val="center"/>
    </w:pPr>
    <w:rPr>
      <w:rFonts w:ascii="Arial" w:hAnsi="Arial" w:cs="Arial"/>
      <w:b/>
      <w:bCs/>
      <w:color w:val="000080"/>
      <w:sz w:val="32"/>
    </w:rPr>
  </w:style>
  <w:style w:type="paragraph" w:customStyle="1" w:styleId="conspluscell0">
    <w:name w:val="conspluscell"/>
    <w:basedOn w:val="a"/>
    <w:rsid w:val="008625B1"/>
    <w:pPr>
      <w:spacing w:before="100" w:beforeAutospacing="1" w:after="100" w:afterAutospacing="1"/>
    </w:pPr>
  </w:style>
  <w:style w:type="character" w:customStyle="1" w:styleId="Heading2Char">
    <w:name w:val="Heading 2 Char"/>
    <w:rsid w:val="008625B1"/>
    <w:rPr>
      <w:rFonts w:ascii="Arial" w:hAnsi="Arial" w:cs="Arial"/>
      <w:b/>
      <w:bCs/>
      <w:sz w:val="24"/>
      <w:szCs w:val="24"/>
    </w:rPr>
  </w:style>
  <w:style w:type="character" w:customStyle="1" w:styleId="Heading7Char">
    <w:name w:val="Heading 7 Char"/>
    <w:rsid w:val="008625B1"/>
    <w:rPr>
      <w:b/>
      <w:bCs/>
    </w:rPr>
  </w:style>
  <w:style w:type="character" w:customStyle="1" w:styleId="Heading9Char">
    <w:name w:val="Heading 9 Char"/>
    <w:rsid w:val="008625B1"/>
    <w:rPr>
      <w:b/>
      <w:bCs/>
    </w:rPr>
  </w:style>
  <w:style w:type="character" w:customStyle="1" w:styleId="BodyTextIndentChar">
    <w:name w:val="Body Text Indent Char"/>
    <w:rsid w:val="008625B1"/>
    <w:rPr>
      <w:sz w:val="24"/>
      <w:szCs w:val="24"/>
      <w:lang w:val="ru-RU" w:eastAsia="ar-SA" w:bidi="ar-SA"/>
    </w:rPr>
  </w:style>
  <w:style w:type="character" w:customStyle="1" w:styleId="BodyTextIndent3Char">
    <w:name w:val="Body Text Indent 3 Char"/>
    <w:rsid w:val="008625B1"/>
    <w:rPr>
      <w:sz w:val="16"/>
      <w:szCs w:val="16"/>
      <w:lang w:eastAsia="ar-SA" w:bidi="ar-SA"/>
    </w:rPr>
  </w:style>
  <w:style w:type="character" w:customStyle="1" w:styleId="TitleChar">
    <w:name w:val="Title Char"/>
    <w:rsid w:val="008625B1"/>
    <w:rPr>
      <w:b/>
      <w:bCs/>
      <w:sz w:val="24"/>
      <w:szCs w:val="24"/>
    </w:rPr>
  </w:style>
  <w:style w:type="character" w:customStyle="1" w:styleId="BalloonTextChar">
    <w:name w:val="Balloon Text Char"/>
    <w:rsid w:val="008625B1"/>
    <w:rPr>
      <w:rFonts w:ascii="Tahoma" w:hAnsi="Tahoma" w:cs="Tahoma"/>
      <w:sz w:val="16"/>
      <w:szCs w:val="16"/>
      <w:lang w:eastAsia="ar-SA" w:bidi="ar-SA"/>
    </w:rPr>
  </w:style>
  <w:style w:type="character" w:customStyle="1" w:styleId="BodyTextChar">
    <w:name w:val="Body Text Char"/>
    <w:rsid w:val="008625B1"/>
    <w:rPr>
      <w:sz w:val="24"/>
      <w:szCs w:val="24"/>
      <w:lang w:eastAsia="ar-SA" w:bidi="ar-SA"/>
    </w:rPr>
  </w:style>
  <w:style w:type="character" w:customStyle="1" w:styleId="HeaderChar">
    <w:name w:val="Header Char"/>
    <w:rsid w:val="008625B1"/>
    <w:rPr>
      <w:sz w:val="24"/>
      <w:szCs w:val="24"/>
      <w:lang w:eastAsia="ar-SA" w:bidi="ar-SA"/>
    </w:rPr>
  </w:style>
  <w:style w:type="character" w:customStyle="1" w:styleId="FooterChar">
    <w:name w:val="Footer Char"/>
    <w:rsid w:val="008625B1"/>
    <w:rPr>
      <w:sz w:val="24"/>
      <w:szCs w:val="24"/>
      <w:lang w:eastAsia="ar-SA" w:bidi="ar-SA"/>
    </w:rPr>
  </w:style>
  <w:style w:type="character" w:customStyle="1" w:styleId="314">
    <w:name w:val="Основной текст с отступом 3 Знак1"/>
    <w:uiPriority w:val="99"/>
    <w:semiHidden/>
    <w:rsid w:val="008625B1"/>
    <w:rPr>
      <w:rFonts w:ascii="Times New Roman" w:eastAsia="Times New Roman" w:hAnsi="Times New Roman" w:cs="Times New Roman"/>
      <w:sz w:val="16"/>
      <w:szCs w:val="16"/>
      <w:lang w:eastAsia="ru-RU"/>
    </w:rPr>
  </w:style>
  <w:style w:type="character" w:customStyle="1" w:styleId="1fa">
    <w:name w:val="Нижний колонтитул Знак1"/>
    <w:uiPriority w:val="99"/>
    <w:semiHidden/>
    <w:rsid w:val="008625B1"/>
    <w:rPr>
      <w:rFonts w:ascii="Times New Roman" w:eastAsia="Times New Roman" w:hAnsi="Times New Roman" w:cs="Times New Roman"/>
      <w:sz w:val="24"/>
      <w:szCs w:val="24"/>
      <w:lang w:eastAsia="ru-RU"/>
    </w:rPr>
  </w:style>
  <w:style w:type="table" w:customStyle="1" w:styleId="1110">
    <w:name w:val="Сетка таблицы111"/>
    <w:basedOn w:val="a2"/>
    <w:next w:val="a4"/>
    <w:rsid w:val="008625B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next w:val="a4"/>
    <w:uiPriority w:val="99"/>
    <w:rsid w:val="008625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next w:val="a4"/>
    <w:uiPriority w:val="99"/>
    <w:rsid w:val="008625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3"/>
    <w:uiPriority w:val="99"/>
    <w:semiHidden/>
    <w:unhideWhenUsed/>
    <w:rsid w:val="008625B1"/>
  </w:style>
  <w:style w:type="table" w:customStyle="1" w:styleId="411">
    <w:name w:val="Сетка таблицы41"/>
    <w:basedOn w:val="a2"/>
    <w:next w:val="a4"/>
    <w:uiPriority w:val="39"/>
    <w:rsid w:val="008625B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
    <w:name w:val="Char Char Car Car Char Char Car Car Char Char Car Car Char Char"/>
    <w:basedOn w:val="a"/>
    <w:rsid w:val="008625B1"/>
    <w:pPr>
      <w:spacing w:after="160" w:line="240" w:lineRule="exact"/>
    </w:pPr>
    <w:rPr>
      <w:noProof/>
      <w:sz w:val="20"/>
    </w:rPr>
  </w:style>
  <w:style w:type="paragraph" w:customStyle="1" w:styleId="2f1">
    <w:name w:val="Знак Знак Знак Знак2"/>
    <w:basedOn w:val="a"/>
    <w:rsid w:val="008625B1"/>
    <w:pPr>
      <w:spacing w:before="100" w:beforeAutospacing="1" w:after="100" w:afterAutospacing="1"/>
      <w:jc w:val="both"/>
    </w:pPr>
    <w:rPr>
      <w:rFonts w:ascii="Tahoma" w:hAnsi="Tahoma"/>
      <w:sz w:val="20"/>
      <w:lang w:val="en-US" w:eastAsia="en-US"/>
    </w:rPr>
  </w:style>
  <w:style w:type="character" w:customStyle="1" w:styleId="link">
    <w:name w:val="link"/>
    <w:rsid w:val="008625B1"/>
    <w:rPr>
      <w:rFonts w:cs="Times New Roman"/>
      <w:u w:val="none"/>
      <w:effect w:val="none"/>
    </w:rPr>
  </w:style>
  <w:style w:type="paragraph" w:customStyle="1" w:styleId="s1">
    <w:name w:val="s_1"/>
    <w:basedOn w:val="a"/>
    <w:rsid w:val="008625B1"/>
    <w:pPr>
      <w:ind w:firstLine="720"/>
      <w:jc w:val="both"/>
    </w:pPr>
    <w:rPr>
      <w:rFonts w:ascii="Arial" w:eastAsia="Calibri" w:hAnsi="Arial" w:cs="Arial"/>
      <w:sz w:val="26"/>
      <w:szCs w:val="26"/>
    </w:rPr>
  </w:style>
  <w:style w:type="paragraph" w:customStyle="1" w:styleId="afffe">
    <w:name w:val="Заголовок статьи"/>
    <w:basedOn w:val="a"/>
    <w:next w:val="a"/>
    <w:uiPriority w:val="99"/>
    <w:rsid w:val="008625B1"/>
    <w:pPr>
      <w:autoSpaceDE w:val="0"/>
      <w:autoSpaceDN w:val="0"/>
      <w:adjustRightInd w:val="0"/>
      <w:ind w:left="1612" w:hanging="892"/>
      <w:jc w:val="both"/>
    </w:pPr>
    <w:rPr>
      <w:rFonts w:ascii="Arial" w:hAnsi="Arial" w:cs="Arial"/>
    </w:rPr>
  </w:style>
  <w:style w:type="paragraph" w:customStyle="1" w:styleId="affff">
    <w:name w:val="Заголовок группы контролов"/>
    <w:basedOn w:val="a"/>
    <w:next w:val="a"/>
    <w:uiPriority w:val="99"/>
    <w:rsid w:val="008625B1"/>
    <w:pPr>
      <w:autoSpaceDE w:val="0"/>
      <w:autoSpaceDN w:val="0"/>
      <w:adjustRightInd w:val="0"/>
      <w:ind w:firstLine="720"/>
      <w:jc w:val="both"/>
    </w:pPr>
    <w:rPr>
      <w:rFonts w:ascii="Arial" w:hAnsi="Arial" w:cs="Arial"/>
      <w:b/>
      <w:bCs/>
      <w:color w:val="000000"/>
    </w:rPr>
  </w:style>
  <w:style w:type="paragraph" w:customStyle="1" w:styleId="affff0">
    <w:name w:val="Комментарий"/>
    <w:basedOn w:val="a"/>
    <w:next w:val="a"/>
    <w:uiPriority w:val="99"/>
    <w:rsid w:val="008625B1"/>
    <w:pPr>
      <w:autoSpaceDE w:val="0"/>
      <w:autoSpaceDN w:val="0"/>
      <w:adjustRightInd w:val="0"/>
      <w:spacing w:before="75"/>
      <w:ind w:left="170"/>
      <w:jc w:val="both"/>
    </w:pPr>
    <w:rPr>
      <w:rFonts w:ascii="Arial" w:hAnsi="Arial" w:cs="Arial"/>
      <w:color w:val="353842"/>
      <w:shd w:val="clear" w:color="auto" w:fill="F0F0F0"/>
    </w:rPr>
  </w:style>
  <w:style w:type="paragraph" w:styleId="HTML">
    <w:name w:val="HTML Preformatted"/>
    <w:basedOn w:val="a"/>
    <w:link w:val="HTML0"/>
    <w:uiPriority w:val="99"/>
    <w:unhideWhenUsed/>
    <w:rsid w:val="008625B1"/>
    <w:rPr>
      <w:rFonts w:ascii="Consolas" w:hAnsi="Consolas"/>
      <w:sz w:val="20"/>
      <w:lang w:val="x-none" w:eastAsia="x-none"/>
    </w:rPr>
  </w:style>
  <w:style w:type="character" w:customStyle="1" w:styleId="HTML0">
    <w:name w:val="Стандартный HTML Знак"/>
    <w:basedOn w:val="a1"/>
    <w:link w:val="HTML"/>
    <w:uiPriority w:val="99"/>
    <w:rsid w:val="008625B1"/>
    <w:rPr>
      <w:rFonts w:ascii="Consolas" w:eastAsia="Times New Roman" w:hAnsi="Consolas" w:cs="Times New Roman"/>
      <w:sz w:val="20"/>
      <w:szCs w:val="24"/>
      <w:lang w:val="x-none" w:eastAsia="x-none"/>
    </w:rPr>
  </w:style>
  <w:style w:type="character" w:customStyle="1" w:styleId="afd">
    <w:name w:val="Без интервала Знак"/>
    <w:aliases w:val="письмо Знак,Без интервала Стандарт Знак,Основной Знак,No Spacing2 Знак,основа Знак"/>
    <w:link w:val="afc"/>
    <w:qFormat/>
    <w:locked/>
    <w:rsid w:val="008625B1"/>
    <w:rPr>
      <w:rFonts w:ascii="Calibri" w:eastAsia="Times New Roman" w:hAnsi="Calibri" w:cs="Times New Roman"/>
      <w:lang w:eastAsia="ru-RU"/>
    </w:rPr>
  </w:style>
  <w:style w:type="character" w:styleId="HTML1">
    <w:name w:val="HTML Variable"/>
    <w:aliases w:val="!Ссылки в документе"/>
    <w:basedOn w:val="a1"/>
    <w:rsid w:val="008625B1"/>
    <w:rPr>
      <w:rFonts w:ascii="Arial" w:hAnsi="Arial"/>
      <w:b w:val="0"/>
      <w:i w:val="0"/>
      <w:iCs/>
      <w:color w:val="0000FF"/>
      <w:sz w:val="24"/>
      <w:u w:val="none"/>
    </w:rPr>
  </w:style>
  <w:style w:type="paragraph" w:customStyle="1" w:styleId="Title">
    <w:name w:val="Title!Название НПА"/>
    <w:basedOn w:val="a"/>
    <w:rsid w:val="008625B1"/>
    <w:pPr>
      <w:spacing w:before="240" w:after="60"/>
      <w:ind w:firstLine="567"/>
      <w:jc w:val="center"/>
      <w:outlineLvl w:val="0"/>
    </w:pPr>
    <w:rPr>
      <w:rFonts w:ascii="Arial" w:hAnsi="Arial" w:cs="Arial"/>
      <w:b/>
      <w:bCs/>
      <w:kern w:val="28"/>
      <w:sz w:val="32"/>
      <w:szCs w:val="32"/>
    </w:rPr>
  </w:style>
  <w:style w:type="paragraph" w:customStyle="1" w:styleId="Application">
    <w:name w:val="Application!Приложение"/>
    <w:rsid w:val="008625B1"/>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8625B1"/>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8625B1"/>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8625B1"/>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8625B1"/>
    <w:rPr>
      <w:sz w:val="28"/>
    </w:rPr>
  </w:style>
  <w:style w:type="numbering" w:customStyle="1" w:styleId="390">
    <w:name w:val="Нет списка39"/>
    <w:next w:val="a3"/>
    <w:semiHidden/>
    <w:rsid w:val="008625B1"/>
  </w:style>
  <w:style w:type="character" w:customStyle="1" w:styleId="apple-style-span">
    <w:name w:val="apple-style-span"/>
    <w:basedOn w:val="a1"/>
    <w:rsid w:val="008625B1"/>
  </w:style>
  <w:style w:type="character" w:styleId="affff1">
    <w:name w:val="Emphasis"/>
    <w:qFormat/>
    <w:rsid w:val="008625B1"/>
    <w:rPr>
      <w:i/>
      <w:iCs/>
    </w:rPr>
  </w:style>
  <w:style w:type="paragraph" w:customStyle="1" w:styleId="ConsPlusNormal1">
    <w:name w:val="ConsPlusNormal Знак Знак"/>
    <w:link w:val="ConsPlusNormal2"/>
    <w:rsid w:val="008625B1"/>
    <w:pPr>
      <w:widowControl w:val="0"/>
      <w:autoSpaceDE w:val="0"/>
      <w:autoSpaceDN w:val="0"/>
      <w:adjustRightInd w:val="0"/>
      <w:spacing w:after="0" w:line="240" w:lineRule="auto"/>
      <w:ind w:firstLine="720"/>
    </w:pPr>
    <w:rPr>
      <w:rFonts w:ascii="Arial" w:eastAsia="Times New Roman" w:hAnsi="Arial" w:cs="Arial"/>
      <w:sz w:val="20"/>
      <w:szCs w:val="20"/>
      <w:lang w:eastAsia="zh-CN"/>
    </w:rPr>
  </w:style>
  <w:style w:type="character" w:customStyle="1" w:styleId="ConsPlusNormal2">
    <w:name w:val="ConsPlusNormal Знак Знак Знак"/>
    <w:link w:val="ConsPlusNormal1"/>
    <w:locked/>
    <w:rsid w:val="008625B1"/>
    <w:rPr>
      <w:rFonts w:ascii="Arial" w:eastAsia="Times New Roman" w:hAnsi="Arial" w:cs="Arial"/>
      <w:sz w:val="20"/>
      <w:szCs w:val="20"/>
      <w:lang w:eastAsia="zh-CN"/>
    </w:rPr>
  </w:style>
  <w:style w:type="paragraph" w:customStyle="1" w:styleId="f">
    <w:name w:val="f"/>
    <w:basedOn w:val="a"/>
    <w:rsid w:val="008625B1"/>
    <w:pPr>
      <w:spacing w:before="100" w:beforeAutospacing="1" w:after="100" w:afterAutospacing="1"/>
    </w:pPr>
  </w:style>
  <w:style w:type="paragraph" w:customStyle="1" w:styleId="Style5">
    <w:name w:val="Style5"/>
    <w:basedOn w:val="a"/>
    <w:uiPriority w:val="99"/>
    <w:rsid w:val="008625B1"/>
    <w:pPr>
      <w:widowControl w:val="0"/>
      <w:autoSpaceDE w:val="0"/>
      <w:autoSpaceDN w:val="0"/>
      <w:adjustRightInd w:val="0"/>
      <w:spacing w:line="451" w:lineRule="exact"/>
      <w:ind w:firstLine="854"/>
      <w:jc w:val="both"/>
    </w:pPr>
  </w:style>
  <w:style w:type="paragraph" w:customStyle="1" w:styleId="Style6">
    <w:name w:val="Style6"/>
    <w:basedOn w:val="a"/>
    <w:uiPriority w:val="99"/>
    <w:rsid w:val="008625B1"/>
    <w:pPr>
      <w:widowControl w:val="0"/>
      <w:autoSpaceDE w:val="0"/>
      <w:autoSpaceDN w:val="0"/>
      <w:adjustRightInd w:val="0"/>
      <w:spacing w:line="449" w:lineRule="exact"/>
      <w:ind w:firstLine="883"/>
      <w:jc w:val="both"/>
    </w:pPr>
  </w:style>
  <w:style w:type="character" w:customStyle="1" w:styleId="FontStyle15">
    <w:name w:val="Font Style15"/>
    <w:uiPriority w:val="99"/>
    <w:rsid w:val="008625B1"/>
    <w:rPr>
      <w:rFonts w:ascii="Times New Roman" w:hAnsi="Times New Roman" w:cs="Times New Roman" w:hint="default"/>
      <w:sz w:val="24"/>
      <w:szCs w:val="24"/>
    </w:rPr>
  </w:style>
  <w:style w:type="character" w:customStyle="1" w:styleId="blk">
    <w:name w:val="blk"/>
    <w:basedOn w:val="a1"/>
    <w:rsid w:val="008625B1"/>
  </w:style>
  <w:style w:type="paragraph" w:customStyle="1" w:styleId="formattext2">
    <w:name w:val="formattext2"/>
    <w:basedOn w:val="a"/>
    <w:rsid w:val="008625B1"/>
  </w:style>
  <w:style w:type="paragraph" w:customStyle="1" w:styleId="formattext5">
    <w:name w:val="formattext5"/>
    <w:basedOn w:val="a"/>
    <w:rsid w:val="008625B1"/>
  </w:style>
  <w:style w:type="paragraph" w:customStyle="1" w:styleId="formattext8">
    <w:name w:val="formattext8"/>
    <w:basedOn w:val="a"/>
    <w:rsid w:val="008625B1"/>
  </w:style>
  <w:style w:type="paragraph" w:customStyle="1" w:styleId="formattext11">
    <w:name w:val="formattext11"/>
    <w:basedOn w:val="a"/>
    <w:rsid w:val="008625B1"/>
  </w:style>
  <w:style w:type="paragraph" w:customStyle="1" w:styleId="formattext14">
    <w:name w:val="formattext14"/>
    <w:basedOn w:val="a"/>
    <w:rsid w:val="008625B1"/>
  </w:style>
  <w:style w:type="paragraph" w:customStyle="1" w:styleId="formattext4">
    <w:name w:val="formattext4"/>
    <w:basedOn w:val="a"/>
    <w:rsid w:val="008625B1"/>
  </w:style>
  <w:style w:type="paragraph" w:styleId="z-">
    <w:name w:val="HTML Top of Form"/>
    <w:basedOn w:val="a"/>
    <w:next w:val="a"/>
    <w:link w:val="z-0"/>
    <w:hidden/>
    <w:uiPriority w:val="99"/>
    <w:unhideWhenUsed/>
    <w:rsid w:val="008625B1"/>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rsid w:val="008625B1"/>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8625B1"/>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rsid w:val="008625B1"/>
    <w:rPr>
      <w:rFonts w:ascii="Arial" w:eastAsia="Times New Roman" w:hAnsi="Arial" w:cs="Arial"/>
      <w:vanish/>
      <w:sz w:val="16"/>
      <w:szCs w:val="16"/>
      <w:lang w:eastAsia="ru-RU"/>
    </w:rPr>
  </w:style>
  <w:style w:type="paragraph" w:customStyle="1" w:styleId="headertext3">
    <w:name w:val="headertext3"/>
    <w:basedOn w:val="a"/>
    <w:rsid w:val="008625B1"/>
    <w:pPr>
      <w:spacing w:after="240"/>
    </w:pPr>
    <w:rPr>
      <w:b/>
      <w:bCs/>
    </w:rPr>
  </w:style>
  <w:style w:type="paragraph" w:customStyle="1" w:styleId="formattext6">
    <w:name w:val="formattext6"/>
    <w:basedOn w:val="a"/>
    <w:rsid w:val="008625B1"/>
  </w:style>
  <w:style w:type="paragraph" w:customStyle="1" w:styleId="formattext7">
    <w:name w:val="formattext7"/>
    <w:basedOn w:val="a"/>
    <w:rsid w:val="008625B1"/>
  </w:style>
  <w:style w:type="paragraph" w:customStyle="1" w:styleId="formattext9">
    <w:name w:val="formattext9"/>
    <w:basedOn w:val="a"/>
    <w:rsid w:val="008625B1"/>
  </w:style>
  <w:style w:type="paragraph" w:customStyle="1" w:styleId="formattext10">
    <w:name w:val="formattext10"/>
    <w:basedOn w:val="a"/>
    <w:rsid w:val="008625B1"/>
  </w:style>
  <w:style w:type="paragraph" w:customStyle="1" w:styleId="formattext13">
    <w:name w:val="formattext13"/>
    <w:basedOn w:val="a"/>
    <w:rsid w:val="008625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398239">
      <w:bodyDiv w:val="1"/>
      <w:marLeft w:val="0"/>
      <w:marRight w:val="0"/>
      <w:marTop w:val="0"/>
      <w:marBottom w:val="0"/>
      <w:divBdr>
        <w:top w:val="none" w:sz="0" w:space="0" w:color="auto"/>
        <w:left w:val="none" w:sz="0" w:space="0" w:color="auto"/>
        <w:bottom w:val="none" w:sz="0" w:space="0" w:color="auto"/>
        <w:right w:val="none" w:sz="0" w:space="0" w:color="auto"/>
      </w:divBdr>
    </w:div>
    <w:div w:id="237980635">
      <w:bodyDiv w:val="1"/>
      <w:marLeft w:val="0"/>
      <w:marRight w:val="0"/>
      <w:marTop w:val="0"/>
      <w:marBottom w:val="0"/>
      <w:divBdr>
        <w:top w:val="none" w:sz="0" w:space="0" w:color="auto"/>
        <w:left w:val="none" w:sz="0" w:space="0" w:color="auto"/>
        <w:bottom w:val="none" w:sz="0" w:space="0" w:color="auto"/>
        <w:right w:val="none" w:sz="0" w:space="0" w:color="auto"/>
      </w:divBdr>
    </w:div>
    <w:div w:id="252935377">
      <w:bodyDiv w:val="1"/>
      <w:marLeft w:val="0"/>
      <w:marRight w:val="0"/>
      <w:marTop w:val="0"/>
      <w:marBottom w:val="0"/>
      <w:divBdr>
        <w:top w:val="none" w:sz="0" w:space="0" w:color="auto"/>
        <w:left w:val="none" w:sz="0" w:space="0" w:color="auto"/>
        <w:bottom w:val="none" w:sz="0" w:space="0" w:color="auto"/>
        <w:right w:val="none" w:sz="0" w:space="0" w:color="auto"/>
      </w:divBdr>
    </w:div>
    <w:div w:id="319895733">
      <w:bodyDiv w:val="1"/>
      <w:marLeft w:val="0"/>
      <w:marRight w:val="0"/>
      <w:marTop w:val="0"/>
      <w:marBottom w:val="0"/>
      <w:divBdr>
        <w:top w:val="none" w:sz="0" w:space="0" w:color="auto"/>
        <w:left w:val="none" w:sz="0" w:space="0" w:color="auto"/>
        <w:bottom w:val="none" w:sz="0" w:space="0" w:color="auto"/>
        <w:right w:val="none" w:sz="0" w:space="0" w:color="auto"/>
      </w:divBdr>
    </w:div>
    <w:div w:id="375928560">
      <w:bodyDiv w:val="1"/>
      <w:marLeft w:val="0"/>
      <w:marRight w:val="0"/>
      <w:marTop w:val="0"/>
      <w:marBottom w:val="0"/>
      <w:divBdr>
        <w:top w:val="none" w:sz="0" w:space="0" w:color="auto"/>
        <w:left w:val="none" w:sz="0" w:space="0" w:color="auto"/>
        <w:bottom w:val="none" w:sz="0" w:space="0" w:color="auto"/>
        <w:right w:val="none" w:sz="0" w:space="0" w:color="auto"/>
      </w:divBdr>
    </w:div>
    <w:div w:id="464465521">
      <w:bodyDiv w:val="1"/>
      <w:marLeft w:val="0"/>
      <w:marRight w:val="0"/>
      <w:marTop w:val="0"/>
      <w:marBottom w:val="0"/>
      <w:divBdr>
        <w:top w:val="none" w:sz="0" w:space="0" w:color="auto"/>
        <w:left w:val="none" w:sz="0" w:space="0" w:color="auto"/>
        <w:bottom w:val="none" w:sz="0" w:space="0" w:color="auto"/>
        <w:right w:val="none" w:sz="0" w:space="0" w:color="auto"/>
      </w:divBdr>
    </w:div>
    <w:div w:id="479078902">
      <w:bodyDiv w:val="1"/>
      <w:marLeft w:val="0"/>
      <w:marRight w:val="0"/>
      <w:marTop w:val="0"/>
      <w:marBottom w:val="0"/>
      <w:divBdr>
        <w:top w:val="none" w:sz="0" w:space="0" w:color="auto"/>
        <w:left w:val="none" w:sz="0" w:space="0" w:color="auto"/>
        <w:bottom w:val="none" w:sz="0" w:space="0" w:color="auto"/>
        <w:right w:val="none" w:sz="0" w:space="0" w:color="auto"/>
      </w:divBdr>
    </w:div>
    <w:div w:id="495271044">
      <w:bodyDiv w:val="1"/>
      <w:marLeft w:val="0"/>
      <w:marRight w:val="0"/>
      <w:marTop w:val="0"/>
      <w:marBottom w:val="0"/>
      <w:divBdr>
        <w:top w:val="none" w:sz="0" w:space="0" w:color="auto"/>
        <w:left w:val="none" w:sz="0" w:space="0" w:color="auto"/>
        <w:bottom w:val="none" w:sz="0" w:space="0" w:color="auto"/>
        <w:right w:val="none" w:sz="0" w:space="0" w:color="auto"/>
      </w:divBdr>
    </w:div>
    <w:div w:id="535855096">
      <w:bodyDiv w:val="1"/>
      <w:marLeft w:val="0"/>
      <w:marRight w:val="0"/>
      <w:marTop w:val="0"/>
      <w:marBottom w:val="0"/>
      <w:divBdr>
        <w:top w:val="none" w:sz="0" w:space="0" w:color="auto"/>
        <w:left w:val="none" w:sz="0" w:space="0" w:color="auto"/>
        <w:bottom w:val="none" w:sz="0" w:space="0" w:color="auto"/>
        <w:right w:val="none" w:sz="0" w:space="0" w:color="auto"/>
      </w:divBdr>
    </w:div>
    <w:div w:id="549655058">
      <w:bodyDiv w:val="1"/>
      <w:marLeft w:val="0"/>
      <w:marRight w:val="0"/>
      <w:marTop w:val="0"/>
      <w:marBottom w:val="0"/>
      <w:divBdr>
        <w:top w:val="none" w:sz="0" w:space="0" w:color="auto"/>
        <w:left w:val="none" w:sz="0" w:space="0" w:color="auto"/>
        <w:bottom w:val="none" w:sz="0" w:space="0" w:color="auto"/>
        <w:right w:val="none" w:sz="0" w:space="0" w:color="auto"/>
      </w:divBdr>
    </w:div>
    <w:div w:id="587547062">
      <w:bodyDiv w:val="1"/>
      <w:marLeft w:val="0"/>
      <w:marRight w:val="0"/>
      <w:marTop w:val="0"/>
      <w:marBottom w:val="0"/>
      <w:divBdr>
        <w:top w:val="none" w:sz="0" w:space="0" w:color="auto"/>
        <w:left w:val="none" w:sz="0" w:space="0" w:color="auto"/>
        <w:bottom w:val="none" w:sz="0" w:space="0" w:color="auto"/>
        <w:right w:val="none" w:sz="0" w:space="0" w:color="auto"/>
      </w:divBdr>
    </w:div>
    <w:div w:id="609774657">
      <w:bodyDiv w:val="1"/>
      <w:marLeft w:val="0"/>
      <w:marRight w:val="0"/>
      <w:marTop w:val="0"/>
      <w:marBottom w:val="0"/>
      <w:divBdr>
        <w:top w:val="none" w:sz="0" w:space="0" w:color="auto"/>
        <w:left w:val="none" w:sz="0" w:space="0" w:color="auto"/>
        <w:bottom w:val="none" w:sz="0" w:space="0" w:color="auto"/>
        <w:right w:val="none" w:sz="0" w:space="0" w:color="auto"/>
      </w:divBdr>
    </w:div>
    <w:div w:id="635961418">
      <w:bodyDiv w:val="1"/>
      <w:marLeft w:val="0"/>
      <w:marRight w:val="0"/>
      <w:marTop w:val="0"/>
      <w:marBottom w:val="0"/>
      <w:divBdr>
        <w:top w:val="none" w:sz="0" w:space="0" w:color="auto"/>
        <w:left w:val="none" w:sz="0" w:space="0" w:color="auto"/>
        <w:bottom w:val="none" w:sz="0" w:space="0" w:color="auto"/>
        <w:right w:val="none" w:sz="0" w:space="0" w:color="auto"/>
      </w:divBdr>
    </w:div>
    <w:div w:id="701829816">
      <w:bodyDiv w:val="1"/>
      <w:marLeft w:val="0"/>
      <w:marRight w:val="0"/>
      <w:marTop w:val="0"/>
      <w:marBottom w:val="0"/>
      <w:divBdr>
        <w:top w:val="none" w:sz="0" w:space="0" w:color="auto"/>
        <w:left w:val="none" w:sz="0" w:space="0" w:color="auto"/>
        <w:bottom w:val="none" w:sz="0" w:space="0" w:color="auto"/>
        <w:right w:val="none" w:sz="0" w:space="0" w:color="auto"/>
      </w:divBdr>
    </w:div>
    <w:div w:id="727071436">
      <w:bodyDiv w:val="1"/>
      <w:marLeft w:val="0"/>
      <w:marRight w:val="0"/>
      <w:marTop w:val="0"/>
      <w:marBottom w:val="0"/>
      <w:divBdr>
        <w:top w:val="none" w:sz="0" w:space="0" w:color="auto"/>
        <w:left w:val="none" w:sz="0" w:space="0" w:color="auto"/>
        <w:bottom w:val="none" w:sz="0" w:space="0" w:color="auto"/>
        <w:right w:val="none" w:sz="0" w:space="0" w:color="auto"/>
      </w:divBdr>
    </w:div>
    <w:div w:id="732511031">
      <w:bodyDiv w:val="1"/>
      <w:marLeft w:val="0"/>
      <w:marRight w:val="0"/>
      <w:marTop w:val="0"/>
      <w:marBottom w:val="0"/>
      <w:divBdr>
        <w:top w:val="none" w:sz="0" w:space="0" w:color="auto"/>
        <w:left w:val="none" w:sz="0" w:space="0" w:color="auto"/>
        <w:bottom w:val="none" w:sz="0" w:space="0" w:color="auto"/>
        <w:right w:val="none" w:sz="0" w:space="0" w:color="auto"/>
      </w:divBdr>
    </w:div>
    <w:div w:id="828642516">
      <w:bodyDiv w:val="1"/>
      <w:marLeft w:val="0"/>
      <w:marRight w:val="0"/>
      <w:marTop w:val="0"/>
      <w:marBottom w:val="0"/>
      <w:divBdr>
        <w:top w:val="none" w:sz="0" w:space="0" w:color="auto"/>
        <w:left w:val="none" w:sz="0" w:space="0" w:color="auto"/>
        <w:bottom w:val="none" w:sz="0" w:space="0" w:color="auto"/>
        <w:right w:val="none" w:sz="0" w:space="0" w:color="auto"/>
      </w:divBdr>
    </w:div>
    <w:div w:id="932392859">
      <w:bodyDiv w:val="1"/>
      <w:marLeft w:val="0"/>
      <w:marRight w:val="0"/>
      <w:marTop w:val="0"/>
      <w:marBottom w:val="0"/>
      <w:divBdr>
        <w:top w:val="none" w:sz="0" w:space="0" w:color="auto"/>
        <w:left w:val="none" w:sz="0" w:space="0" w:color="auto"/>
        <w:bottom w:val="none" w:sz="0" w:space="0" w:color="auto"/>
        <w:right w:val="none" w:sz="0" w:space="0" w:color="auto"/>
      </w:divBdr>
    </w:div>
    <w:div w:id="998119254">
      <w:bodyDiv w:val="1"/>
      <w:marLeft w:val="0"/>
      <w:marRight w:val="0"/>
      <w:marTop w:val="0"/>
      <w:marBottom w:val="0"/>
      <w:divBdr>
        <w:top w:val="none" w:sz="0" w:space="0" w:color="auto"/>
        <w:left w:val="none" w:sz="0" w:space="0" w:color="auto"/>
        <w:bottom w:val="none" w:sz="0" w:space="0" w:color="auto"/>
        <w:right w:val="none" w:sz="0" w:space="0" w:color="auto"/>
      </w:divBdr>
    </w:div>
    <w:div w:id="1102410919">
      <w:bodyDiv w:val="1"/>
      <w:marLeft w:val="0"/>
      <w:marRight w:val="0"/>
      <w:marTop w:val="0"/>
      <w:marBottom w:val="0"/>
      <w:divBdr>
        <w:top w:val="none" w:sz="0" w:space="0" w:color="auto"/>
        <w:left w:val="none" w:sz="0" w:space="0" w:color="auto"/>
        <w:bottom w:val="none" w:sz="0" w:space="0" w:color="auto"/>
        <w:right w:val="none" w:sz="0" w:space="0" w:color="auto"/>
      </w:divBdr>
    </w:div>
    <w:div w:id="1138569483">
      <w:bodyDiv w:val="1"/>
      <w:marLeft w:val="0"/>
      <w:marRight w:val="0"/>
      <w:marTop w:val="0"/>
      <w:marBottom w:val="0"/>
      <w:divBdr>
        <w:top w:val="none" w:sz="0" w:space="0" w:color="auto"/>
        <w:left w:val="none" w:sz="0" w:space="0" w:color="auto"/>
        <w:bottom w:val="none" w:sz="0" w:space="0" w:color="auto"/>
        <w:right w:val="none" w:sz="0" w:space="0" w:color="auto"/>
      </w:divBdr>
    </w:div>
    <w:div w:id="1197305205">
      <w:bodyDiv w:val="1"/>
      <w:marLeft w:val="0"/>
      <w:marRight w:val="0"/>
      <w:marTop w:val="0"/>
      <w:marBottom w:val="0"/>
      <w:divBdr>
        <w:top w:val="none" w:sz="0" w:space="0" w:color="auto"/>
        <w:left w:val="none" w:sz="0" w:space="0" w:color="auto"/>
        <w:bottom w:val="none" w:sz="0" w:space="0" w:color="auto"/>
        <w:right w:val="none" w:sz="0" w:space="0" w:color="auto"/>
      </w:divBdr>
    </w:div>
    <w:div w:id="1317027194">
      <w:bodyDiv w:val="1"/>
      <w:marLeft w:val="0"/>
      <w:marRight w:val="0"/>
      <w:marTop w:val="0"/>
      <w:marBottom w:val="0"/>
      <w:divBdr>
        <w:top w:val="none" w:sz="0" w:space="0" w:color="auto"/>
        <w:left w:val="none" w:sz="0" w:space="0" w:color="auto"/>
        <w:bottom w:val="none" w:sz="0" w:space="0" w:color="auto"/>
        <w:right w:val="none" w:sz="0" w:space="0" w:color="auto"/>
      </w:divBdr>
    </w:div>
    <w:div w:id="1322656213">
      <w:bodyDiv w:val="1"/>
      <w:marLeft w:val="0"/>
      <w:marRight w:val="0"/>
      <w:marTop w:val="0"/>
      <w:marBottom w:val="0"/>
      <w:divBdr>
        <w:top w:val="none" w:sz="0" w:space="0" w:color="auto"/>
        <w:left w:val="none" w:sz="0" w:space="0" w:color="auto"/>
        <w:bottom w:val="none" w:sz="0" w:space="0" w:color="auto"/>
        <w:right w:val="none" w:sz="0" w:space="0" w:color="auto"/>
      </w:divBdr>
    </w:div>
    <w:div w:id="1432552337">
      <w:bodyDiv w:val="1"/>
      <w:marLeft w:val="0"/>
      <w:marRight w:val="0"/>
      <w:marTop w:val="0"/>
      <w:marBottom w:val="0"/>
      <w:divBdr>
        <w:top w:val="none" w:sz="0" w:space="0" w:color="auto"/>
        <w:left w:val="none" w:sz="0" w:space="0" w:color="auto"/>
        <w:bottom w:val="none" w:sz="0" w:space="0" w:color="auto"/>
        <w:right w:val="none" w:sz="0" w:space="0" w:color="auto"/>
      </w:divBdr>
    </w:div>
    <w:div w:id="1446346078">
      <w:bodyDiv w:val="1"/>
      <w:marLeft w:val="0"/>
      <w:marRight w:val="0"/>
      <w:marTop w:val="0"/>
      <w:marBottom w:val="0"/>
      <w:divBdr>
        <w:top w:val="none" w:sz="0" w:space="0" w:color="auto"/>
        <w:left w:val="none" w:sz="0" w:space="0" w:color="auto"/>
        <w:bottom w:val="none" w:sz="0" w:space="0" w:color="auto"/>
        <w:right w:val="none" w:sz="0" w:space="0" w:color="auto"/>
      </w:divBdr>
    </w:div>
    <w:div w:id="1631547590">
      <w:bodyDiv w:val="1"/>
      <w:marLeft w:val="0"/>
      <w:marRight w:val="0"/>
      <w:marTop w:val="0"/>
      <w:marBottom w:val="0"/>
      <w:divBdr>
        <w:top w:val="none" w:sz="0" w:space="0" w:color="auto"/>
        <w:left w:val="none" w:sz="0" w:space="0" w:color="auto"/>
        <w:bottom w:val="none" w:sz="0" w:space="0" w:color="auto"/>
        <w:right w:val="none" w:sz="0" w:space="0" w:color="auto"/>
      </w:divBdr>
    </w:div>
    <w:div w:id="1638026561">
      <w:bodyDiv w:val="1"/>
      <w:marLeft w:val="0"/>
      <w:marRight w:val="0"/>
      <w:marTop w:val="0"/>
      <w:marBottom w:val="0"/>
      <w:divBdr>
        <w:top w:val="none" w:sz="0" w:space="0" w:color="auto"/>
        <w:left w:val="none" w:sz="0" w:space="0" w:color="auto"/>
        <w:bottom w:val="none" w:sz="0" w:space="0" w:color="auto"/>
        <w:right w:val="none" w:sz="0" w:space="0" w:color="auto"/>
      </w:divBdr>
    </w:div>
    <w:div w:id="1674843798">
      <w:bodyDiv w:val="1"/>
      <w:marLeft w:val="0"/>
      <w:marRight w:val="0"/>
      <w:marTop w:val="0"/>
      <w:marBottom w:val="0"/>
      <w:divBdr>
        <w:top w:val="none" w:sz="0" w:space="0" w:color="auto"/>
        <w:left w:val="none" w:sz="0" w:space="0" w:color="auto"/>
        <w:bottom w:val="none" w:sz="0" w:space="0" w:color="auto"/>
        <w:right w:val="none" w:sz="0" w:space="0" w:color="auto"/>
      </w:divBdr>
    </w:div>
    <w:div w:id="1771928670">
      <w:bodyDiv w:val="1"/>
      <w:marLeft w:val="0"/>
      <w:marRight w:val="0"/>
      <w:marTop w:val="0"/>
      <w:marBottom w:val="0"/>
      <w:divBdr>
        <w:top w:val="none" w:sz="0" w:space="0" w:color="auto"/>
        <w:left w:val="none" w:sz="0" w:space="0" w:color="auto"/>
        <w:bottom w:val="none" w:sz="0" w:space="0" w:color="auto"/>
        <w:right w:val="none" w:sz="0" w:space="0" w:color="auto"/>
      </w:divBdr>
    </w:div>
    <w:div w:id="1823348095">
      <w:bodyDiv w:val="1"/>
      <w:marLeft w:val="0"/>
      <w:marRight w:val="0"/>
      <w:marTop w:val="0"/>
      <w:marBottom w:val="0"/>
      <w:divBdr>
        <w:top w:val="none" w:sz="0" w:space="0" w:color="auto"/>
        <w:left w:val="none" w:sz="0" w:space="0" w:color="auto"/>
        <w:bottom w:val="none" w:sz="0" w:space="0" w:color="auto"/>
        <w:right w:val="none" w:sz="0" w:space="0" w:color="auto"/>
      </w:divBdr>
    </w:div>
    <w:div w:id="1903255259">
      <w:bodyDiv w:val="1"/>
      <w:marLeft w:val="0"/>
      <w:marRight w:val="0"/>
      <w:marTop w:val="0"/>
      <w:marBottom w:val="0"/>
      <w:divBdr>
        <w:top w:val="none" w:sz="0" w:space="0" w:color="auto"/>
        <w:left w:val="none" w:sz="0" w:space="0" w:color="auto"/>
        <w:bottom w:val="none" w:sz="0" w:space="0" w:color="auto"/>
        <w:right w:val="none" w:sz="0" w:space="0" w:color="auto"/>
      </w:divBdr>
    </w:div>
    <w:div w:id="1929264960">
      <w:bodyDiv w:val="1"/>
      <w:marLeft w:val="0"/>
      <w:marRight w:val="0"/>
      <w:marTop w:val="0"/>
      <w:marBottom w:val="0"/>
      <w:divBdr>
        <w:top w:val="none" w:sz="0" w:space="0" w:color="auto"/>
        <w:left w:val="none" w:sz="0" w:space="0" w:color="auto"/>
        <w:bottom w:val="none" w:sz="0" w:space="0" w:color="auto"/>
        <w:right w:val="none" w:sz="0" w:space="0" w:color="auto"/>
      </w:divBdr>
    </w:div>
    <w:div w:id="1932471790">
      <w:bodyDiv w:val="1"/>
      <w:marLeft w:val="0"/>
      <w:marRight w:val="0"/>
      <w:marTop w:val="0"/>
      <w:marBottom w:val="0"/>
      <w:divBdr>
        <w:top w:val="none" w:sz="0" w:space="0" w:color="auto"/>
        <w:left w:val="none" w:sz="0" w:space="0" w:color="auto"/>
        <w:bottom w:val="none" w:sz="0" w:space="0" w:color="auto"/>
        <w:right w:val="none" w:sz="0" w:space="0" w:color="auto"/>
      </w:divBdr>
    </w:div>
    <w:div w:id="1946420730">
      <w:bodyDiv w:val="1"/>
      <w:marLeft w:val="0"/>
      <w:marRight w:val="0"/>
      <w:marTop w:val="0"/>
      <w:marBottom w:val="0"/>
      <w:divBdr>
        <w:top w:val="none" w:sz="0" w:space="0" w:color="auto"/>
        <w:left w:val="none" w:sz="0" w:space="0" w:color="auto"/>
        <w:bottom w:val="none" w:sz="0" w:space="0" w:color="auto"/>
        <w:right w:val="none" w:sz="0" w:space="0" w:color="auto"/>
      </w:divBdr>
    </w:div>
    <w:div w:id="1957053143">
      <w:bodyDiv w:val="1"/>
      <w:marLeft w:val="0"/>
      <w:marRight w:val="0"/>
      <w:marTop w:val="0"/>
      <w:marBottom w:val="0"/>
      <w:divBdr>
        <w:top w:val="none" w:sz="0" w:space="0" w:color="auto"/>
        <w:left w:val="none" w:sz="0" w:space="0" w:color="auto"/>
        <w:bottom w:val="none" w:sz="0" w:space="0" w:color="auto"/>
        <w:right w:val="none" w:sz="0" w:space="0" w:color="auto"/>
      </w:divBdr>
    </w:div>
    <w:div w:id="1957634794">
      <w:bodyDiv w:val="1"/>
      <w:marLeft w:val="0"/>
      <w:marRight w:val="0"/>
      <w:marTop w:val="0"/>
      <w:marBottom w:val="0"/>
      <w:divBdr>
        <w:top w:val="none" w:sz="0" w:space="0" w:color="auto"/>
        <w:left w:val="none" w:sz="0" w:space="0" w:color="auto"/>
        <w:bottom w:val="none" w:sz="0" w:space="0" w:color="auto"/>
        <w:right w:val="none" w:sz="0" w:space="0" w:color="auto"/>
      </w:divBdr>
    </w:div>
    <w:div w:id="1988508680">
      <w:bodyDiv w:val="1"/>
      <w:marLeft w:val="0"/>
      <w:marRight w:val="0"/>
      <w:marTop w:val="0"/>
      <w:marBottom w:val="0"/>
      <w:divBdr>
        <w:top w:val="none" w:sz="0" w:space="0" w:color="auto"/>
        <w:left w:val="none" w:sz="0" w:space="0" w:color="auto"/>
        <w:bottom w:val="none" w:sz="0" w:space="0" w:color="auto"/>
        <w:right w:val="none" w:sz="0" w:space="0" w:color="auto"/>
      </w:divBdr>
    </w:div>
    <w:div w:id="2003583886">
      <w:bodyDiv w:val="1"/>
      <w:marLeft w:val="0"/>
      <w:marRight w:val="0"/>
      <w:marTop w:val="0"/>
      <w:marBottom w:val="0"/>
      <w:divBdr>
        <w:top w:val="none" w:sz="0" w:space="0" w:color="auto"/>
        <w:left w:val="none" w:sz="0" w:space="0" w:color="auto"/>
        <w:bottom w:val="none" w:sz="0" w:space="0" w:color="auto"/>
        <w:right w:val="none" w:sz="0" w:space="0" w:color="auto"/>
      </w:divBdr>
    </w:div>
    <w:div w:id="2014530714">
      <w:bodyDiv w:val="1"/>
      <w:marLeft w:val="0"/>
      <w:marRight w:val="0"/>
      <w:marTop w:val="0"/>
      <w:marBottom w:val="0"/>
      <w:divBdr>
        <w:top w:val="none" w:sz="0" w:space="0" w:color="auto"/>
        <w:left w:val="none" w:sz="0" w:space="0" w:color="auto"/>
        <w:bottom w:val="none" w:sz="0" w:space="0" w:color="auto"/>
        <w:right w:val="none" w:sz="0" w:space="0" w:color="auto"/>
      </w:divBdr>
    </w:div>
    <w:div w:id="2024894642">
      <w:bodyDiv w:val="1"/>
      <w:marLeft w:val="0"/>
      <w:marRight w:val="0"/>
      <w:marTop w:val="0"/>
      <w:marBottom w:val="0"/>
      <w:divBdr>
        <w:top w:val="none" w:sz="0" w:space="0" w:color="auto"/>
        <w:left w:val="none" w:sz="0" w:space="0" w:color="auto"/>
        <w:bottom w:val="none" w:sz="0" w:space="0" w:color="auto"/>
        <w:right w:val="none" w:sz="0" w:space="0" w:color="auto"/>
      </w:divBdr>
    </w:div>
    <w:div w:id="2037538136">
      <w:bodyDiv w:val="1"/>
      <w:marLeft w:val="0"/>
      <w:marRight w:val="0"/>
      <w:marTop w:val="0"/>
      <w:marBottom w:val="0"/>
      <w:divBdr>
        <w:top w:val="none" w:sz="0" w:space="0" w:color="auto"/>
        <w:left w:val="none" w:sz="0" w:space="0" w:color="auto"/>
        <w:bottom w:val="none" w:sz="0" w:space="0" w:color="auto"/>
        <w:right w:val="none" w:sz="0" w:space="0" w:color="auto"/>
      </w:divBdr>
    </w:div>
    <w:div w:id="2091584838">
      <w:bodyDiv w:val="1"/>
      <w:marLeft w:val="0"/>
      <w:marRight w:val="0"/>
      <w:marTop w:val="0"/>
      <w:marBottom w:val="0"/>
      <w:divBdr>
        <w:top w:val="none" w:sz="0" w:space="0" w:color="auto"/>
        <w:left w:val="none" w:sz="0" w:space="0" w:color="auto"/>
        <w:bottom w:val="none" w:sz="0" w:space="0" w:color="auto"/>
        <w:right w:val="none" w:sz="0" w:space="0" w:color="auto"/>
      </w:divBdr>
    </w:div>
    <w:div w:id="2111654038">
      <w:bodyDiv w:val="1"/>
      <w:marLeft w:val="0"/>
      <w:marRight w:val="0"/>
      <w:marTop w:val="0"/>
      <w:marBottom w:val="0"/>
      <w:divBdr>
        <w:top w:val="none" w:sz="0" w:space="0" w:color="auto"/>
        <w:left w:val="none" w:sz="0" w:space="0" w:color="auto"/>
        <w:bottom w:val="none" w:sz="0" w:space="0" w:color="auto"/>
        <w:right w:val="none" w:sz="0" w:space="0" w:color="auto"/>
      </w:divBdr>
    </w:div>
    <w:div w:id="212095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dmborovoe.nso.ru/page/1202" TargetMode="External"/><Relationship Id="rId1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ravo-search.minjust.ru/bigs/showDocument.html?id=BBA0BFB1-06C7-4E50-A8D3-FE1045784BF1" TargetMode="External"/><Relationship Id="rId17" Type="http://schemas.openxmlformats.org/officeDocument/2006/relationships/hyperlink" Target="consultantplus://offline/ref=86FE79C93849B897786DF5E6CFE4F2652E7E11C8D5E783CA810891DD4C67FB0EDF153B6BFB0C2FEF018862F65942C5AB1FEDB0E6387E8B33t2sFP" TargetMode="External"/><Relationship Id="rId2" Type="http://schemas.openxmlformats.org/officeDocument/2006/relationships/numbering" Target="numbering.xml"/><Relationship Id="rId16" Type="http://schemas.openxmlformats.org/officeDocument/2006/relationships/hyperlink" Target="consultantplus://offline/ref=5BB1F791FE77E07EFF84718DC60E7A961EF0E41802E29F660DB6951DD5603C69EC0427EBA3B1F26B5DAD610DEAAA09725C74D5776C836B94f524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avo-search.minjust.ru/bigs/showDocument.html?id=BBA0BFB1-06C7-4E50-A8D3-FE1045784BF1" TargetMode="External"/><Relationship Id="rId5" Type="http://schemas.openxmlformats.org/officeDocument/2006/relationships/settings" Target="settings.xml"/><Relationship Id="rId15" Type="http://schemas.openxmlformats.org/officeDocument/2006/relationships/hyperlink" Target="consultantplus://offline/ref=5BB1F791FE77E07EFF84718DC60E7A961EF0E41802E29F660DB6951DD5603C69EC0427EBA3B1F26A5EAD610DEAAA09725C74D5776C836B94f524N" TargetMode="External"/><Relationship Id="rId10" Type="http://schemas.openxmlformats.org/officeDocument/2006/relationships/hyperlink" Target="https://pravo-search.minjust.ru/bigs/showDocument.html?id=B5C1D49E-FAAD-4027-8721-C4ED5CA2F0A3"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5BB1F791FE77E07EFF84718DC60E7A961EF0E41802E29F660DB6951DD5603C69EC0427EBA3B1F36352AD610DEAAA09725C74D5776C836B94f524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C6FD9-80E5-4EEB-AB9B-FB239163B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58</Pages>
  <Words>27923</Words>
  <Characters>159165</Characters>
  <Application>Microsoft Office Word</Application>
  <DocSecurity>0</DocSecurity>
  <Lines>1326</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admvolchanka</dc:creator>
  <cp:keywords/>
  <dc:description/>
  <cp:lastModifiedBy>User</cp:lastModifiedBy>
  <cp:revision>142</cp:revision>
  <dcterms:created xsi:type="dcterms:W3CDTF">2020-01-17T02:04:00Z</dcterms:created>
  <dcterms:modified xsi:type="dcterms:W3CDTF">2023-05-10T07:26:00Z</dcterms:modified>
</cp:coreProperties>
</file>