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5E4C" w:rsidRPr="00D9669A" w:rsidRDefault="00D95E4C" w:rsidP="00D9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4D6" w:rsidRPr="007204D6" w:rsidRDefault="00D81371" w:rsidP="00D9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AF15BE">
        <w:rPr>
          <w:rFonts w:ascii="Times New Roman" w:eastAsia="Times New Roman" w:hAnsi="Times New Roman" w:cs="Times New Roman"/>
          <w:sz w:val="28"/>
          <w:szCs w:val="28"/>
        </w:rPr>
        <w:t>.02.2023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906BE" w:rsidRPr="007204D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5E4C" w:rsidRPr="007204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37BE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</w:p>
    <w:p w:rsidR="00D95E4C" w:rsidRPr="007204D6" w:rsidRDefault="007204D6" w:rsidP="00720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204D6"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D95E4C" w:rsidRDefault="00D95E4C" w:rsidP="00D95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95E4C" w:rsidRDefault="00393AF8" w:rsidP="00D95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</w:t>
      </w:r>
      <w:r w:rsidR="00AF0D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йона Новосибирской области от 02.04.2021 № 24/1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300D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субъектов малого и среднего предпринимательства на территории Волчанского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5E4C" w:rsidRPr="00C0389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95E4C" w:rsidRPr="00C038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4069">
        <w:rPr>
          <w:rFonts w:ascii="Times New Roman" w:hAnsi="Times New Roman" w:cs="Times New Roman"/>
          <w:sz w:val="28"/>
          <w:szCs w:val="28"/>
        </w:rPr>
        <w:t>а Новосибирской области  на 2021</w:t>
      </w:r>
      <w:r w:rsidR="00D95E4C" w:rsidRPr="00C03896">
        <w:rPr>
          <w:rFonts w:ascii="Times New Roman" w:hAnsi="Times New Roman" w:cs="Times New Roman"/>
          <w:sz w:val="28"/>
          <w:szCs w:val="28"/>
        </w:rPr>
        <w:t xml:space="preserve"> </w:t>
      </w:r>
      <w:r w:rsidR="00294069">
        <w:rPr>
          <w:rFonts w:ascii="Times New Roman" w:hAnsi="Times New Roman" w:cs="Times New Roman"/>
          <w:sz w:val="28"/>
          <w:szCs w:val="28"/>
        </w:rPr>
        <w:t>– 2023</w:t>
      </w:r>
      <w:r w:rsidR="00D95E4C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0EDA">
        <w:rPr>
          <w:rFonts w:ascii="Times New Roman" w:hAnsi="Times New Roman" w:cs="Times New Roman"/>
          <w:sz w:val="28"/>
          <w:szCs w:val="28"/>
        </w:rPr>
        <w:t>»</w:t>
      </w:r>
      <w:r w:rsidR="00452ED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95E4C" w:rsidRDefault="00D95E4C" w:rsidP="00D9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52ED7">
        <w:rPr>
          <w:rFonts w:ascii="Times New Roman" w:hAnsi="Times New Roman" w:cs="Times New Roman"/>
          <w:sz w:val="28"/>
          <w:szCs w:val="28"/>
        </w:rPr>
        <w:t>В соответствии с решением 31</w:t>
      </w:r>
      <w:r w:rsidR="007204D6" w:rsidRPr="007204D6">
        <w:rPr>
          <w:rFonts w:ascii="Times New Roman" w:hAnsi="Times New Roman" w:cs="Times New Roman"/>
          <w:sz w:val="28"/>
          <w:szCs w:val="28"/>
        </w:rPr>
        <w:t>-ой сессии Совета депутатов Волчанского</w:t>
      </w:r>
      <w:r w:rsidR="00452ED7">
        <w:rPr>
          <w:rFonts w:ascii="Times New Roman" w:hAnsi="Times New Roman" w:cs="Times New Roman"/>
          <w:sz w:val="28"/>
          <w:szCs w:val="28"/>
        </w:rPr>
        <w:t xml:space="preserve"> сельсовета шестого созыва от 23.12.2022 № 104</w:t>
      </w:r>
      <w:r w:rsidR="007204D6" w:rsidRPr="007204D6">
        <w:rPr>
          <w:rFonts w:ascii="Times New Roman" w:hAnsi="Times New Roman" w:cs="Times New Roman"/>
          <w:sz w:val="28"/>
          <w:szCs w:val="28"/>
        </w:rPr>
        <w:t xml:space="preserve"> «О бюджете Волчанского сельсовета </w:t>
      </w:r>
      <w:proofErr w:type="spellStart"/>
      <w:r w:rsidR="007204D6" w:rsidRPr="007204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 w:rsidRPr="007204D6">
        <w:rPr>
          <w:rFonts w:ascii="Times New Roman" w:hAnsi="Times New Roman" w:cs="Times New Roman"/>
          <w:sz w:val="28"/>
          <w:szCs w:val="28"/>
        </w:rPr>
        <w:t xml:space="preserve"> райо</w:t>
      </w:r>
      <w:r w:rsidR="00452ED7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="007204D6" w:rsidRPr="007204D6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452ED7">
        <w:rPr>
          <w:rFonts w:ascii="Times New Roman" w:hAnsi="Times New Roman" w:cs="Times New Roman"/>
          <w:sz w:val="28"/>
          <w:szCs w:val="28"/>
        </w:rPr>
        <w:t xml:space="preserve"> 2024-2025</w:t>
      </w:r>
      <w:r w:rsidR="007204D6" w:rsidRPr="007204D6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7204D6">
        <w:rPr>
          <w:sz w:val="28"/>
          <w:szCs w:val="28"/>
        </w:rPr>
        <w:t xml:space="preserve"> </w:t>
      </w:r>
      <w:r w:rsidR="00294069" w:rsidRPr="0029406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F0D30" w:rsidRPr="000A4008">
        <w:rPr>
          <w:rFonts w:ascii="Times New Roman" w:eastAsia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2940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п.3 ст.19 «Положения о бюджетном процессе в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утвержденного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одиннадцатой сессии Совета депутатов Волчанского сельсовета пятого созыва от 23.09.2016 № 42</w:t>
      </w:r>
      <w:r w:rsidR="00393AF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7204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3AF8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="00393A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40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E169C">
        <w:rPr>
          <w:rFonts w:ascii="Times New Roman" w:hAnsi="Times New Roman" w:cs="Times New Roman"/>
          <w:sz w:val="28"/>
          <w:szCs w:val="28"/>
        </w:rPr>
        <w:t xml:space="preserve"> и для приведения нормативно правовых актов в соответствие с действующим законодательством,</w:t>
      </w:r>
      <w:r w:rsidR="00393AF8">
        <w:rPr>
          <w:rFonts w:ascii="Times New Roman" w:hAnsi="Times New Roman" w:cs="Times New Roman"/>
          <w:sz w:val="28"/>
          <w:szCs w:val="28"/>
        </w:rPr>
        <w:t xml:space="preserve"> </w:t>
      </w:r>
      <w:r w:rsidRPr="00C03896">
        <w:rPr>
          <w:rFonts w:ascii="Times New Roman" w:hAnsi="Times New Roman" w:cs="Times New Roman"/>
          <w:sz w:val="28"/>
          <w:szCs w:val="28"/>
        </w:rPr>
        <w:t xml:space="preserve">администрация Волчанского сельсовета </w:t>
      </w:r>
      <w:proofErr w:type="spellStart"/>
      <w:r w:rsidR="007204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204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D95E4C" w:rsidRPr="007204D6" w:rsidRDefault="00D95E4C" w:rsidP="00FB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4D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D3BB5" w:rsidRDefault="002D3BB5" w:rsidP="002D3BB5">
      <w:pPr>
        <w:pStyle w:val="a0"/>
        <w:rPr>
          <w:szCs w:val="28"/>
        </w:rPr>
      </w:pPr>
      <w:r>
        <w:rPr>
          <w:szCs w:val="28"/>
        </w:rPr>
        <w:t>1.</w:t>
      </w:r>
      <w:r w:rsidR="00393AF8">
        <w:rPr>
          <w:szCs w:val="28"/>
        </w:rPr>
        <w:t>Внести в постановление</w:t>
      </w:r>
      <w:r w:rsidR="00AA3E22">
        <w:rPr>
          <w:szCs w:val="28"/>
        </w:rPr>
        <w:t xml:space="preserve"> администрации Волчанского сельсовета </w:t>
      </w:r>
      <w:proofErr w:type="spellStart"/>
      <w:r w:rsidR="00AA3E22">
        <w:rPr>
          <w:szCs w:val="28"/>
        </w:rPr>
        <w:t>Доволенского</w:t>
      </w:r>
      <w:proofErr w:type="spellEnd"/>
      <w:r w:rsidR="00AA3E22">
        <w:rPr>
          <w:szCs w:val="28"/>
        </w:rPr>
        <w:t xml:space="preserve"> ра</w:t>
      </w:r>
      <w:r w:rsidR="00AF0D30">
        <w:rPr>
          <w:szCs w:val="28"/>
        </w:rPr>
        <w:t>йона Новосибирской области от 02.04.2021 № 24/1</w:t>
      </w:r>
      <w:r w:rsidR="00AA3E22">
        <w:rPr>
          <w:szCs w:val="28"/>
        </w:rPr>
        <w:t xml:space="preserve"> «</w:t>
      </w:r>
      <w:r w:rsidR="00AF0D30">
        <w:rPr>
          <w:szCs w:val="28"/>
        </w:rPr>
        <w:t>Развитие субъектов малого и среднего предпринимательства</w:t>
      </w:r>
      <w:r w:rsidR="00AA3E22">
        <w:rPr>
          <w:szCs w:val="28"/>
        </w:rPr>
        <w:t xml:space="preserve"> </w:t>
      </w:r>
      <w:r w:rsidR="00D95E4C">
        <w:rPr>
          <w:szCs w:val="28"/>
        </w:rPr>
        <w:t>на территории</w:t>
      </w:r>
      <w:r w:rsidR="00FB0794">
        <w:rPr>
          <w:szCs w:val="28"/>
        </w:rPr>
        <w:t xml:space="preserve"> Волчанского  сельсовета</w:t>
      </w:r>
      <w:r w:rsidR="007204D6">
        <w:rPr>
          <w:szCs w:val="28"/>
        </w:rPr>
        <w:t xml:space="preserve"> </w:t>
      </w:r>
      <w:proofErr w:type="spellStart"/>
      <w:r w:rsidR="00D95E4C" w:rsidRPr="00C03896">
        <w:rPr>
          <w:szCs w:val="28"/>
        </w:rPr>
        <w:t>Доволенского</w:t>
      </w:r>
      <w:proofErr w:type="spellEnd"/>
      <w:r w:rsidR="00D95E4C" w:rsidRPr="00C03896">
        <w:rPr>
          <w:szCs w:val="28"/>
        </w:rPr>
        <w:t xml:space="preserve"> район</w:t>
      </w:r>
      <w:r w:rsidR="00294069">
        <w:rPr>
          <w:szCs w:val="28"/>
        </w:rPr>
        <w:t>а Новосибирской области  на 2021</w:t>
      </w:r>
      <w:r w:rsidR="00D95E4C" w:rsidRPr="00C03896">
        <w:rPr>
          <w:szCs w:val="28"/>
        </w:rPr>
        <w:t xml:space="preserve"> </w:t>
      </w:r>
      <w:r w:rsidR="00294069">
        <w:rPr>
          <w:szCs w:val="28"/>
        </w:rPr>
        <w:t>– 2023</w:t>
      </w:r>
      <w:r w:rsidR="00D95E4C">
        <w:rPr>
          <w:szCs w:val="28"/>
        </w:rPr>
        <w:t xml:space="preserve"> годы</w:t>
      </w:r>
      <w:r w:rsidR="00AA3E22">
        <w:rPr>
          <w:szCs w:val="28"/>
        </w:rPr>
        <w:t>»</w:t>
      </w:r>
      <w:r w:rsidR="00AF0D30">
        <w:rPr>
          <w:szCs w:val="28"/>
        </w:rPr>
        <w:t xml:space="preserve"> </w:t>
      </w:r>
      <w:r w:rsidR="007204D6" w:rsidRPr="002D3BB5">
        <w:rPr>
          <w:szCs w:val="28"/>
        </w:rPr>
        <w:t>следующие</w:t>
      </w:r>
      <w:r w:rsidR="005E169C" w:rsidRPr="002D3BB5">
        <w:rPr>
          <w:szCs w:val="28"/>
        </w:rPr>
        <w:t xml:space="preserve"> изменения:</w:t>
      </w:r>
      <w:r w:rsidR="00AA3E22" w:rsidRPr="002D3BB5">
        <w:rPr>
          <w:szCs w:val="28"/>
        </w:rPr>
        <w:t xml:space="preserve"> </w:t>
      </w:r>
      <w:r w:rsidR="000B4812" w:rsidRPr="002D3BB5">
        <w:rPr>
          <w:szCs w:val="28"/>
        </w:rPr>
        <w:t xml:space="preserve">   </w:t>
      </w:r>
    </w:p>
    <w:p w:rsidR="00A57847" w:rsidRPr="002D3BB5" w:rsidRDefault="000B4812" w:rsidP="002D3BB5">
      <w:pPr>
        <w:pStyle w:val="a0"/>
        <w:ind w:left="885"/>
        <w:rPr>
          <w:szCs w:val="28"/>
        </w:rPr>
      </w:pPr>
      <w:r w:rsidRPr="002D3BB5">
        <w:rPr>
          <w:szCs w:val="28"/>
        </w:rPr>
        <w:t xml:space="preserve">  </w:t>
      </w:r>
    </w:p>
    <w:p w:rsidR="00A57847" w:rsidRDefault="000B4812" w:rsidP="002D3BB5">
      <w:pPr>
        <w:pStyle w:val="a0"/>
        <w:numPr>
          <w:ilvl w:val="1"/>
          <w:numId w:val="21"/>
        </w:numPr>
        <w:rPr>
          <w:szCs w:val="28"/>
        </w:rPr>
      </w:pPr>
      <w:r w:rsidRPr="002D3BB5">
        <w:rPr>
          <w:szCs w:val="28"/>
        </w:rPr>
        <w:t>Внести изменения в паспорт Программы, согласно приложению к настоящему постановлению</w:t>
      </w:r>
      <w:proofErr w:type="gramStart"/>
      <w:r w:rsidRPr="002D3BB5">
        <w:rPr>
          <w:szCs w:val="28"/>
        </w:rPr>
        <w:t>.</w:t>
      </w:r>
      <w:proofErr w:type="gramEnd"/>
      <w:r w:rsidRPr="002D3BB5">
        <w:rPr>
          <w:szCs w:val="28"/>
        </w:rPr>
        <w:t xml:space="preserve"> (</w:t>
      </w:r>
      <w:proofErr w:type="gramStart"/>
      <w:r w:rsidRPr="002D3BB5">
        <w:rPr>
          <w:szCs w:val="28"/>
        </w:rPr>
        <w:t>п</w:t>
      </w:r>
      <w:proofErr w:type="gramEnd"/>
      <w:r w:rsidRPr="002D3BB5">
        <w:rPr>
          <w:szCs w:val="28"/>
        </w:rPr>
        <w:t>рилагается)</w:t>
      </w:r>
    </w:p>
    <w:p w:rsidR="002D3BB5" w:rsidRPr="002D3BB5" w:rsidRDefault="002D3BB5" w:rsidP="002D3BB5">
      <w:pPr>
        <w:pStyle w:val="a0"/>
        <w:ind w:left="720"/>
        <w:rPr>
          <w:szCs w:val="28"/>
        </w:rPr>
      </w:pPr>
    </w:p>
    <w:p w:rsidR="00B46213" w:rsidRPr="00511CB7" w:rsidRDefault="00511CB7" w:rsidP="00511CB7">
      <w:pPr>
        <w:pStyle w:val="a4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213" w:rsidRPr="00511CB7">
        <w:rPr>
          <w:rFonts w:ascii="Times New Roman" w:hAnsi="Times New Roman" w:cs="Times New Roman"/>
          <w:sz w:val="28"/>
          <w:szCs w:val="28"/>
        </w:rPr>
        <w:t xml:space="preserve">лан муниципальной программы </w:t>
      </w:r>
      <w:r w:rsidR="003E6F00" w:rsidRPr="00511CB7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</w:t>
      </w:r>
      <w:r w:rsidR="002D3BB5" w:rsidRPr="00511CB7">
        <w:rPr>
          <w:rFonts w:ascii="Times New Roman" w:hAnsi="Times New Roman" w:cs="Times New Roman"/>
          <w:sz w:val="28"/>
          <w:szCs w:val="28"/>
        </w:rPr>
        <w:t xml:space="preserve"> на территории Волчанского сельсовета </w:t>
      </w:r>
      <w:proofErr w:type="spellStart"/>
      <w:r w:rsidR="002D3BB5" w:rsidRPr="00511CB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2D3BB5" w:rsidRPr="00511C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2021-2023 годы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3E6F00" w:rsidRPr="00511CB7">
        <w:rPr>
          <w:rFonts w:ascii="Times New Roman" w:hAnsi="Times New Roman" w:cs="Times New Roman"/>
          <w:sz w:val="28"/>
          <w:szCs w:val="28"/>
        </w:rPr>
        <w:t>,</w:t>
      </w:r>
      <w:r w:rsidR="002D3BB5" w:rsidRPr="00511CB7">
        <w:rPr>
          <w:rFonts w:ascii="Times New Roman" w:hAnsi="Times New Roman" w:cs="Times New Roman"/>
          <w:sz w:val="28"/>
          <w:szCs w:val="28"/>
        </w:rPr>
        <w:t xml:space="preserve"> </w:t>
      </w:r>
      <w:r w:rsidR="003E6F00" w:rsidRPr="00511CB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37E57">
        <w:rPr>
          <w:rFonts w:ascii="Times New Roman" w:hAnsi="Times New Roman" w:cs="Times New Roman"/>
          <w:sz w:val="28"/>
          <w:szCs w:val="28"/>
        </w:rPr>
        <w:t xml:space="preserve"> 1</w:t>
      </w:r>
      <w:r w:rsidR="003E6F00" w:rsidRPr="00511CB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proofErr w:type="gramStart"/>
      <w:r w:rsidR="003E6F00" w:rsidRPr="00511C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6F00" w:rsidRPr="00511C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6F00" w:rsidRPr="00511C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6F00" w:rsidRPr="00511CB7">
        <w:rPr>
          <w:rFonts w:ascii="Times New Roman" w:hAnsi="Times New Roman" w:cs="Times New Roman"/>
          <w:sz w:val="28"/>
          <w:szCs w:val="28"/>
        </w:rPr>
        <w:t>рилагается)</w:t>
      </w:r>
    </w:p>
    <w:p w:rsidR="00511CB7" w:rsidRPr="00511CB7" w:rsidRDefault="00511CB7" w:rsidP="00511C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5E4C" w:rsidRDefault="000B4812" w:rsidP="00FB0794">
      <w:pPr>
        <w:pStyle w:val="a0"/>
        <w:rPr>
          <w:szCs w:val="28"/>
        </w:rPr>
      </w:pPr>
      <w:r>
        <w:rPr>
          <w:szCs w:val="28"/>
        </w:rPr>
        <w:lastRenderedPageBreak/>
        <w:t xml:space="preserve">     </w:t>
      </w:r>
      <w:r w:rsidR="00D95E4C">
        <w:rPr>
          <w:szCs w:val="28"/>
        </w:rPr>
        <w:t>2</w:t>
      </w:r>
      <w:r w:rsidR="00165D17">
        <w:rPr>
          <w:szCs w:val="28"/>
        </w:rPr>
        <w:t>. Опубликовать настоящее постановление</w:t>
      </w:r>
      <w:r w:rsidR="00D95E4C">
        <w:rPr>
          <w:szCs w:val="28"/>
        </w:rPr>
        <w:t xml:space="preserve"> в периодическом печатном издании «</w:t>
      </w:r>
      <w:proofErr w:type="spellStart"/>
      <w:r w:rsidR="00D95E4C">
        <w:rPr>
          <w:szCs w:val="28"/>
        </w:rPr>
        <w:t>Волчанский</w:t>
      </w:r>
      <w:proofErr w:type="spellEnd"/>
      <w:r w:rsidR="00D95E4C">
        <w:rPr>
          <w:szCs w:val="28"/>
        </w:rPr>
        <w:t xml:space="preserve"> вестник» и разместить на официальном сайте администрации Волчанского сельсовета</w:t>
      </w:r>
      <w:r w:rsidR="007204D6">
        <w:rPr>
          <w:szCs w:val="28"/>
        </w:rPr>
        <w:t xml:space="preserve"> </w:t>
      </w:r>
      <w:proofErr w:type="spellStart"/>
      <w:r w:rsidR="007204D6">
        <w:rPr>
          <w:szCs w:val="28"/>
        </w:rPr>
        <w:t>Доволенского</w:t>
      </w:r>
      <w:proofErr w:type="spellEnd"/>
      <w:r w:rsidR="007204D6">
        <w:rPr>
          <w:szCs w:val="28"/>
        </w:rPr>
        <w:t xml:space="preserve"> района Новосибирской области в сети «Интернет»</w:t>
      </w:r>
      <w:r w:rsidR="00D95E4C">
        <w:rPr>
          <w:szCs w:val="28"/>
        </w:rPr>
        <w:t>.</w:t>
      </w:r>
    </w:p>
    <w:p w:rsidR="000B4812" w:rsidRDefault="000B4812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  <w:r>
        <w:rPr>
          <w:szCs w:val="28"/>
        </w:rPr>
        <w:t>Глава Волчанского сельсовета</w:t>
      </w:r>
    </w:p>
    <w:p w:rsidR="000B4812" w:rsidRPr="00452ED7" w:rsidRDefault="00D95E4C" w:rsidP="00452ED7">
      <w:pPr>
        <w:pStyle w:val="a0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</w:t>
      </w:r>
      <w:r w:rsidR="00452ED7">
        <w:rPr>
          <w:szCs w:val="28"/>
        </w:rPr>
        <w:t xml:space="preserve">                  Е.Д. </w:t>
      </w:r>
      <w:proofErr w:type="spellStart"/>
      <w:r w:rsidR="00452ED7">
        <w:rPr>
          <w:szCs w:val="28"/>
        </w:rPr>
        <w:t>Крикунова</w:t>
      </w:r>
      <w:proofErr w:type="spellEnd"/>
    </w:p>
    <w:p w:rsidR="00B46213" w:rsidRDefault="00B46213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D3BB5" w:rsidRDefault="002D3BB5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D3BB5" w:rsidRDefault="002D3BB5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37E57" w:rsidRDefault="00D37E5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D3BB5" w:rsidRPr="002D3BB5" w:rsidRDefault="002D3BB5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65D17" w:rsidRPr="002D3BB5" w:rsidRDefault="00AA3E22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2D3B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37BE">
        <w:rPr>
          <w:rFonts w:ascii="Times New Roman" w:hAnsi="Times New Roman"/>
          <w:sz w:val="24"/>
          <w:szCs w:val="24"/>
        </w:rPr>
        <w:t>к постановлению № 19</w:t>
      </w:r>
      <w:r w:rsidR="00AA3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0B4812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65D17">
        <w:rPr>
          <w:rFonts w:ascii="Times New Roman" w:hAnsi="Times New Roman"/>
          <w:sz w:val="24"/>
          <w:szCs w:val="24"/>
        </w:rPr>
        <w:t>дминистрации Волчанского сельсовета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65D17" w:rsidRDefault="00D81371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22</w:t>
      </w:r>
      <w:r w:rsidR="00452ED7">
        <w:rPr>
          <w:rFonts w:ascii="Times New Roman" w:hAnsi="Times New Roman"/>
          <w:sz w:val="24"/>
          <w:szCs w:val="28"/>
        </w:rPr>
        <w:t>.02.2023</w:t>
      </w:r>
      <w:r w:rsidR="00165D17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165D17"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65D17" w:rsidRPr="002D3BB5" w:rsidRDefault="00165D17" w:rsidP="007204D6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7204D6" w:rsidRPr="002D3BB5" w:rsidRDefault="00AA3E22" w:rsidP="00AA3E2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2D3BB5">
        <w:rPr>
          <w:rFonts w:ascii="Times New Roman" w:hAnsi="Times New Roman"/>
          <w:bCs/>
          <w:sz w:val="24"/>
          <w:szCs w:val="24"/>
        </w:rPr>
        <w:t xml:space="preserve">ИЗМЕНЕНИЯ, </w:t>
      </w:r>
    </w:p>
    <w:p w:rsidR="00165D17" w:rsidRPr="002D3BB5" w:rsidRDefault="00AA3E22" w:rsidP="00AA3E2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2D3BB5">
        <w:rPr>
          <w:rFonts w:ascii="Times New Roman" w:hAnsi="Times New Roman"/>
          <w:bCs/>
          <w:sz w:val="24"/>
          <w:szCs w:val="24"/>
        </w:rPr>
        <w:t>В МУНИЦИПАЛЬНУЮ ПРОГРАММУ «</w:t>
      </w:r>
      <w:r w:rsidR="00F46CB8" w:rsidRPr="002D3BB5">
        <w:rPr>
          <w:rFonts w:ascii="Times New Roman" w:hAnsi="Times New Roman"/>
          <w:bCs/>
          <w:sz w:val="24"/>
          <w:szCs w:val="24"/>
        </w:rPr>
        <w:t xml:space="preserve">РАЗВИТИЕ СУБЪЕКТОВ МАЛОГО И СРЕДНЕГО ПРЕДПРИНИМАТЕЛЬСТВА </w:t>
      </w:r>
      <w:r w:rsidRPr="002D3BB5">
        <w:rPr>
          <w:rFonts w:ascii="Times New Roman" w:hAnsi="Times New Roman"/>
          <w:bCs/>
          <w:sz w:val="24"/>
          <w:szCs w:val="24"/>
        </w:rPr>
        <w:t>НА ТЕРРИТОРИИ ВОЛЧАНСКОГО СЕЛЬСОВЕТА ДОВОЛЕНСКОГО РАЙО</w:t>
      </w:r>
      <w:r w:rsidR="00294069" w:rsidRPr="002D3BB5">
        <w:rPr>
          <w:rFonts w:ascii="Times New Roman" w:hAnsi="Times New Roman"/>
          <w:bCs/>
          <w:sz w:val="24"/>
          <w:szCs w:val="24"/>
        </w:rPr>
        <w:t>НА НОВОСИБИРСКОЙ ОБЛАСТИ НА 2021-2023</w:t>
      </w:r>
      <w:r w:rsidRPr="002D3BB5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8A133B" w:rsidRPr="002D3BB5" w:rsidRDefault="008A133B" w:rsidP="008A133B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165D17" w:rsidRPr="002D3BB5" w:rsidRDefault="000B4812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2D3BB5">
        <w:rPr>
          <w:rFonts w:ascii="Times New Roman" w:hAnsi="Times New Roman"/>
          <w:bCs/>
          <w:sz w:val="28"/>
          <w:szCs w:val="28"/>
        </w:rPr>
        <w:t>1.</w:t>
      </w:r>
      <w:r w:rsidR="008A133B" w:rsidRPr="002D3BB5">
        <w:rPr>
          <w:rFonts w:ascii="Times New Roman" w:hAnsi="Times New Roman"/>
          <w:bCs/>
          <w:sz w:val="28"/>
          <w:szCs w:val="28"/>
        </w:rPr>
        <w:t xml:space="preserve"> В Паспорте программы строку «</w:t>
      </w:r>
      <w:r w:rsidR="00F46CB8" w:rsidRPr="002D3BB5">
        <w:rPr>
          <w:rFonts w:ascii="Times New Roman" w:hAnsi="Times New Roman"/>
          <w:bCs/>
          <w:sz w:val="28"/>
          <w:szCs w:val="28"/>
        </w:rPr>
        <w:t>Объемы и источники финансирования программы</w:t>
      </w:r>
      <w:r w:rsidR="008A133B" w:rsidRPr="002D3BB5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8A133B" w:rsidRPr="002D3BB5" w:rsidRDefault="008A133B" w:rsidP="008A133B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2D3BB5" w:rsidRPr="002D3BB5" w:rsidTr="00D36092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CB8" w:rsidRPr="002D3BB5" w:rsidRDefault="00F46CB8" w:rsidP="00D36092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D3BB5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CB8" w:rsidRPr="002D3BB5" w:rsidRDefault="00F46CB8" w:rsidP="00D36092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Волчанского сельсовета </w:t>
            </w:r>
            <w:proofErr w:type="spellStart"/>
            <w:r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 Общий объем средств местного бюджета на реа</w:t>
            </w:r>
            <w:r w:rsidR="00B46213"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лизацию программы составит   </w:t>
            </w:r>
            <w:r w:rsidR="00B46213" w:rsidRPr="002D3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D3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  <w:r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46CB8" w:rsidRPr="002D3BB5" w:rsidRDefault="00F46CB8" w:rsidP="00D36092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>2021 г.-1,0 тыс. руб.</w:t>
            </w:r>
          </w:p>
          <w:p w:rsidR="00F46CB8" w:rsidRPr="002D3BB5" w:rsidRDefault="00F46CB8" w:rsidP="00D36092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eastAsia="Times New Roman" w:hAnsi="Times New Roman" w:cs="Times New Roman"/>
                <w:sz w:val="24"/>
                <w:szCs w:val="24"/>
              </w:rPr>
              <w:t>2022 г.-1,0 тыс. руб.</w:t>
            </w:r>
          </w:p>
          <w:p w:rsidR="00F46CB8" w:rsidRPr="002D3BB5" w:rsidRDefault="002047EF" w:rsidP="00D36092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г.-2</w:t>
            </w:r>
            <w:r w:rsidR="00F46CB8" w:rsidRPr="002D3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 тыс. руб.</w:t>
            </w:r>
          </w:p>
          <w:p w:rsidR="00F46CB8" w:rsidRPr="002D3BB5" w:rsidRDefault="00F46CB8" w:rsidP="00D36092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6CDF" w:rsidRDefault="00206CDF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  <w:sectPr w:rsidR="00206CDF" w:rsidSect="00AA3E22">
          <w:pgSz w:w="11906" w:h="16838"/>
          <w:pgMar w:top="1134" w:right="851" w:bottom="1134" w:left="1134" w:header="709" w:footer="709" w:gutter="0"/>
          <w:cols w:space="720"/>
        </w:sectPr>
      </w:pPr>
    </w:p>
    <w:p w:rsidR="00D37E57" w:rsidRDefault="00D37E57" w:rsidP="00D37E57">
      <w:pPr>
        <w:shd w:val="clear" w:color="auto" w:fill="FFFFFF"/>
        <w:spacing w:line="230" w:lineRule="exact"/>
        <w:ind w:right="115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 1</w:t>
      </w:r>
    </w:p>
    <w:p w:rsidR="00B46213" w:rsidRPr="002D3BB5" w:rsidRDefault="00B46213" w:rsidP="00B46213">
      <w:pPr>
        <w:shd w:val="clear" w:color="auto" w:fill="FFFFFF"/>
        <w:spacing w:line="230" w:lineRule="exact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2D3BB5">
        <w:rPr>
          <w:rFonts w:ascii="Times New Roman" w:hAnsi="Times New Roman" w:cs="Times New Roman"/>
          <w:spacing w:val="-1"/>
          <w:sz w:val="24"/>
          <w:szCs w:val="24"/>
        </w:rPr>
        <w:t>ПЛАН</w:t>
      </w:r>
    </w:p>
    <w:p w:rsidR="00B46213" w:rsidRPr="002D3BB5" w:rsidRDefault="00B46213" w:rsidP="00B46213">
      <w:pPr>
        <w:shd w:val="clear" w:color="auto" w:fill="FFFFFF"/>
        <w:spacing w:line="230" w:lineRule="exact"/>
        <w:ind w:left="3979" w:right="4109"/>
        <w:jc w:val="center"/>
        <w:rPr>
          <w:rFonts w:ascii="Times New Roman" w:hAnsi="Times New Roman" w:cs="Times New Roman"/>
          <w:sz w:val="24"/>
          <w:szCs w:val="24"/>
        </w:rPr>
      </w:pPr>
      <w:r w:rsidRPr="002D3BB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муниципальной   Программы развития малого и среднего   предпринимательства </w:t>
      </w:r>
      <w:r w:rsidRPr="002D3BB5">
        <w:rPr>
          <w:rFonts w:ascii="Times New Roman" w:hAnsi="Times New Roman" w:cs="Times New Roman"/>
          <w:bCs/>
          <w:sz w:val="24"/>
          <w:szCs w:val="24"/>
        </w:rPr>
        <w:t xml:space="preserve">на территории Администрации Волчанского сельсовета </w:t>
      </w:r>
      <w:proofErr w:type="spellStart"/>
      <w:r w:rsidRPr="002D3BB5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2D3BB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на 2021 – 2023 годы</w:t>
      </w:r>
    </w:p>
    <w:p w:rsidR="00B46213" w:rsidRPr="002D3BB5" w:rsidRDefault="00B46213" w:rsidP="00B46213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306"/>
      </w:tblGrid>
      <w:tr w:rsidR="00B46213" w:rsidRPr="002D3BB5" w:rsidTr="00AC5F87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AC5F87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(</w:t>
            </w:r>
            <w:r w:rsidR="00B46213"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  <w:r w:rsidR="00B46213"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  <w:p w:rsidR="00B46213" w:rsidRPr="002D3BB5" w:rsidRDefault="00B46213" w:rsidP="00D3609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финансирован</w:t>
            </w:r>
          </w:p>
          <w:p w:rsidR="00B46213" w:rsidRPr="002D3BB5" w:rsidRDefault="00B46213" w:rsidP="00D3609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spacing w:line="230" w:lineRule="exact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Предполагаемые исполнители</w:t>
            </w:r>
          </w:p>
        </w:tc>
      </w:tr>
      <w:tr w:rsidR="00B46213" w:rsidRPr="002D3BB5" w:rsidTr="00AC5F87">
        <w:trPr>
          <w:trHeight w:hRule="exact" w:val="437"/>
        </w:trPr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213" w:rsidRPr="002D3BB5" w:rsidRDefault="00B46213" w:rsidP="00D3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213" w:rsidRPr="002D3BB5" w:rsidRDefault="00B46213" w:rsidP="00D3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13" w:rsidRPr="002D3BB5" w:rsidRDefault="00B46213" w:rsidP="00D3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2022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  <w:p w:rsidR="00B46213" w:rsidRPr="002D3BB5" w:rsidRDefault="00B46213" w:rsidP="00D3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213" w:rsidRPr="002D3BB5" w:rsidRDefault="00B46213" w:rsidP="00D36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13" w:rsidRPr="002D3BB5" w:rsidTr="00AC5F87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ind w:left="5294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1 Законодательство и административные барьеры</w:t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13" w:rsidRPr="002D3BB5" w:rsidTr="00AC5F87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системы   правого регулирования, в </w:t>
            </w: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26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proofErr w:type="gram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B46213" w:rsidRPr="002D3BB5" w:rsidTr="00AC5F87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и проведение рабочих встреч,    «круглых </w:t>
            </w: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2D3BB5" w:rsidTr="00AC5F87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ind w:left="3322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13" w:rsidRPr="002D3BB5" w:rsidTr="00AC5F87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Содействие по созданию общественной организации </w:t>
            </w: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2D3BB5" w:rsidTr="00AC5F87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Содействие в получении кредитов, займов   субъектами </w:t>
            </w: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в кредитных </w:t>
            </w: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2D3BB5" w:rsidTr="00AC5F87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ind w:left="3312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13" w:rsidRPr="002D3BB5" w:rsidTr="00AC5F87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специальных рубрик  о проблемах  и </w:t>
            </w:r>
            <w:r w:rsidRPr="002D3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состоянии   развития предпринимательства в поселении </w:t>
            </w: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D36092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Волчанского сельсовета </w:t>
            </w:r>
            <w:proofErr w:type="spell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«</w:t>
            </w:r>
            <w:proofErr w:type="spellStart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Pr="002D3BB5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</w:tr>
      <w:tr w:rsidR="00B46213" w:rsidRPr="00EE528D" w:rsidTr="00AC5F87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2021 -2023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EE528D" w:rsidTr="00AC5F87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EE528D" w:rsidTr="00AC5F87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EE528D" w:rsidTr="00AC5F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районном</w:t>
            </w:r>
            <w:proofErr w:type="gramEnd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EE528D" w:rsidTr="00AC5F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Волчанскогосельсовета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EE528D" w:rsidTr="00AC5F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spacing w:line="230" w:lineRule="exact"/>
              <w:ind w:right="5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2021-2023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spacing w:line="230" w:lineRule="exact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46213" w:rsidRPr="00EE528D" w:rsidTr="00AC5F87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2D3BB5" w:rsidRDefault="00B46213" w:rsidP="00AC5F87">
            <w:pPr>
              <w:shd w:val="clear" w:color="auto" w:fill="FFFFFF"/>
              <w:spacing w:line="230" w:lineRule="exact"/>
              <w:ind w:right="5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D3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B46213" w:rsidRDefault="00B46213" w:rsidP="00AC5F87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3" w:rsidRPr="00EE528D" w:rsidRDefault="00B46213" w:rsidP="00D36092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213" w:rsidRPr="00EE528D" w:rsidRDefault="00B46213" w:rsidP="00B46213">
      <w:pPr>
        <w:rPr>
          <w:sz w:val="24"/>
          <w:szCs w:val="24"/>
        </w:rPr>
        <w:sectPr w:rsidR="00B46213" w:rsidRPr="00EE528D" w:rsidSect="00A55CFA"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B46213" w:rsidRPr="000A4008" w:rsidRDefault="00B46213" w:rsidP="00B46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D95E4C" w:rsidRDefault="00D95E4C" w:rsidP="00F61B50">
      <w:pPr>
        <w:pStyle w:val="ConsPlusNormal"/>
        <w:widowControl/>
        <w:ind w:firstLine="0"/>
        <w:jc w:val="right"/>
      </w:pPr>
    </w:p>
    <w:sectPr w:rsidR="00D95E4C" w:rsidSect="00AF15BA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28"/>
        </w:tabs>
        <w:ind w:left="4188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E674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3D93C73"/>
    <w:multiLevelType w:val="hybridMultilevel"/>
    <w:tmpl w:val="3E86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559AF"/>
    <w:multiLevelType w:val="hybridMultilevel"/>
    <w:tmpl w:val="EF786E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650796"/>
    <w:multiLevelType w:val="multilevel"/>
    <w:tmpl w:val="8E6064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CEA70B5"/>
    <w:multiLevelType w:val="hybridMultilevel"/>
    <w:tmpl w:val="4E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2716D"/>
    <w:multiLevelType w:val="hybridMultilevel"/>
    <w:tmpl w:val="AC7A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1415D"/>
    <w:multiLevelType w:val="hybridMultilevel"/>
    <w:tmpl w:val="CE52A088"/>
    <w:lvl w:ilvl="0" w:tplc="11487E80">
      <w:start w:val="1"/>
      <w:numFmt w:val="decimal"/>
      <w:lvlText w:val="%1."/>
      <w:lvlJc w:val="left"/>
      <w:pPr>
        <w:ind w:left="88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88314F8"/>
    <w:multiLevelType w:val="hybridMultilevel"/>
    <w:tmpl w:val="3E3010D6"/>
    <w:lvl w:ilvl="0" w:tplc="E68644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C1E6437"/>
    <w:multiLevelType w:val="hybridMultilevel"/>
    <w:tmpl w:val="94E8368C"/>
    <w:lvl w:ilvl="0" w:tplc="B934A5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7"/>
  </w:num>
  <w:num w:numId="16">
    <w:abstractNumId w:val="13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D2F"/>
    <w:rsid w:val="00067CD5"/>
    <w:rsid w:val="000A7C12"/>
    <w:rsid w:val="000B4812"/>
    <w:rsid w:val="000E43F2"/>
    <w:rsid w:val="00134709"/>
    <w:rsid w:val="00155695"/>
    <w:rsid w:val="00165D17"/>
    <w:rsid w:val="001F50F7"/>
    <w:rsid w:val="00202887"/>
    <w:rsid w:val="002047EF"/>
    <w:rsid w:val="00206CDF"/>
    <w:rsid w:val="002175CF"/>
    <w:rsid w:val="002810D7"/>
    <w:rsid w:val="00294069"/>
    <w:rsid w:val="002D3BB5"/>
    <w:rsid w:val="002F77B0"/>
    <w:rsid w:val="00300D30"/>
    <w:rsid w:val="003337BE"/>
    <w:rsid w:val="00367EF3"/>
    <w:rsid w:val="00393AF8"/>
    <w:rsid w:val="003C56F6"/>
    <w:rsid w:val="003E6F00"/>
    <w:rsid w:val="00452ED7"/>
    <w:rsid w:val="004E0047"/>
    <w:rsid w:val="004E5BDE"/>
    <w:rsid w:val="00511CB7"/>
    <w:rsid w:val="00525A6A"/>
    <w:rsid w:val="005C0691"/>
    <w:rsid w:val="005D667D"/>
    <w:rsid w:val="005E169C"/>
    <w:rsid w:val="00680698"/>
    <w:rsid w:val="006906BE"/>
    <w:rsid w:val="006E5366"/>
    <w:rsid w:val="007204D6"/>
    <w:rsid w:val="007D63C5"/>
    <w:rsid w:val="007F7D2F"/>
    <w:rsid w:val="008260AD"/>
    <w:rsid w:val="00835448"/>
    <w:rsid w:val="008452D5"/>
    <w:rsid w:val="008A133B"/>
    <w:rsid w:val="00930EDA"/>
    <w:rsid w:val="00991C89"/>
    <w:rsid w:val="009A4A2F"/>
    <w:rsid w:val="009C7DEC"/>
    <w:rsid w:val="009D534D"/>
    <w:rsid w:val="00A063CC"/>
    <w:rsid w:val="00A57847"/>
    <w:rsid w:val="00AA3E22"/>
    <w:rsid w:val="00AC5F87"/>
    <w:rsid w:val="00AF0D30"/>
    <w:rsid w:val="00AF15BA"/>
    <w:rsid w:val="00AF15BE"/>
    <w:rsid w:val="00B46213"/>
    <w:rsid w:val="00BB23E3"/>
    <w:rsid w:val="00BC5710"/>
    <w:rsid w:val="00BE05F7"/>
    <w:rsid w:val="00C03896"/>
    <w:rsid w:val="00CC7CFF"/>
    <w:rsid w:val="00D37E57"/>
    <w:rsid w:val="00D42C44"/>
    <w:rsid w:val="00D472D3"/>
    <w:rsid w:val="00D81371"/>
    <w:rsid w:val="00D95E4C"/>
    <w:rsid w:val="00EA3508"/>
    <w:rsid w:val="00EC6389"/>
    <w:rsid w:val="00F36C67"/>
    <w:rsid w:val="00F46CB8"/>
    <w:rsid w:val="00F61B50"/>
    <w:rsid w:val="00F87DC0"/>
    <w:rsid w:val="00FB0794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2F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165D17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03896"/>
    <w:pPr>
      <w:ind w:left="720"/>
      <w:contextualSpacing/>
    </w:pPr>
  </w:style>
  <w:style w:type="paragraph" w:styleId="a0">
    <w:name w:val="Body Text"/>
    <w:basedOn w:val="a"/>
    <w:link w:val="a5"/>
    <w:rsid w:val="00C038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0"/>
    <w:rsid w:val="00C03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65D17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6">
    <w:name w:val="Hyperlink"/>
    <w:semiHidden/>
    <w:unhideWhenUsed/>
    <w:rsid w:val="00165D17"/>
    <w:rPr>
      <w:color w:val="0000FF"/>
      <w:u w:val="single"/>
    </w:rPr>
  </w:style>
  <w:style w:type="paragraph" w:styleId="a7">
    <w:name w:val="No Spacing"/>
    <w:qFormat/>
    <w:rsid w:val="00165D1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65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65D17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165D17"/>
  </w:style>
  <w:style w:type="character" w:styleId="a8">
    <w:name w:val="Strong"/>
    <w:basedOn w:val="a1"/>
    <w:qFormat/>
    <w:rsid w:val="00165D17"/>
    <w:rPr>
      <w:b/>
      <w:bCs/>
    </w:rPr>
  </w:style>
  <w:style w:type="paragraph" w:styleId="a9">
    <w:name w:val="Normal (Web)"/>
    <w:basedOn w:val="a"/>
    <w:uiPriority w:val="99"/>
    <w:unhideWhenUsed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165D1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C7D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FA9D-9096-463E-97AA-C060163C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36</cp:revision>
  <cp:lastPrinted>2023-02-22T02:36:00Z</cp:lastPrinted>
  <dcterms:created xsi:type="dcterms:W3CDTF">2016-12-26T05:40:00Z</dcterms:created>
  <dcterms:modified xsi:type="dcterms:W3CDTF">2023-02-22T02:48:00Z</dcterms:modified>
</cp:coreProperties>
</file>